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6307857"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4EC4BF81" w:rsidR="00403342" w:rsidRPr="00BB501B" w:rsidRDefault="00843312" w:rsidP="00843312">
      <w:pPr>
        <w:ind w:left="-284"/>
        <w:jc w:val="both"/>
        <w:rPr>
          <w:color w:val="C00000"/>
        </w:rPr>
      </w:pPr>
      <w:r w:rsidRPr="00BB501B">
        <w:rPr>
          <w:rFonts w:ascii="Arial" w:hAnsi="Arial" w:cs="Arial"/>
          <w:noProof/>
          <w:color w:val="C00000"/>
          <w:sz w:val="22"/>
          <w:szCs w:val="22"/>
          <w:lang w:eastAsia="en-NZ"/>
        </w:rPr>
        <w:t xml:space="preserve">All notes in red are to be </w:t>
      </w:r>
      <w:bookmarkStart w:id="0" w:name="_GoBack"/>
      <w:bookmarkEnd w:id="0"/>
      <w:r w:rsidRPr="00BB501B">
        <w:rPr>
          <w:rFonts w:ascii="Arial" w:hAnsi="Arial" w:cs="Arial"/>
          <w:noProof/>
          <w:color w:val="C00000"/>
          <w:sz w:val="22"/>
          <w:szCs w:val="22"/>
          <w:lang w:eastAsia="en-NZ"/>
        </w:rPr>
        <w:t>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01983C4A"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p w14:paraId="36EE445B" w14:textId="1C5495A9" w:rsidR="00F11E40" w:rsidRPr="00D26B95" w:rsidRDefault="00A5681C" w:rsidP="00F11E40">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val="en-NZ" w:eastAsia="en-NZ"/>
        </w:rPr>
        <mc:AlternateContent>
          <mc:Choice Requires="wps">
            <w:drawing>
              <wp:anchor distT="0" distB="0" distL="114300" distR="114300" simplePos="0" relativeHeight="251658240" behindDoc="0" locked="0" layoutInCell="1" allowOverlap="1" wp14:anchorId="36EE44F2" wp14:editId="785DA6E8">
                <wp:simplePos x="0" y="0"/>
                <wp:positionH relativeFrom="column">
                  <wp:posOffset>4488757</wp:posOffset>
                </wp:positionH>
                <wp:positionV relativeFrom="paragraph">
                  <wp:posOffset>15124</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3.45pt;margin-top:1.2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hlJA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Secretary for processing. This can be done before or after the approval signature. </w:t>
                      </w:r>
                    </w:p>
                  </w:txbxContent>
                </v:textbox>
              </v:shape>
            </w:pict>
          </mc:Fallback>
        </mc:AlternateContent>
      </w:r>
      <w:r w:rsidR="00E31448">
        <w:rPr>
          <w:rFonts w:ascii="Arial" w:hAnsi="Arial" w:cs="Arial"/>
          <w:caps w:val="0"/>
          <w:color w:val="0000FF"/>
          <w:sz w:val="32"/>
          <w:szCs w:val="32"/>
          <w:lang w:val="en-NZ"/>
        </w:rPr>
        <w:t>Name of Local Board</w:t>
      </w:r>
    </w:p>
    <w:p w14:paraId="36EE445C" w14:textId="4FFD71A8"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5241225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5B89F304" w:rsidR="00E13BF8" w:rsidRPr="00D26B95" w:rsidRDefault="00CE6338" w:rsidP="00064D12">
      <w:pPr>
        <w:pStyle w:val="Recipient"/>
        <w:spacing w:before="120" w:after="120" w:line="240" w:lineRule="auto"/>
        <w:rPr>
          <w:rFonts w:ascii="Arial" w:hAnsi="Arial" w:cs="Arial"/>
          <w:bCs/>
          <w:caps w:val="0"/>
          <w:szCs w:val="22"/>
          <w:lang w:val="en-NZ"/>
        </w:rPr>
      </w:pPr>
      <w:r>
        <w:rPr>
          <w:noProof/>
          <w:lang w:val="en-NZ" w:eastAsia="en-NZ"/>
        </w:rPr>
        <mc:AlternateContent>
          <mc:Choice Requires="wps">
            <w:drawing>
              <wp:anchor distT="45720" distB="45720" distL="114300" distR="114300" simplePos="0" relativeHeight="251670528" behindDoc="0" locked="0" layoutInCell="1" allowOverlap="1" wp14:anchorId="40922BD8" wp14:editId="0C574817">
                <wp:simplePos x="0" y="0"/>
                <wp:positionH relativeFrom="column">
                  <wp:posOffset>-422910</wp:posOffset>
                </wp:positionH>
                <wp:positionV relativeFrom="paragraph">
                  <wp:posOffset>213360</wp:posOffset>
                </wp:positionV>
                <wp:extent cx="2743200" cy="7315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152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Pr="003303D1" w:rsidRDefault="00CE6338" w:rsidP="00CE6338">
                            <w:pPr>
                              <w:rPr>
                                <w:color w:val="C00000"/>
                                <w:sz w:val="28"/>
                                <w:szCs w:val="28"/>
                              </w:rPr>
                            </w:pPr>
                            <w:r w:rsidRPr="003303D1">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7" type="#_x0000_t202" style="position:absolute;margin-left:-33.3pt;margin-top:16.8pt;width:3in;height:5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Pr="003303D1" w:rsidRDefault="00CE6338" w:rsidP="00CE6338">
                      <w:pPr>
                        <w:rPr>
                          <w:color w:val="C00000"/>
                          <w:sz w:val="28"/>
                          <w:szCs w:val="28"/>
                        </w:rPr>
                      </w:pPr>
                      <w:r w:rsidRPr="003303D1">
                        <w:rPr>
                          <w:color w:val="C00000"/>
                          <w:sz w:val="28"/>
                          <w:szCs w:val="28"/>
                        </w:rPr>
                        <w:t>Delete this text box when done.</w:t>
                      </w:r>
                    </w:p>
                  </w:txbxContent>
                </v:textbox>
              </v:shape>
            </w:pict>
          </mc:Fallback>
        </mc:AlternateContent>
      </w:r>
      <w:r w:rsidR="00DA7DA2">
        <w:rPr>
          <w:rFonts w:ascii="Arial" w:hAnsi="Arial" w:cs="Arial"/>
          <w:b w:val="0"/>
          <w:noProof/>
          <w:sz w:val="32"/>
          <w:szCs w:val="32"/>
          <w:lang w:val="en-NZ" w:eastAsia="en-NZ"/>
        </w:rPr>
        <mc:AlternateContent>
          <mc:Choice Requires="wps">
            <w:drawing>
              <wp:anchor distT="0" distB="0" distL="114300" distR="114300" simplePos="0" relativeHeight="251662336" behindDoc="0" locked="0" layoutInCell="1" allowOverlap="1" wp14:anchorId="2C7EE2F3" wp14:editId="3853C825">
                <wp:simplePos x="0" y="0"/>
                <wp:positionH relativeFrom="column">
                  <wp:posOffset>2469515</wp:posOffset>
                </wp:positionH>
                <wp:positionV relativeFrom="paragraph">
                  <wp:posOffset>72390</wp:posOffset>
                </wp:positionV>
                <wp:extent cx="3457575" cy="19526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52625"/>
                        </a:xfrm>
                        <a:prstGeom prst="rect">
                          <a:avLst/>
                        </a:prstGeom>
                        <a:solidFill>
                          <a:srgbClr val="FFFFFF"/>
                        </a:solidFill>
                        <a:ln w="9525">
                          <a:solidFill>
                            <a:srgbClr val="0000FF"/>
                          </a:solidFill>
                          <a:miter lim="800000"/>
                          <a:headEnd/>
                          <a:tailEnd/>
                        </a:ln>
                      </wps:spPr>
                      <wps:txbx>
                        <w:txbxContent>
                          <w:p w14:paraId="60189A0F" w14:textId="77777777" w:rsidR="00DA7DA2" w:rsidRDefault="00DA7DA2" w:rsidP="00DA7DA2">
                            <w:pPr>
                              <w:rPr>
                                <w:rFonts w:ascii="Arial" w:hAnsi="Arial" w:cs="Arial"/>
                                <w:color w:val="FF0000"/>
                                <w:sz w:val="20"/>
                                <w:szCs w:val="20"/>
                              </w:rPr>
                            </w:pPr>
                          </w:p>
                          <w:p w14:paraId="2ADB2A03" w14:textId="77777777" w:rsidR="00DA7DA2" w:rsidRPr="003303D1" w:rsidRDefault="00DA7DA2" w:rsidP="00DA7DA2">
                            <w:pPr>
                              <w:rPr>
                                <w:rFonts w:ascii="Arial" w:hAnsi="Arial" w:cs="Arial"/>
                                <w:color w:val="C00000"/>
                                <w:sz w:val="20"/>
                                <w:szCs w:val="20"/>
                              </w:rPr>
                            </w:pPr>
                            <w:r w:rsidRPr="003303D1">
                              <w:rPr>
                                <w:rFonts w:ascii="Arial" w:hAnsi="Arial" w:cs="Arial"/>
                                <w:color w:val="C00000"/>
                                <w:sz w:val="20"/>
                                <w:szCs w:val="20"/>
                              </w:rPr>
                              <w:t>Please delete this text box once you have decided on who the report goes to.</w:t>
                            </w:r>
                          </w:p>
                          <w:p w14:paraId="34E77288" w14:textId="77777777" w:rsidR="00DA7DA2" w:rsidRDefault="00DA7DA2" w:rsidP="00DA7DA2">
                            <w:r w:rsidRPr="003303D1">
                              <w:rPr>
                                <w:rFonts w:ascii="Arial" w:hAnsi="Arial" w:cs="Arial"/>
                                <w:color w:val="C00000"/>
                                <w:sz w:val="20"/>
                                <w:szCs w:val="20"/>
                              </w:rPr>
                              <w:t xml:space="preserve">Please check the delegations </w:t>
                            </w:r>
                            <w:hyperlink r:id="rId14" w:history="1">
                              <w:r w:rsidRPr="00C14CFB">
                                <w:rPr>
                                  <w:rStyle w:val="Hyperlink"/>
                                </w:rPr>
                                <w:t>http://cp.aucklandtransport.govt.nz/PoliciesForms/Documents/ATI-Delegations-staff.pdf</w:t>
                              </w:r>
                            </w:hyperlink>
                            <w:r>
                              <w:t xml:space="preserve"> </w:t>
                            </w:r>
                          </w:p>
                          <w:p w14:paraId="2E21A326" w14:textId="184F4311" w:rsidR="00DA7DA2" w:rsidRPr="003303D1" w:rsidRDefault="00DA7DA2" w:rsidP="00DA7DA2">
                            <w:pPr>
                              <w:rPr>
                                <w:rFonts w:ascii="Arial" w:hAnsi="Arial" w:cs="Arial"/>
                                <w:color w:val="C00000"/>
                                <w:sz w:val="20"/>
                                <w:szCs w:val="20"/>
                              </w:rPr>
                            </w:pPr>
                            <w:proofErr w:type="gramStart"/>
                            <w:r w:rsidRPr="003303D1">
                              <w:rPr>
                                <w:rFonts w:ascii="Arial" w:hAnsi="Arial" w:cs="Arial"/>
                                <w:color w:val="C00000"/>
                                <w:sz w:val="20"/>
                                <w:szCs w:val="20"/>
                              </w:rPr>
                              <w:t>for</w:t>
                            </w:r>
                            <w:proofErr w:type="gramEnd"/>
                            <w:r w:rsidRPr="003303D1">
                              <w:rPr>
                                <w:rFonts w:ascii="Arial" w:hAnsi="Arial" w:cs="Arial"/>
                                <w:color w:val="C00000"/>
                                <w:sz w:val="20"/>
                                <w:szCs w:val="20"/>
                              </w:rPr>
                              <w:t xml:space="preserve"> the control you are installing.  Those with delegation to install these devices include</w:t>
                            </w:r>
                          </w:p>
                          <w:p w14:paraId="5B7CB72E" w14:textId="77777777" w:rsidR="00DA7DA2" w:rsidRPr="002C0AC5" w:rsidRDefault="00DA7DA2" w:rsidP="00DA7DA2">
                            <w:pPr>
                              <w:rPr>
                                <w:rFonts w:ascii="Arial" w:hAnsi="Arial" w:cs="Arial"/>
                                <w:b/>
                                <w:sz w:val="22"/>
                                <w:szCs w:val="22"/>
                              </w:rPr>
                            </w:pPr>
                            <w:r w:rsidRPr="002C0AC5">
                              <w:rPr>
                                <w:rFonts w:ascii="Arial" w:hAnsi="Arial" w:cs="Arial"/>
                                <w:b/>
                                <w:sz w:val="22"/>
                                <w:szCs w:val="22"/>
                              </w:rPr>
                              <w:t>Infrastructure Development Manager, Maintenance Contracts Managers, Project Directors, Traffic System Manager, Traffic Operations Manager and Road Safety Manager.</w:t>
                            </w:r>
                          </w:p>
                          <w:p w14:paraId="5A8C3966" w14:textId="77777777" w:rsidR="00DA7DA2" w:rsidRDefault="00DA7DA2" w:rsidP="00DA7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E2F3" id="Text Box 3" o:spid="_x0000_s1028" type="#_x0000_t202" style="position:absolute;margin-left:194.45pt;margin-top:5.7pt;width:272.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" strokecolor="blue">
                <v:textbox>
                  <w:txbxContent>
                    <w:p w14:paraId="60189A0F" w14:textId="77777777" w:rsidR="00DA7DA2" w:rsidRDefault="00DA7DA2" w:rsidP="00DA7DA2">
                      <w:pPr>
                        <w:rPr>
                          <w:rFonts w:ascii="Arial" w:hAnsi="Arial" w:cs="Arial"/>
                          <w:color w:val="FF0000"/>
                          <w:sz w:val="20"/>
                          <w:szCs w:val="20"/>
                        </w:rPr>
                      </w:pPr>
                    </w:p>
                    <w:p w14:paraId="2ADB2A03" w14:textId="77777777" w:rsidR="00DA7DA2" w:rsidRPr="003303D1" w:rsidRDefault="00DA7DA2" w:rsidP="00DA7DA2">
                      <w:pPr>
                        <w:rPr>
                          <w:rFonts w:ascii="Arial" w:hAnsi="Arial" w:cs="Arial"/>
                          <w:color w:val="C00000"/>
                          <w:sz w:val="20"/>
                          <w:szCs w:val="20"/>
                        </w:rPr>
                      </w:pPr>
                      <w:r w:rsidRPr="003303D1">
                        <w:rPr>
                          <w:rFonts w:ascii="Arial" w:hAnsi="Arial" w:cs="Arial"/>
                          <w:color w:val="C00000"/>
                          <w:sz w:val="20"/>
                          <w:szCs w:val="20"/>
                        </w:rPr>
                        <w:t>Please delete this text box once you have decided on who the report goes to.</w:t>
                      </w:r>
                    </w:p>
                    <w:p w14:paraId="34E77288" w14:textId="77777777" w:rsidR="00DA7DA2" w:rsidRDefault="00DA7DA2" w:rsidP="00DA7DA2">
                      <w:r w:rsidRPr="003303D1">
                        <w:rPr>
                          <w:rFonts w:ascii="Arial" w:hAnsi="Arial" w:cs="Arial"/>
                          <w:color w:val="C00000"/>
                          <w:sz w:val="20"/>
                          <w:szCs w:val="20"/>
                        </w:rPr>
                        <w:t xml:space="preserve">Please check the delegations </w:t>
                      </w:r>
                      <w:hyperlink r:id="rId15" w:history="1">
                        <w:r w:rsidRPr="00C14CFB">
                          <w:rPr>
                            <w:rStyle w:val="Hyperlink"/>
                          </w:rPr>
                          <w:t>http://cp.aucklandtransport.govt.nz/PoliciesForms/Documents/ATI-Delegations-staff.pdf</w:t>
                        </w:r>
                      </w:hyperlink>
                      <w:r>
                        <w:t xml:space="preserve"> </w:t>
                      </w:r>
                    </w:p>
                    <w:p w14:paraId="2E21A326" w14:textId="184F4311" w:rsidR="00DA7DA2" w:rsidRPr="003303D1" w:rsidRDefault="00DA7DA2" w:rsidP="00DA7DA2">
                      <w:pPr>
                        <w:rPr>
                          <w:rFonts w:ascii="Arial" w:hAnsi="Arial" w:cs="Arial"/>
                          <w:color w:val="C00000"/>
                          <w:sz w:val="20"/>
                          <w:szCs w:val="20"/>
                        </w:rPr>
                      </w:pPr>
                      <w:proofErr w:type="gramStart"/>
                      <w:r w:rsidRPr="003303D1">
                        <w:rPr>
                          <w:rFonts w:ascii="Arial" w:hAnsi="Arial" w:cs="Arial"/>
                          <w:color w:val="C00000"/>
                          <w:sz w:val="20"/>
                          <w:szCs w:val="20"/>
                        </w:rPr>
                        <w:t>for</w:t>
                      </w:r>
                      <w:proofErr w:type="gramEnd"/>
                      <w:r w:rsidRPr="003303D1">
                        <w:rPr>
                          <w:rFonts w:ascii="Arial" w:hAnsi="Arial" w:cs="Arial"/>
                          <w:color w:val="C00000"/>
                          <w:sz w:val="20"/>
                          <w:szCs w:val="20"/>
                        </w:rPr>
                        <w:t xml:space="preserve"> the control you are installing.  Those with delegation to install these devices include</w:t>
                      </w:r>
                    </w:p>
                    <w:p w14:paraId="5B7CB72E" w14:textId="77777777" w:rsidR="00DA7DA2" w:rsidRPr="002C0AC5" w:rsidRDefault="00DA7DA2" w:rsidP="00DA7DA2">
                      <w:pPr>
                        <w:rPr>
                          <w:rFonts w:ascii="Arial" w:hAnsi="Arial" w:cs="Arial"/>
                          <w:b/>
                          <w:sz w:val="22"/>
                          <w:szCs w:val="22"/>
                        </w:rPr>
                      </w:pPr>
                      <w:r w:rsidRPr="002C0AC5">
                        <w:rPr>
                          <w:rFonts w:ascii="Arial" w:hAnsi="Arial" w:cs="Arial"/>
                          <w:b/>
                          <w:sz w:val="22"/>
                          <w:szCs w:val="22"/>
                        </w:rPr>
                        <w:t>Infrastructure Development Manager, Maintenance Contracts Managers, Project Directors, Traffic System Manager, Traffic Operations Manager and Road Safety Manager.</w:t>
                      </w:r>
                    </w:p>
                    <w:p w14:paraId="5A8C3966" w14:textId="77777777" w:rsidR="00DA7DA2" w:rsidRDefault="00DA7DA2" w:rsidP="00DA7DA2"/>
                  </w:txbxContent>
                </v:textbox>
              </v:shape>
            </w:pict>
          </mc:Fallback>
        </mc:AlternateContent>
      </w:r>
      <w:r w:rsidR="00E13BF8" w:rsidRPr="00D26B95">
        <w:rPr>
          <w:rFonts w:ascii="Arial" w:hAnsi="Arial" w:cs="Arial"/>
          <w:caps w:val="0"/>
          <w:lang w:val="en-NZ"/>
        </w:rPr>
        <w:t xml:space="preserve">Report to </w:t>
      </w:r>
      <w:r w:rsidR="00FA665C" w:rsidRPr="00FA665C">
        <w:rPr>
          <w:rFonts w:ascii="Arial" w:hAnsi="Arial" w:cs="Arial"/>
          <w:bCs/>
          <w:caps w:val="0"/>
          <w:color w:val="0000FF"/>
          <w:szCs w:val="22"/>
          <w:lang w:val="en-NZ"/>
        </w:rPr>
        <w:t>Manager’s Title</w:t>
      </w:r>
    </w:p>
    <w:p w14:paraId="36EE445F" w14:textId="6EFF8478"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20C134DF"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4637FC79"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proofErr w:type="spellStart"/>
            <w:r w:rsidR="000B610A" w:rsidRPr="00D26B95">
              <w:rPr>
                <w:rFonts w:ascii="Arial" w:hAnsi="Arial" w:cs="Arial"/>
                <w:b/>
                <w:color w:val="0000FF"/>
              </w:rPr>
              <w:t>XXXXX</w:t>
            </w:r>
            <w:proofErr w:type="spellEnd"/>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3253E3B9" w:rsidR="000B610A" w:rsidRPr="00D26B95" w:rsidRDefault="000B610A" w:rsidP="00A5681C">
            <w:pPr>
              <w:spacing w:before="120" w:after="120"/>
              <w:rPr>
                <w:rFonts w:ascii="Arial" w:hAnsi="Arial" w:cs="Arial"/>
                <w:b/>
              </w:rPr>
            </w:pPr>
            <w:r w:rsidRPr="00D26B95">
              <w:rPr>
                <w:rFonts w:ascii="Arial" w:hAnsi="Arial" w:cs="Arial"/>
                <w:b/>
              </w:rPr>
              <w:t xml:space="preserve">Date </w:t>
            </w:r>
            <w:r w:rsidR="00A5681C">
              <w:rPr>
                <w:rFonts w:ascii="Arial" w:hAnsi="Arial" w:cs="Arial"/>
                <w:b/>
              </w:rPr>
              <w:t>Approved</w:t>
            </w:r>
            <w:r w:rsidRPr="00D26B95">
              <w:rPr>
                <w:rFonts w:ascii="Arial" w:hAnsi="Arial" w:cs="Arial"/>
                <w:b/>
              </w:rPr>
              <w:t>:</w:t>
            </w:r>
            <w:r w:rsidRPr="00BB501B">
              <w:rPr>
                <w:rFonts w:ascii="Arial" w:hAnsi="Arial" w:cs="Arial"/>
                <w:color w:val="C00000"/>
              </w:rPr>
              <w:t xml:space="preserve"> </w:t>
            </w:r>
            <w:r w:rsidRPr="00BB501B">
              <w:rPr>
                <w:rFonts w:ascii="Arial" w:hAnsi="Arial" w:cs="Arial"/>
                <w:color w:val="C00000"/>
                <w:sz w:val="18"/>
                <w:szCs w:val="18"/>
              </w:rPr>
              <w:t xml:space="preserve">(Delete this </w:t>
            </w:r>
            <w:proofErr w:type="spellStart"/>
            <w:r w:rsidRPr="00BB501B">
              <w:rPr>
                <w:rFonts w:ascii="Arial" w:hAnsi="Arial" w:cs="Arial"/>
                <w:color w:val="C00000"/>
                <w:sz w:val="18"/>
                <w:szCs w:val="18"/>
              </w:rPr>
              <w:t>R&amp;S</w:t>
            </w:r>
            <w:proofErr w:type="spellEnd"/>
            <w:r w:rsidRPr="00BB501B">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23082CEC" w:rsidR="000B610A" w:rsidRPr="00D26B95" w:rsidRDefault="00A5681C"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58F442F" w:rsidR="005251B7" w:rsidRPr="00D064DB" w:rsidRDefault="00861C38"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4CA4CBFD" w14:textId="554B0ECB"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66DEE309" w:rsidR="00FA665C" w:rsidRPr="00BB501B" w:rsidRDefault="00FA665C" w:rsidP="00FA665C">
      <w:pPr>
        <w:spacing w:before="120" w:after="120"/>
        <w:ind w:left="709"/>
        <w:jc w:val="both"/>
        <w:rPr>
          <w:rFonts w:ascii="Arial" w:hAnsi="Arial" w:cs="Arial"/>
          <w:color w:val="C00000"/>
          <w:sz w:val="22"/>
          <w:szCs w:val="22"/>
        </w:rPr>
      </w:pPr>
      <w:r w:rsidRPr="00BB501B">
        <w:rPr>
          <w:rFonts w:ascii="Arial" w:hAnsi="Arial" w:cs="Arial"/>
          <w:color w:val="C00000"/>
          <w:sz w:val="22"/>
          <w:szCs w:val="22"/>
        </w:rPr>
        <w:t xml:space="preserve">(Please refer to the Resolution </w:t>
      </w:r>
      <w:r w:rsidR="00212854" w:rsidRPr="00BB501B">
        <w:rPr>
          <w:rFonts w:ascii="Arial" w:hAnsi="Arial" w:cs="Arial"/>
          <w:color w:val="C00000"/>
          <w:sz w:val="22"/>
          <w:szCs w:val="22"/>
        </w:rPr>
        <w:t>and Ap</w:t>
      </w:r>
      <w:r w:rsidR="008C12AD" w:rsidRPr="00BB501B">
        <w:rPr>
          <w:rFonts w:ascii="Arial" w:hAnsi="Arial" w:cs="Arial"/>
          <w:color w:val="C00000"/>
          <w:sz w:val="22"/>
          <w:szCs w:val="22"/>
        </w:rPr>
        <w:t>pr</w:t>
      </w:r>
      <w:r w:rsidR="00212854" w:rsidRPr="00BB501B">
        <w:rPr>
          <w:rFonts w:ascii="Arial" w:hAnsi="Arial" w:cs="Arial"/>
          <w:color w:val="C00000"/>
          <w:sz w:val="22"/>
          <w:szCs w:val="22"/>
        </w:rPr>
        <w:t xml:space="preserve">oval </w:t>
      </w:r>
      <w:r w:rsidRPr="00BB501B">
        <w:rPr>
          <w:rFonts w:ascii="Arial" w:hAnsi="Arial" w:cs="Arial"/>
          <w:color w:val="C00000"/>
          <w:sz w:val="22"/>
          <w:szCs w:val="22"/>
        </w:rPr>
        <w:t xml:space="preserve">Guidebook for examples of how to draft the </w:t>
      </w:r>
      <w:r w:rsidR="00D861DF" w:rsidRPr="00BB501B">
        <w:rPr>
          <w:rFonts w:ascii="Arial" w:hAnsi="Arial" w:cs="Arial"/>
          <w:color w:val="C00000"/>
          <w:sz w:val="22"/>
          <w:szCs w:val="22"/>
        </w:rPr>
        <w:t>approvals</w:t>
      </w:r>
      <w:r w:rsidRPr="00BB501B">
        <w:rPr>
          <w:rFonts w:ascii="Arial" w:hAnsi="Arial" w:cs="Arial"/>
          <w:color w:val="C00000"/>
          <w:sz w:val="22"/>
          <w:szCs w:val="22"/>
        </w:rPr>
        <w:t xml:space="preserve">).  Section 1.14 of the guidebook sets out the approvals that could be passed as officer decisions. </w:t>
      </w:r>
    </w:p>
    <w:p w14:paraId="74C3F717" w14:textId="78467C7A"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1CEB1BBA"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515CCBD7" w14:textId="77777777"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77777777"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make a decision.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733C8215" w:rsidR="00FA5FB7" w:rsidRPr="00D064DB" w:rsidRDefault="00957087"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Strategic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44A95849" w14:textId="4E7FCA6F" w:rsidR="00BC623F" w:rsidRPr="004B7697" w:rsidRDefault="00BC623F" w:rsidP="00BC623F">
      <w:pPr>
        <w:spacing w:before="120" w:after="120"/>
        <w:ind w:left="720"/>
        <w:jc w:val="both"/>
        <w:rPr>
          <w:rFonts w:ascii="Arial" w:hAnsi="Arial" w:cs="Arial"/>
          <w:sz w:val="22"/>
          <w:szCs w:val="22"/>
          <w:lang w:val="en-GB"/>
        </w:rPr>
      </w:pPr>
      <w:r>
        <w:rPr>
          <w:rFonts w:ascii="Arial" w:hAnsi="Arial" w:cs="Arial"/>
          <w:sz w:val="22"/>
          <w:szCs w:val="22"/>
        </w:rPr>
        <w:t xml:space="preserve">The following matter </w:t>
      </w:r>
      <w:r w:rsidRPr="004B7697">
        <w:rPr>
          <w:rFonts w:ascii="Arial" w:hAnsi="Arial" w:cs="Arial"/>
          <w:sz w:val="22"/>
          <w:szCs w:val="22"/>
        </w:rPr>
        <w:t xml:space="preserve">dealt with in this report </w:t>
      </w:r>
      <w:r>
        <w:rPr>
          <w:rFonts w:ascii="Arial" w:hAnsi="Arial" w:cs="Arial"/>
          <w:sz w:val="22"/>
          <w:szCs w:val="22"/>
        </w:rPr>
        <w:t>is</w:t>
      </w:r>
      <w:r w:rsidRPr="004B7697">
        <w:rPr>
          <w:rFonts w:ascii="Arial" w:hAnsi="Arial" w:cs="Arial"/>
          <w:sz w:val="22"/>
          <w:szCs w:val="22"/>
        </w:rPr>
        <w:t xml:space="preserv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w:t>
      </w:r>
      <w:proofErr w:type="spellStart"/>
      <w:r w:rsidRPr="004B7697">
        <w:rPr>
          <w:rFonts w:ascii="Arial" w:hAnsi="Arial" w:cs="Arial"/>
          <w:sz w:val="22"/>
          <w:szCs w:val="22"/>
          <w:lang w:val="en-GB"/>
        </w:rPr>
        <w:t>ATDI</w:t>
      </w:r>
      <w:proofErr w:type="spellEnd"/>
      <w:r w:rsidRPr="004B7697">
        <w:rPr>
          <w:rFonts w:ascii="Arial" w:hAnsi="Arial" w:cs="Arial"/>
          <w:sz w:val="22"/>
          <w:szCs w:val="22"/>
          <w:lang w:val="en-GB"/>
        </w:rPr>
        <w:t xml:space="preserve"> 2010/01. </w:t>
      </w:r>
    </w:p>
    <w:p w14:paraId="36EE44AD" w14:textId="77777777" w:rsidR="00F377C0" w:rsidRPr="00D861DF" w:rsidRDefault="00F377C0" w:rsidP="00F377C0">
      <w:pPr>
        <w:spacing w:before="120" w:after="120"/>
        <w:ind w:left="720"/>
        <w:jc w:val="both"/>
        <w:rPr>
          <w:rFonts w:ascii="Arial" w:hAnsi="Arial" w:cs="Arial"/>
          <w:b/>
          <w:caps/>
          <w:sz w:val="22"/>
          <w:szCs w:val="22"/>
        </w:rPr>
      </w:pPr>
    </w:p>
    <w:p w14:paraId="4CE852CB" w14:textId="77777777" w:rsidR="00D064DB" w:rsidRPr="00C61713"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lastRenderedPageBreak/>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6A2786B" w14:textId="48552858" w:rsidR="00A5681C" w:rsidRPr="00BB501B" w:rsidRDefault="009A09C1" w:rsidP="009A09C1">
      <w:pPr>
        <w:spacing w:before="120" w:after="120"/>
        <w:jc w:val="both"/>
        <w:rPr>
          <w:rFonts w:ascii="Arial" w:hAnsi="Arial" w:cs="Arial"/>
          <w:b/>
          <w:caps/>
          <w:color w:val="C00000"/>
          <w:sz w:val="20"/>
          <w:szCs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A5681C" w:rsidRPr="00BB501B">
        <w:rPr>
          <w:rFonts w:ascii="Arial" w:hAnsi="Arial" w:cs="Arial"/>
          <w:i/>
          <w:color w:val="C00000"/>
          <w:sz w:val="20"/>
        </w:rPr>
        <w:t xml:space="preserve"> </w:t>
      </w:r>
    </w:p>
    <w:p w14:paraId="36EE44AF" w14:textId="77777777" w:rsidR="009B1F83" w:rsidRDefault="009B1F83" w:rsidP="009229E5">
      <w:pPr>
        <w:jc w:val="both"/>
        <w:rPr>
          <w:rFonts w:ascii="Arial" w:hAnsi="Arial" w:cs="Arial"/>
          <w:i/>
          <w:color w:val="FF0000"/>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1620"/>
        <w:gridCol w:w="1076"/>
      </w:tblGrid>
      <w:tr w:rsidR="00A5681C" w:rsidRPr="00FF4D7A" w14:paraId="2272443F" w14:textId="77777777" w:rsidTr="00647A09">
        <w:trPr>
          <w:trHeight w:val="104"/>
        </w:trPr>
        <w:tc>
          <w:tcPr>
            <w:tcW w:w="1800" w:type="dxa"/>
            <w:tcBorders>
              <w:top w:val="nil"/>
              <w:left w:val="nil"/>
              <w:bottom w:val="single" w:sz="4" w:space="0" w:color="auto"/>
            </w:tcBorders>
            <w:shd w:val="clear" w:color="auto" w:fill="auto"/>
          </w:tcPr>
          <w:p w14:paraId="24808768" w14:textId="77777777" w:rsidR="00A5681C" w:rsidRPr="00FF4D7A" w:rsidRDefault="00A5681C" w:rsidP="00647A09">
            <w:pPr>
              <w:pStyle w:val="NormalIndent"/>
              <w:spacing w:after="220"/>
              <w:ind w:left="0"/>
              <w:jc w:val="left"/>
              <w:rPr>
                <w:rFonts w:ascii="Arial" w:hAnsi="Arial" w:cs="Arial"/>
                <w:sz w:val="20"/>
              </w:rPr>
            </w:pPr>
          </w:p>
        </w:tc>
        <w:tc>
          <w:tcPr>
            <w:tcW w:w="3600" w:type="dxa"/>
            <w:shd w:val="clear" w:color="auto" w:fill="E6E6E6"/>
          </w:tcPr>
          <w:p w14:paraId="71D77320"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Name and title of signatory</w:t>
            </w:r>
          </w:p>
        </w:tc>
        <w:tc>
          <w:tcPr>
            <w:tcW w:w="1620" w:type="dxa"/>
            <w:tcBorders>
              <w:bottom w:val="single" w:sz="4" w:space="0" w:color="auto"/>
            </w:tcBorders>
            <w:shd w:val="clear" w:color="auto" w:fill="E6E6E6"/>
          </w:tcPr>
          <w:p w14:paraId="7168845D"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Signature</w:t>
            </w:r>
          </w:p>
        </w:tc>
        <w:tc>
          <w:tcPr>
            <w:tcW w:w="1076" w:type="dxa"/>
            <w:tcBorders>
              <w:bottom w:val="single" w:sz="4" w:space="0" w:color="auto"/>
            </w:tcBorders>
            <w:shd w:val="clear" w:color="auto" w:fill="E6E6E6"/>
          </w:tcPr>
          <w:p w14:paraId="51AAD9CC"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Date</w:t>
            </w:r>
          </w:p>
        </w:tc>
      </w:tr>
      <w:tr w:rsidR="00A5681C" w:rsidRPr="00FF4D7A" w14:paraId="729209DA" w14:textId="77777777" w:rsidTr="00647A09">
        <w:trPr>
          <w:trHeight w:val="202"/>
        </w:trPr>
        <w:tc>
          <w:tcPr>
            <w:tcW w:w="1800" w:type="dxa"/>
            <w:shd w:val="clear" w:color="auto" w:fill="E6E6E6"/>
          </w:tcPr>
          <w:p w14:paraId="14B0F643"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Author</w:t>
            </w:r>
          </w:p>
        </w:tc>
        <w:tc>
          <w:tcPr>
            <w:tcW w:w="3600" w:type="dxa"/>
            <w:shd w:val="clear" w:color="auto" w:fill="auto"/>
          </w:tcPr>
          <w:p w14:paraId="63E425DB" w14:textId="6F8F12E0" w:rsidR="00A5681C" w:rsidRPr="002F0E70" w:rsidRDefault="00A5681C" w:rsidP="00647A09">
            <w:pPr>
              <w:pStyle w:val="NormalIndent"/>
              <w:spacing w:after="220"/>
              <w:ind w:left="0"/>
              <w:jc w:val="left"/>
              <w:rPr>
                <w:rFonts w:ascii="Arial" w:hAnsi="Arial" w:cs="Arial"/>
                <w:sz w:val="20"/>
              </w:rPr>
            </w:pPr>
            <w:r w:rsidRPr="00FF4D7A">
              <w:rPr>
                <w:rFonts w:ascii="Arial" w:hAnsi="Arial" w:cs="Arial"/>
                <w:color w:val="0000FF"/>
                <w:sz w:val="20"/>
              </w:rPr>
              <w:t>(person or consultant engaged in preparing the report)</w:t>
            </w:r>
          </w:p>
        </w:tc>
        <w:tc>
          <w:tcPr>
            <w:tcW w:w="1620" w:type="dxa"/>
            <w:shd w:val="clear" w:color="auto" w:fill="FFFFFF"/>
          </w:tcPr>
          <w:p w14:paraId="428D2145" w14:textId="77777777" w:rsidR="00A5681C" w:rsidRPr="00FF4D7A" w:rsidRDefault="00A5681C" w:rsidP="00647A09">
            <w:pPr>
              <w:pStyle w:val="NormalIndent"/>
              <w:spacing w:after="220"/>
              <w:ind w:left="0"/>
              <w:jc w:val="left"/>
              <w:rPr>
                <w:rFonts w:ascii="Arial" w:hAnsi="Arial" w:cs="Arial"/>
                <w:sz w:val="20"/>
              </w:rPr>
            </w:pPr>
          </w:p>
        </w:tc>
        <w:tc>
          <w:tcPr>
            <w:tcW w:w="1076" w:type="dxa"/>
            <w:shd w:val="clear" w:color="auto" w:fill="FFFFFF"/>
          </w:tcPr>
          <w:p w14:paraId="3B421E52" w14:textId="77777777" w:rsidR="00A5681C" w:rsidRPr="00FF4D7A" w:rsidRDefault="00A5681C" w:rsidP="00647A09">
            <w:pPr>
              <w:pStyle w:val="NormalIndent"/>
              <w:spacing w:after="220"/>
              <w:ind w:left="0"/>
              <w:jc w:val="left"/>
              <w:rPr>
                <w:rFonts w:ascii="Arial" w:hAnsi="Arial" w:cs="Arial"/>
                <w:sz w:val="20"/>
              </w:rPr>
            </w:pPr>
          </w:p>
        </w:tc>
      </w:tr>
      <w:tr w:rsidR="00A5681C" w:rsidRPr="00FF4D7A" w14:paraId="5029FC19" w14:textId="77777777" w:rsidTr="00647A09">
        <w:trPr>
          <w:trHeight w:val="653"/>
        </w:trPr>
        <w:tc>
          <w:tcPr>
            <w:tcW w:w="1800" w:type="dxa"/>
            <w:shd w:val="clear" w:color="auto" w:fill="E6E6E6"/>
          </w:tcPr>
          <w:p w14:paraId="6790D6C5"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Recommended by:</w:t>
            </w:r>
            <w:r w:rsidRPr="00FF4D7A">
              <w:rPr>
                <w:rFonts w:ascii="Arial" w:hAnsi="Arial" w:cs="Arial"/>
                <w:sz w:val="20"/>
              </w:rPr>
              <w:br/>
            </w:r>
          </w:p>
        </w:tc>
        <w:tc>
          <w:tcPr>
            <w:tcW w:w="3600" w:type="dxa"/>
            <w:shd w:val="clear" w:color="auto" w:fill="auto"/>
          </w:tcPr>
          <w:p w14:paraId="3A8C3708" w14:textId="334BA67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3028043A" w14:textId="6DAA226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Position</w:t>
            </w:r>
          </w:p>
          <w:p w14:paraId="0A36E224" w14:textId="4BC51FC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 xml:space="preserve">Division - group </w:t>
            </w:r>
          </w:p>
          <w:p w14:paraId="768E33F9" w14:textId="2B45747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(person responsible for engaging the author)</w:t>
            </w:r>
          </w:p>
        </w:tc>
        <w:tc>
          <w:tcPr>
            <w:tcW w:w="1620" w:type="dxa"/>
            <w:shd w:val="clear" w:color="auto" w:fill="FFFFFF"/>
          </w:tcPr>
          <w:p w14:paraId="486CE0CD"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13F8F05E" w14:textId="77777777" w:rsidR="00A5681C" w:rsidRPr="00FF4D7A" w:rsidRDefault="00A5681C" w:rsidP="00647A09">
            <w:pPr>
              <w:pStyle w:val="NormalIndent"/>
              <w:ind w:left="0"/>
              <w:jc w:val="left"/>
              <w:rPr>
                <w:rFonts w:ascii="Arial" w:hAnsi="Arial" w:cs="Arial"/>
                <w:sz w:val="20"/>
              </w:rPr>
            </w:pPr>
          </w:p>
        </w:tc>
      </w:tr>
      <w:tr w:rsidR="00A5681C" w:rsidRPr="00FF4D7A" w14:paraId="0BB100BC" w14:textId="77777777" w:rsidTr="00647A09">
        <w:trPr>
          <w:trHeight w:val="653"/>
        </w:trPr>
        <w:tc>
          <w:tcPr>
            <w:tcW w:w="1800" w:type="dxa"/>
            <w:shd w:val="clear" w:color="auto" w:fill="E6E6E6"/>
          </w:tcPr>
          <w:p w14:paraId="75B91C87" w14:textId="5467B06C" w:rsidR="00A5681C" w:rsidRPr="00FF4D7A" w:rsidRDefault="00A5681C" w:rsidP="00647A09">
            <w:pPr>
              <w:pStyle w:val="NormalIndent"/>
              <w:ind w:left="0"/>
              <w:jc w:val="left"/>
              <w:rPr>
                <w:rFonts w:ascii="Arial" w:hAnsi="Arial" w:cs="Arial"/>
                <w:sz w:val="20"/>
              </w:rPr>
            </w:pPr>
            <w:r>
              <w:rPr>
                <w:rFonts w:ascii="Arial" w:hAnsi="Arial" w:cs="Arial"/>
                <w:sz w:val="20"/>
              </w:rPr>
              <w:t>Verified</w:t>
            </w:r>
            <w:r w:rsidRPr="00FF4D7A">
              <w:rPr>
                <w:rFonts w:ascii="Arial" w:hAnsi="Arial" w:cs="Arial"/>
                <w:sz w:val="20"/>
              </w:rPr>
              <w:t xml:space="preserve"> by:</w:t>
            </w:r>
            <w:r w:rsidR="00DA7DA2" w:rsidRPr="001F742D">
              <w:rPr>
                <w:rFonts w:ascii="Arial" w:hAnsi="Arial" w:cs="Arial"/>
                <w:noProof/>
                <w:sz w:val="20"/>
                <w:lang w:val="en-NZ" w:eastAsia="en-NZ"/>
              </w:rPr>
              <w:t xml:space="preserve"> </w:t>
            </w:r>
          </w:p>
        </w:tc>
        <w:tc>
          <w:tcPr>
            <w:tcW w:w="3600" w:type="dxa"/>
            <w:shd w:val="clear" w:color="auto" w:fill="auto"/>
          </w:tcPr>
          <w:p w14:paraId="598851E4" w14:textId="2291DF49" w:rsidR="00A5681C" w:rsidRPr="003545A6" w:rsidRDefault="00264CB7" w:rsidP="00647A09">
            <w:pPr>
              <w:pStyle w:val="NormalIndent"/>
              <w:ind w:left="0"/>
              <w:jc w:val="left"/>
              <w:rPr>
                <w:rFonts w:ascii="Arial" w:hAnsi="Arial" w:cs="Arial"/>
                <w:sz w:val="20"/>
              </w:rPr>
            </w:pPr>
            <w:r w:rsidRPr="001F742D">
              <w:rPr>
                <w:rFonts w:ascii="Arial" w:hAnsi="Arial" w:cs="Arial"/>
                <w:noProof/>
                <w:sz w:val="20"/>
                <w:lang w:val="en-NZ" w:eastAsia="en-NZ"/>
              </w:rPr>
              <mc:AlternateContent>
                <mc:Choice Requires="wps">
                  <w:drawing>
                    <wp:anchor distT="0" distB="0" distL="114300" distR="114300" simplePos="0" relativeHeight="251664384" behindDoc="0" locked="0" layoutInCell="1" allowOverlap="1" wp14:anchorId="57F2BB19" wp14:editId="442762B0">
                      <wp:simplePos x="0" y="0"/>
                      <wp:positionH relativeFrom="column">
                        <wp:posOffset>-1141095</wp:posOffset>
                      </wp:positionH>
                      <wp:positionV relativeFrom="paragraph">
                        <wp:posOffset>151130</wp:posOffset>
                      </wp:positionV>
                      <wp:extent cx="4962525" cy="7772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7240"/>
                              </a:xfrm>
                              <a:prstGeom prst="rect">
                                <a:avLst/>
                              </a:prstGeom>
                              <a:solidFill>
                                <a:srgbClr val="FFFFFF"/>
                              </a:solidFill>
                              <a:ln w="9525">
                                <a:solidFill>
                                  <a:srgbClr val="000000"/>
                                </a:solidFill>
                                <a:miter lim="800000"/>
                                <a:headEnd/>
                                <a:tailEnd/>
                              </a:ln>
                            </wps:spPr>
                            <wps:txbx>
                              <w:txbxContent>
                                <w:p w14:paraId="1F2AF868" w14:textId="77777777" w:rsidR="00084B4C" w:rsidRPr="00CF2EF2" w:rsidRDefault="00084B4C" w:rsidP="00084B4C">
                                  <w:pPr>
                                    <w:rPr>
                                      <w:rFonts w:ascii="Arial" w:hAnsi="Arial" w:cs="Arial"/>
                                      <w:color w:val="C00000"/>
                                      <w:sz w:val="22"/>
                                      <w:szCs w:val="22"/>
                                    </w:rPr>
                                  </w:pPr>
                                  <w:r w:rsidRPr="00084B4C">
                                    <w:rPr>
                                      <w:rFonts w:ascii="Arial" w:hAnsi="Arial" w:cs="Arial"/>
                                      <w:color w:val="C00000"/>
                                      <w:sz w:val="22"/>
                                      <w:szCs w:val="22"/>
                                    </w:rPr>
                                    <w:t>If the project is initiated by AT Metro or includes any bus-related feature such as a bus stop, bus shelter, or bus lane as part</w:t>
                                  </w:r>
                                  <w:r w:rsidRPr="00CF2EF2">
                                    <w:rPr>
                                      <w:rFonts w:ascii="Arial" w:hAnsi="Arial" w:cs="Arial"/>
                                      <w:color w:val="C00000"/>
                                      <w:sz w:val="22"/>
                                      <w:szCs w:val="22"/>
                                    </w:rPr>
                                    <w:t xml:space="preserve"> of the </w:t>
                                  </w:r>
                                  <w:r>
                                    <w:rPr>
                                      <w:rFonts w:ascii="Arial" w:hAnsi="Arial" w:cs="Arial"/>
                                      <w:color w:val="C00000"/>
                                      <w:sz w:val="22"/>
                                      <w:szCs w:val="22"/>
                                    </w:rPr>
                                    <w:t>resolution</w:t>
                                  </w:r>
                                  <w:r w:rsidRPr="00CF2EF2">
                                    <w:rPr>
                                      <w:rFonts w:ascii="Arial" w:hAnsi="Arial" w:cs="Arial"/>
                                      <w:color w:val="C00000"/>
                                      <w:sz w:val="22"/>
                                      <w:szCs w:val="22"/>
                                    </w:rPr>
                                    <w:t xml:space="preserve">, then add </w:t>
                                  </w:r>
                                  <w:r>
                                    <w:rPr>
                                      <w:rFonts w:ascii="Arial" w:hAnsi="Arial" w:cs="Arial"/>
                                      <w:color w:val="C00000"/>
                                      <w:sz w:val="22"/>
                                      <w:szCs w:val="22"/>
                                    </w:rPr>
                                    <w:t>Adrian Grant</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 Lead</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p w14:paraId="17713B6F" w14:textId="2CCB949F" w:rsidR="00DA7DA2" w:rsidRPr="001F742D" w:rsidRDefault="00DA7DA2" w:rsidP="00DA7DA2">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2BB19" id="_x0000_t202" coordsize="21600,21600" o:spt="202" path="m,l,21600r21600,l21600,xe">
                      <v:stroke joinstyle="miter"/>
                      <v:path gradientshapeok="t" o:connecttype="rect"/>
                    </v:shapetype>
                    <v:shape id="_x0000_s1029" type="#_x0000_t202" style="position:absolute;margin-left:-89.85pt;margin-top:11.9pt;width:390.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">
                      <v:textbox>
                        <w:txbxContent>
                          <w:p w14:paraId="1F2AF868" w14:textId="77777777" w:rsidR="00084B4C" w:rsidRPr="00CF2EF2" w:rsidRDefault="00084B4C" w:rsidP="00084B4C">
                            <w:pPr>
                              <w:rPr>
                                <w:rFonts w:ascii="Arial" w:hAnsi="Arial" w:cs="Arial"/>
                                <w:color w:val="C00000"/>
                                <w:sz w:val="22"/>
                                <w:szCs w:val="22"/>
                              </w:rPr>
                            </w:pPr>
                            <w:r w:rsidRPr="00084B4C">
                              <w:rPr>
                                <w:rFonts w:ascii="Arial" w:hAnsi="Arial" w:cs="Arial"/>
                                <w:color w:val="C00000"/>
                                <w:sz w:val="22"/>
                                <w:szCs w:val="22"/>
                              </w:rPr>
                              <w:t>If the project is initiated by AT Metro or includes any bus-related feature such as a bus stop, bus shelter, or bus lane as part</w:t>
                            </w:r>
                            <w:r w:rsidRPr="00CF2EF2">
                              <w:rPr>
                                <w:rFonts w:ascii="Arial" w:hAnsi="Arial" w:cs="Arial"/>
                                <w:color w:val="C00000"/>
                                <w:sz w:val="22"/>
                                <w:szCs w:val="22"/>
                              </w:rPr>
                              <w:t xml:space="preserve"> of the </w:t>
                            </w:r>
                            <w:r>
                              <w:rPr>
                                <w:rFonts w:ascii="Arial" w:hAnsi="Arial" w:cs="Arial"/>
                                <w:color w:val="C00000"/>
                                <w:sz w:val="22"/>
                                <w:szCs w:val="22"/>
                              </w:rPr>
                              <w:t>resolution</w:t>
                            </w:r>
                            <w:r w:rsidRPr="00CF2EF2">
                              <w:rPr>
                                <w:rFonts w:ascii="Arial" w:hAnsi="Arial" w:cs="Arial"/>
                                <w:color w:val="C00000"/>
                                <w:sz w:val="22"/>
                                <w:szCs w:val="22"/>
                              </w:rPr>
                              <w:t xml:space="preserve">, then add </w:t>
                            </w:r>
                            <w:r>
                              <w:rPr>
                                <w:rFonts w:ascii="Arial" w:hAnsi="Arial" w:cs="Arial"/>
                                <w:color w:val="C00000"/>
                                <w:sz w:val="22"/>
                                <w:szCs w:val="22"/>
                              </w:rPr>
                              <w:t>Adrian Grant</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 Lead</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p w14:paraId="17713B6F" w14:textId="2CCB949F" w:rsidR="00DA7DA2" w:rsidRPr="001F742D" w:rsidRDefault="00DA7DA2" w:rsidP="00DA7DA2">
                            <w:pPr>
                              <w:rPr>
                                <w:rFonts w:ascii="Arial" w:hAnsi="Arial" w:cs="Arial"/>
                                <w:color w:val="0000FF"/>
                                <w:sz w:val="22"/>
                                <w:szCs w:val="22"/>
                              </w:rPr>
                            </w:pPr>
                          </w:p>
                        </w:txbxContent>
                      </v:textbox>
                    </v:shape>
                  </w:pict>
                </mc:Fallback>
              </mc:AlternateContent>
            </w:r>
            <w:r w:rsidR="00A5681C" w:rsidRPr="003545A6">
              <w:rPr>
                <w:rFonts w:ascii="Arial" w:hAnsi="Arial" w:cs="Arial"/>
                <w:sz w:val="20"/>
              </w:rPr>
              <w:t>Anthony He</w:t>
            </w:r>
            <w:r w:rsidR="00A5681C">
              <w:rPr>
                <w:rFonts w:ascii="Arial" w:hAnsi="Arial" w:cs="Arial"/>
                <w:sz w:val="20"/>
              </w:rPr>
              <w:t>r</w:t>
            </w:r>
            <w:r w:rsidR="00A5681C" w:rsidRPr="003545A6">
              <w:rPr>
                <w:rFonts w:ascii="Arial" w:hAnsi="Arial" w:cs="Arial"/>
                <w:sz w:val="20"/>
              </w:rPr>
              <w:t>ath</w:t>
            </w:r>
          </w:p>
          <w:p w14:paraId="5DBA7291" w14:textId="2A5F3846" w:rsidR="00A5681C" w:rsidRPr="003545A6" w:rsidRDefault="00A5681C" w:rsidP="00647A09">
            <w:pPr>
              <w:pStyle w:val="NormalIndent"/>
              <w:ind w:left="0"/>
              <w:jc w:val="left"/>
              <w:rPr>
                <w:rFonts w:ascii="Arial" w:hAnsi="Arial" w:cs="Arial"/>
                <w:sz w:val="20"/>
              </w:rPr>
            </w:pPr>
            <w:r>
              <w:rPr>
                <w:rFonts w:ascii="Arial" w:hAnsi="Arial" w:cs="Arial"/>
                <w:sz w:val="20"/>
              </w:rPr>
              <w:t xml:space="preserve">Senior </w:t>
            </w:r>
            <w:r w:rsidRPr="003545A6">
              <w:rPr>
                <w:rFonts w:ascii="Arial" w:hAnsi="Arial" w:cs="Arial"/>
                <w:sz w:val="20"/>
              </w:rPr>
              <w:t xml:space="preserve">Resolution </w:t>
            </w:r>
            <w:r>
              <w:rPr>
                <w:rFonts w:ascii="Arial" w:hAnsi="Arial" w:cs="Arial"/>
                <w:sz w:val="20"/>
              </w:rPr>
              <w:t>Technician</w:t>
            </w:r>
            <w:r w:rsidRPr="003545A6">
              <w:rPr>
                <w:rFonts w:ascii="Arial" w:hAnsi="Arial" w:cs="Arial"/>
                <w:sz w:val="20"/>
              </w:rPr>
              <w:t xml:space="preserve"> </w:t>
            </w:r>
          </w:p>
          <w:p w14:paraId="54C9FD3D" w14:textId="77777777" w:rsidR="00A5681C" w:rsidRPr="00FF4D7A" w:rsidRDefault="00A5681C" w:rsidP="00647A09">
            <w:pPr>
              <w:pStyle w:val="NormalIndent"/>
              <w:ind w:left="0"/>
              <w:jc w:val="left"/>
              <w:rPr>
                <w:rFonts w:ascii="Arial" w:hAnsi="Arial" w:cs="Arial"/>
                <w:i/>
                <w:sz w:val="20"/>
              </w:rPr>
            </w:pPr>
            <w:r>
              <w:rPr>
                <w:rFonts w:ascii="Arial" w:hAnsi="Arial" w:cs="Arial"/>
                <w:sz w:val="20"/>
              </w:rPr>
              <w:t>Transport Controls</w:t>
            </w:r>
          </w:p>
        </w:tc>
        <w:tc>
          <w:tcPr>
            <w:tcW w:w="1620" w:type="dxa"/>
            <w:shd w:val="clear" w:color="auto" w:fill="FFFFFF"/>
          </w:tcPr>
          <w:p w14:paraId="640501D2"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2F23CE60" w14:textId="77777777" w:rsidR="00A5681C" w:rsidRPr="00FF4D7A" w:rsidRDefault="00A5681C" w:rsidP="00647A09">
            <w:pPr>
              <w:pStyle w:val="NormalIndent"/>
              <w:ind w:left="0"/>
              <w:jc w:val="left"/>
              <w:rPr>
                <w:rFonts w:ascii="Arial" w:hAnsi="Arial" w:cs="Arial"/>
                <w:sz w:val="20"/>
              </w:rPr>
            </w:pPr>
          </w:p>
        </w:tc>
      </w:tr>
      <w:tr w:rsidR="00A5681C" w:rsidRPr="00FF4D7A" w14:paraId="03B9820A" w14:textId="77777777" w:rsidTr="00647A09">
        <w:trPr>
          <w:trHeight w:val="135"/>
        </w:trPr>
        <w:tc>
          <w:tcPr>
            <w:tcW w:w="1800" w:type="dxa"/>
            <w:shd w:val="clear" w:color="auto" w:fill="E6E6E6"/>
          </w:tcPr>
          <w:p w14:paraId="2075E731"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Approved by:</w:t>
            </w:r>
          </w:p>
          <w:p w14:paraId="663313CC" w14:textId="77777777" w:rsidR="00A5681C" w:rsidRPr="00FF4D7A" w:rsidRDefault="00A5681C" w:rsidP="00647A09">
            <w:pPr>
              <w:pStyle w:val="NormalIndent"/>
              <w:ind w:left="0"/>
              <w:jc w:val="left"/>
              <w:rPr>
                <w:rFonts w:ascii="Arial" w:hAnsi="Arial" w:cs="Arial"/>
                <w:sz w:val="20"/>
              </w:rPr>
            </w:pPr>
          </w:p>
        </w:tc>
        <w:tc>
          <w:tcPr>
            <w:tcW w:w="3600" w:type="dxa"/>
            <w:shd w:val="clear" w:color="auto" w:fill="auto"/>
          </w:tcPr>
          <w:p w14:paraId="508B6082" w14:textId="246E5DDB"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0E024E8B" w14:textId="0CCBD563" w:rsidR="00A5681C" w:rsidRPr="00FF4D7A" w:rsidRDefault="00A5681C" w:rsidP="00647A09">
            <w:pPr>
              <w:pStyle w:val="NormalIndent"/>
              <w:ind w:left="0"/>
              <w:jc w:val="left"/>
              <w:rPr>
                <w:rFonts w:ascii="Arial" w:hAnsi="Arial" w:cs="Arial"/>
                <w:sz w:val="20"/>
              </w:rPr>
            </w:pPr>
            <w:r>
              <w:rPr>
                <w:rFonts w:ascii="Arial" w:hAnsi="Arial" w:cs="Arial"/>
                <w:sz w:val="20"/>
              </w:rPr>
              <w:t xml:space="preserve">Traffic </w:t>
            </w:r>
            <w:r w:rsidR="00264CB7">
              <w:rPr>
                <w:rFonts w:ascii="Arial" w:hAnsi="Arial" w:cs="Arial"/>
                <w:sz w:val="20"/>
              </w:rPr>
              <w:t>Engineering</w:t>
            </w:r>
            <w:r w:rsidRPr="00FF4D7A">
              <w:rPr>
                <w:rFonts w:ascii="Arial" w:hAnsi="Arial" w:cs="Arial"/>
                <w:sz w:val="20"/>
              </w:rPr>
              <w:t xml:space="preserve"> </w:t>
            </w:r>
            <w:r w:rsidR="00AD6AB5">
              <w:rPr>
                <w:rFonts w:ascii="Arial" w:hAnsi="Arial" w:cs="Arial"/>
                <w:sz w:val="20"/>
              </w:rPr>
              <w:t xml:space="preserve">Team </w:t>
            </w:r>
            <w:r w:rsidRPr="00FF4D7A">
              <w:rPr>
                <w:rFonts w:ascii="Arial" w:hAnsi="Arial" w:cs="Arial"/>
                <w:sz w:val="20"/>
              </w:rPr>
              <w:t xml:space="preserve">Leader </w:t>
            </w:r>
            <w:r w:rsidRPr="00FF4D7A">
              <w:rPr>
                <w:rFonts w:ascii="Arial" w:hAnsi="Arial" w:cs="Arial"/>
                <w:color w:val="0000FF"/>
                <w:sz w:val="20"/>
              </w:rPr>
              <w:t>(By area)</w:t>
            </w:r>
          </w:p>
          <w:p w14:paraId="098BF2E1" w14:textId="090DF1C8" w:rsidR="00A5681C" w:rsidRPr="00FF4D7A" w:rsidRDefault="00A5681C" w:rsidP="00264CB7">
            <w:pPr>
              <w:pStyle w:val="NormalIndent"/>
              <w:ind w:left="0"/>
              <w:jc w:val="left"/>
              <w:rPr>
                <w:rFonts w:ascii="Arial" w:hAnsi="Arial" w:cs="Arial"/>
                <w:i/>
                <w:sz w:val="20"/>
              </w:rPr>
            </w:pPr>
            <w:r>
              <w:rPr>
                <w:rFonts w:ascii="Arial" w:hAnsi="Arial" w:cs="Arial"/>
                <w:sz w:val="20"/>
              </w:rPr>
              <w:t xml:space="preserve">Traffic </w:t>
            </w:r>
            <w:r w:rsidR="00264CB7">
              <w:rPr>
                <w:rFonts w:ascii="Arial" w:hAnsi="Arial" w:cs="Arial"/>
                <w:sz w:val="20"/>
              </w:rPr>
              <w:t>Engineering</w:t>
            </w:r>
          </w:p>
        </w:tc>
        <w:tc>
          <w:tcPr>
            <w:tcW w:w="1620" w:type="dxa"/>
            <w:shd w:val="clear" w:color="auto" w:fill="FFFFFF"/>
          </w:tcPr>
          <w:p w14:paraId="58F1670C"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400B11E0" w14:textId="77777777" w:rsidR="00A5681C" w:rsidRPr="00FF4D7A" w:rsidRDefault="00A5681C" w:rsidP="00647A09">
            <w:pPr>
              <w:pStyle w:val="NormalIndent"/>
              <w:ind w:left="0"/>
              <w:jc w:val="left"/>
              <w:rPr>
                <w:rFonts w:ascii="Arial" w:hAnsi="Arial" w:cs="Arial"/>
                <w:sz w:val="20"/>
              </w:rPr>
            </w:pPr>
          </w:p>
        </w:tc>
      </w:tr>
      <w:tr w:rsidR="00A5681C" w:rsidRPr="00FF4D7A" w14:paraId="6A8C3B6B" w14:textId="77777777" w:rsidTr="00647A09">
        <w:trPr>
          <w:trHeight w:val="157"/>
        </w:trPr>
        <w:tc>
          <w:tcPr>
            <w:tcW w:w="8096" w:type="dxa"/>
            <w:gridSpan w:val="4"/>
            <w:shd w:val="clear" w:color="auto" w:fill="E6E6E6"/>
          </w:tcPr>
          <w:p w14:paraId="7EBE6DEE" w14:textId="60C3AAAC" w:rsidR="00A5681C" w:rsidRPr="00FF4D7A" w:rsidRDefault="00A5681C" w:rsidP="00647A09">
            <w:pPr>
              <w:autoSpaceDE w:val="0"/>
              <w:autoSpaceDN w:val="0"/>
              <w:adjustRightInd w:val="0"/>
              <w:rPr>
                <w:rFonts w:ascii="Arial" w:hAnsi="Arial" w:cs="Arial"/>
                <w:sz w:val="20"/>
                <w:szCs w:val="20"/>
                <w:lang w:val="en-AU"/>
              </w:rPr>
            </w:pPr>
          </w:p>
        </w:tc>
      </w:tr>
      <w:tr w:rsidR="00A5681C" w:rsidRPr="002F0E70" w14:paraId="7533543E" w14:textId="77777777" w:rsidTr="00647A09">
        <w:trPr>
          <w:trHeight w:val="305"/>
        </w:trPr>
        <w:tc>
          <w:tcPr>
            <w:tcW w:w="1800" w:type="dxa"/>
            <w:vMerge w:val="restart"/>
            <w:shd w:val="clear" w:color="auto" w:fill="E6E6E6"/>
          </w:tcPr>
          <w:p w14:paraId="20D070BC" w14:textId="77777777" w:rsidR="00A5681C" w:rsidRPr="002F0E70" w:rsidRDefault="00A5681C" w:rsidP="00A5681C">
            <w:pPr>
              <w:autoSpaceDE w:val="0"/>
              <w:autoSpaceDN w:val="0"/>
              <w:adjustRightInd w:val="0"/>
              <w:rPr>
                <w:rFonts w:ascii="Arial" w:hAnsi="Arial" w:cs="Arial"/>
                <w:sz w:val="20"/>
                <w:szCs w:val="20"/>
                <w:lang w:val="en-GB"/>
              </w:rPr>
            </w:pPr>
          </w:p>
          <w:p w14:paraId="77818F3F" w14:textId="77777777" w:rsidR="00A5681C" w:rsidRPr="002F0E70" w:rsidRDefault="00A5681C" w:rsidP="00A5681C">
            <w:pPr>
              <w:autoSpaceDE w:val="0"/>
              <w:autoSpaceDN w:val="0"/>
              <w:adjustRightInd w:val="0"/>
              <w:rPr>
                <w:rFonts w:ascii="Arial" w:hAnsi="Arial" w:cs="Arial"/>
                <w:sz w:val="20"/>
                <w:szCs w:val="20"/>
                <w:lang w:val="en-GB"/>
              </w:rPr>
            </w:pPr>
            <w:r w:rsidRPr="002F0E70">
              <w:rPr>
                <w:rFonts w:ascii="Arial" w:hAnsi="Arial" w:cs="Arial"/>
                <w:sz w:val="20"/>
                <w:szCs w:val="20"/>
                <w:lang w:val="en-GB"/>
              </w:rPr>
              <w:t>Approved under delegated authority by:</w:t>
            </w:r>
          </w:p>
          <w:p w14:paraId="40615182" w14:textId="77777777" w:rsidR="00A5681C" w:rsidRPr="002F0E70" w:rsidRDefault="00A5681C" w:rsidP="00A5681C">
            <w:pPr>
              <w:autoSpaceDE w:val="0"/>
              <w:autoSpaceDN w:val="0"/>
              <w:adjustRightInd w:val="0"/>
              <w:rPr>
                <w:rFonts w:ascii="Arial" w:hAnsi="Arial" w:cs="Arial"/>
                <w:sz w:val="20"/>
                <w:szCs w:val="20"/>
                <w:lang w:val="en-GB"/>
              </w:rPr>
            </w:pPr>
          </w:p>
          <w:p w14:paraId="7080B82C" w14:textId="77777777" w:rsidR="00A5681C" w:rsidRPr="002F0E70" w:rsidRDefault="00A5681C" w:rsidP="00A5681C">
            <w:pPr>
              <w:autoSpaceDE w:val="0"/>
              <w:autoSpaceDN w:val="0"/>
              <w:adjustRightInd w:val="0"/>
              <w:rPr>
                <w:rFonts w:ascii="Arial" w:hAnsi="Arial" w:cs="Arial"/>
                <w:sz w:val="20"/>
                <w:szCs w:val="20"/>
                <w:lang w:val="en-GB"/>
              </w:rPr>
            </w:pPr>
          </w:p>
          <w:p w14:paraId="152668EC" w14:textId="77777777" w:rsidR="00A5681C" w:rsidRPr="002F0E70" w:rsidRDefault="00A5681C" w:rsidP="00A5681C">
            <w:pPr>
              <w:autoSpaceDE w:val="0"/>
              <w:autoSpaceDN w:val="0"/>
              <w:adjustRightInd w:val="0"/>
              <w:rPr>
                <w:rFonts w:ascii="Arial" w:hAnsi="Arial" w:cs="Arial"/>
                <w:sz w:val="20"/>
                <w:szCs w:val="20"/>
                <w:lang w:val="en-AU"/>
              </w:rPr>
            </w:pPr>
          </w:p>
        </w:tc>
        <w:tc>
          <w:tcPr>
            <w:tcW w:w="3600" w:type="dxa"/>
            <w:vMerge w:val="restart"/>
            <w:shd w:val="clear" w:color="auto" w:fill="auto"/>
          </w:tcPr>
          <w:p w14:paraId="76BC2E29" w14:textId="5931CCD9" w:rsidR="00A5681C" w:rsidRPr="00CB36CC" w:rsidRDefault="00A5681C" w:rsidP="00A5681C">
            <w:pPr>
              <w:autoSpaceDE w:val="0"/>
              <w:autoSpaceDN w:val="0"/>
              <w:adjustRightInd w:val="0"/>
              <w:jc w:val="both"/>
              <w:rPr>
                <w:rFonts w:ascii="Arial" w:hAnsi="Arial" w:cs="Arial"/>
                <w:iCs/>
                <w:sz w:val="20"/>
                <w:szCs w:val="20"/>
                <w:lang w:val="en-GB"/>
              </w:rPr>
            </w:pPr>
          </w:p>
          <w:p w14:paraId="2C43CD50" w14:textId="1909E072" w:rsidR="00A5681C" w:rsidRDefault="00A5681C" w:rsidP="00A5681C">
            <w:pPr>
              <w:autoSpaceDE w:val="0"/>
              <w:autoSpaceDN w:val="0"/>
              <w:adjustRightInd w:val="0"/>
              <w:jc w:val="both"/>
              <w:rPr>
                <w:rFonts w:ascii="Arial" w:hAnsi="Arial" w:cs="Arial"/>
                <w:iCs/>
                <w:sz w:val="16"/>
                <w:szCs w:val="16"/>
                <w:lang w:val="en-GB"/>
              </w:rPr>
            </w:pPr>
          </w:p>
          <w:p w14:paraId="6E32E7BB" w14:textId="77777777" w:rsidR="00A5681C" w:rsidRDefault="00A5681C" w:rsidP="00A5681C">
            <w:pPr>
              <w:autoSpaceDE w:val="0"/>
              <w:autoSpaceDN w:val="0"/>
              <w:adjustRightInd w:val="0"/>
              <w:jc w:val="both"/>
              <w:rPr>
                <w:rFonts w:ascii="Arial" w:hAnsi="Arial" w:cs="Arial"/>
                <w:iCs/>
                <w:sz w:val="16"/>
                <w:szCs w:val="16"/>
                <w:lang w:val="en-GB"/>
              </w:rPr>
            </w:pPr>
          </w:p>
          <w:p w14:paraId="35066C16" w14:textId="77777777" w:rsidR="005F2011" w:rsidRDefault="005F2011" w:rsidP="005F2011">
            <w:pPr>
              <w:autoSpaceDE w:val="0"/>
              <w:autoSpaceDN w:val="0"/>
              <w:adjustRightInd w:val="0"/>
              <w:jc w:val="both"/>
              <w:rPr>
                <w:rFonts w:ascii="Arial" w:hAnsi="Arial" w:cs="Arial"/>
                <w:sz w:val="20"/>
              </w:rPr>
            </w:pPr>
            <w:r>
              <w:rPr>
                <w:rFonts w:ascii="Arial" w:hAnsi="Arial" w:cs="Arial"/>
                <w:sz w:val="20"/>
              </w:rPr>
              <w:t>Name</w:t>
            </w:r>
          </w:p>
          <w:p w14:paraId="526D467B" w14:textId="77777777" w:rsidR="005F2011" w:rsidRDefault="005F2011" w:rsidP="005F2011">
            <w:pPr>
              <w:autoSpaceDE w:val="0"/>
              <w:autoSpaceDN w:val="0"/>
              <w:adjustRightInd w:val="0"/>
              <w:jc w:val="both"/>
              <w:rPr>
                <w:rFonts w:ascii="Arial" w:hAnsi="Arial" w:cs="Arial"/>
                <w:i/>
                <w:iCs/>
                <w:sz w:val="20"/>
                <w:szCs w:val="20"/>
              </w:rPr>
            </w:pPr>
          </w:p>
          <w:p w14:paraId="4535C941" w14:textId="77777777" w:rsidR="005F2011" w:rsidRDefault="005F2011" w:rsidP="005F2011">
            <w:pPr>
              <w:autoSpaceDE w:val="0"/>
              <w:autoSpaceDN w:val="0"/>
              <w:adjustRightInd w:val="0"/>
              <w:jc w:val="both"/>
              <w:rPr>
                <w:rFonts w:ascii="Arial" w:hAnsi="Arial" w:cs="Arial"/>
                <w:iCs/>
                <w:sz w:val="32"/>
                <w:szCs w:val="32"/>
              </w:rPr>
            </w:pPr>
            <w:r>
              <w:rPr>
                <w:rFonts w:ascii="Arial" w:hAnsi="Arial" w:cs="Arial"/>
                <w:iCs/>
                <w:sz w:val="32"/>
                <w:szCs w:val="32"/>
              </w:rPr>
              <w:t>…………………………</w:t>
            </w:r>
          </w:p>
          <w:p w14:paraId="3B76A405" w14:textId="77777777" w:rsidR="005F2011" w:rsidRPr="005F2011" w:rsidRDefault="005F2011" w:rsidP="005F2011">
            <w:pPr>
              <w:autoSpaceDE w:val="0"/>
              <w:autoSpaceDN w:val="0"/>
              <w:adjustRightInd w:val="0"/>
              <w:jc w:val="both"/>
              <w:rPr>
                <w:rFonts w:ascii="Arial" w:hAnsi="Arial" w:cs="Arial"/>
                <w:iCs/>
                <w:sz w:val="20"/>
                <w:szCs w:val="20"/>
              </w:rPr>
            </w:pPr>
          </w:p>
          <w:p w14:paraId="517F32C0" w14:textId="77777777" w:rsidR="005F2011" w:rsidRDefault="005F2011"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Title as above</w:t>
            </w:r>
          </w:p>
          <w:p w14:paraId="17CACEE9" w14:textId="5A708E58" w:rsidR="005F2011" w:rsidRDefault="005F2011"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Department</w:t>
            </w:r>
          </w:p>
          <w:p w14:paraId="1BC55CCE" w14:textId="1832C16B" w:rsidR="00A5681C" w:rsidRPr="002F0E70" w:rsidRDefault="00A5681C" w:rsidP="00A5681C">
            <w:pPr>
              <w:autoSpaceDE w:val="0"/>
              <w:autoSpaceDN w:val="0"/>
              <w:adjustRightInd w:val="0"/>
              <w:rPr>
                <w:rFonts w:ascii="Arial" w:hAnsi="Arial" w:cs="Arial"/>
                <w:sz w:val="20"/>
                <w:szCs w:val="20"/>
                <w:lang w:val="en-GB"/>
              </w:rPr>
            </w:pPr>
          </w:p>
        </w:tc>
        <w:tc>
          <w:tcPr>
            <w:tcW w:w="1620" w:type="dxa"/>
            <w:shd w:val="clear" w:color="auto" w:fill="E0E0E0"/>
          </w:tcPr>
          <w:p w14:paraId="7D85FB3C" w14:textId="77777777" w:rsidR="00A5681C" w:rsidRPr="002F0E70" w:rsidRDefault="00A5681C" w:rsidP="00A5681C">
            <w:pPr>
              <w:autoSpaceDE w:val="0"/>
              <w:autoSpaceDN w:val="0"/>
              <w:adjustRightInd w:val="0"/>
              <w:rPr>
                <w:rFonts w:ascii="Arial" w:hAnsi="Arial" w:cs="Arial"/>
                <w:sz w:val="20"/>
                <w:szCs w:val="20"/>
                <w:lang w:val="en-AU"/>
              </w:rPr>
            </w:pPr>
            <w:r w:rsidRPr="002F0E70">
              <w:rPr>
                <w:rFonts w:ascii="Arial" w:hAnsi="Arial" w:cs="Arial"/>
                <w:sz w:val="20"/>
                <w:szCs w:val="20"/>
                <w:lang w:val="en-AU"/>
              </w:rPr>
              <w:t>Signature</w:t>
            </w:r>
          </w:p>
        </w:tc>
        <w:tc>
          <w:tcPr>
            <w:tcW w:w="1076" w:type="dxa"/>
            <w:shd w:val="clear" w:color="auto" w:fill="E0E0E0"/>
          </w:tcPr>
          <w:p w14:paraId="18043A0A" w14:textId="77777777" w:rsidR="00A5681C" w:rsidRPr="002F0E70" w:rsidRDefault="00A5681C" w:rsidP="00A5681C">
            <w:pPr>
              <w:autoSpaceDE w:val="0"/>
              <w:autoSpaceDN w:val="0"/>
              <w:adjustRightInd w:val="0"/>
              <w:jc w:val="center"/>
              <w:rPr>
                <w:rFonts w:ascii="Arial" w:hAnsi="Arial" w:cs="Arial"/>
                <w:sz w:val="20"/>
                <w:szCs w:val="20"/>
                <w:lang w:val="en-AU"/>
              </w:rPr>
            </w:pPr>
            <w:r w:rsidRPr="002F0E70">
              <w:rPr>
                <w:rFonts w:ascii="Arial" w:hAnsi="Arial" w:cs="Arial"/>
                <w:sz w:val="20"/>
                <w:szCs w:val="20"/>
                <w:lang w:val="en-AU"/>
              </w:rPr>
              <w:t>Date Approved</w:t>
            </w:r>
          </w:p>
        </w:tc>
      </w:tr>
      <w:tr w:rsidR="00A5681C" w:rsidRPr="002F0E70" w14:paraId="3A4C4B07" w14:textId="77777777" w:rsidTr="00647A09">
        <w:trPr>
          <w:trHeight w:val="1102"/>
        </w:trPr>
        <w:tc>
          <w:tcPr>
            <w:tcW w:w="1800" w:type="dxa"/>
            <w:vMerge/>
            <w:shd w:val="clear" w:color="auto" w:fill="E6E6E6"/>
          </w:tcPr>
          <w:p w14:paraId="4D33BAB8" w14:textId="52CBE172" w:rsidR="00A5681C" w:rsidRPr="002F0E70" w:rsidRDefault="00A5681C" w:rsidP="00647A09">
            <w:pPr>
              <w:autoSpaceDE w:val="0"/>
              <w:autoSpaceDN w:val="0"/>
              <w:adjustRightInd w:val="0"/>
              <w:rPr>
                <w:rFonts w:ascii="Arial" w:hAnsi="Arial" w:cs="Arial"/>
                <w:sz w:val="20"/>
                <w:szCs w:val="20"/>
                <w:lang w:val="en-GB"/>
              </w:rPr>
            </w:pPr>
          </w:p>
        </w:tc>
        <w:tc>
          <w:tcPr>
            <w:tcW w:w="3600" w:type="dxa"/>
            <w:vMerge/>
            <w:shd w:val="clear" w:color="auto" w:fill="auto"/>
          </w:tcPr>
          <w:p w14:paraId="548F09C5" w14:textId="77777777" w:rsidR="00A5681C" w:rsidRPr="002F0E70" w:rsidRDefault="00A5681C" w:rsidP="00647A09">
            <w:pPr>
              <w:autoSpaceDE w:val="0"/>
              <w:autoSpaceDN w:val="0"/>
              <w:adjustRightInd w:val="0"/>
              <w:rPr>
                <w:rFonts w:ascii="Arial" w:hAnsi="Arial" w:cs="Arial"/>
                <w:i/>
                <w:iCs/>
                <w:sz w:val="20"/>
                <w:szCs w:val="20"/>
                <w:lang w:val="en-GB"/>
              </w:rPr>
            </w:pPr>
          </w:p>
        </w:tc>
        <w:tc>
          <w:tcPr>
            <w:tcW w:w="1620" w:type="dxa"/>
            <w:shd w:val="clear" w:color="auto" w:fill="auto"/>
          </w:tcPr>
          <w:p w14:paraId="0E76BE1C" w14:textId="77777777" w:rsidR="00A5681C" w:rsidRPr="002F0E70" w:rsidRDefault="00A5681C" w:rsidP="00647A09">
            <w:pPr>
              <w:autoSpaceDE w:val="0"/>
              <w:autoSpaceDN w:val="0"/>
              <w:adjustRightInd w:val="0"/>
              <w:rPr>
                <w:rFonts w:ascii="Arial" w:hAnsi="Arial" w:cs="Arial"/>
                <w:sz w:val="20"/>
                <w:szCs w:val="20"/>
                <w:lang w:val="en-AU"/>
              </w:rPr>
            </w:pPr>
          </w:p>
        </w:tc>
        <w:tc>
          <w:tcPr>
            <w:tcW w:w="1076" w:type="dxa"/>
            <w:shd w:val="clear" w:color="auto" w:fill="auto"/>
          </w:tcPr>
          <w:p w14:paraId="7C67EF17" w14:textId="77777777" w:rsidR="00A5681C" w:rsidRPr="002F0E70" w:rsidRDefault="00A5681C" w:rsidP="00647A09">
            <w:pPr>
              <w:autoSpaceDE w:val="0"/>
              <w:autoSpaceDN w:val="0"/>
              <w:adjustRightInd w:val="0"/>
              <w:rPr>
                <w:rFonts w:ascii="Arial" w:hAnsi="Arial" w:cs="Arial"/>
                <w:sz w:val="20"/>
                <w:szCs w:val="20"/>
                <w:lang w:val="en-AU"/>
              </w:rPr>
            </w:pPr>
          </w:p>
        </w:tc>
      </w:tr>
    </w:tbl>
    <w:p w14:paraId="0FE6B9CA" w14:textId="77777777" w:rsidR="00A5681C" w:rsidRPr="00BB4D8B" w:rsidRDefault="00A5681C" w:rsidP="009229E5">
      <w:pPr>
        <w:jc w:val="both"/>
        <w:rPr>
          <w:rFonts w:ascii="Arial" w:hAnsi="Arial" w:cs="Arial"/>
          <w:i/>
          <w:color w:val="FF0000"/>
          <w:sz w:val="20"/>
          <w:szCs w:val="20"/>
        </w:rPr>
      </w:pPr>
    </w:p>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1F554EC1" w14:textId="77777777" w:rsidR="009B0125" w:rsidRPr="009B0125" w:rsidRDefault="009B0125" w:rsidP="009B0125">
      <w:pPr>
        <w:pStyle w:val="Heading1"/>
        <w:tabs>
          <w:tab w:val="right" w:pos="8647"/>
          <w:tab w:val="right" w:pos="8931"/>
        </w:tabs>
        <w:spacing w:before="120" w:after="120"/>
        <w:ind w:left="720" w:hanging="720"/>
        <w:jc w:val="center"/>
        <w:rPr>
          <w:sz w:val="40"/>
          <w:szCs w:val="40"/>
        </w:rPr>
      </w:pPr>
      <w:r w:rsidRPr="009B0125">
        <w:rPr>
          <w:sz w:val="40"/>
          <w:szCs w:val="40"/>
        </w:rPr>
        <w:lastRenderedPageBreak/>
        <w:t>Appendix</w:t>
      </w:r>
    </w:p>
    <w:p w14:paraId="5603D9DD" w14:textId="5557EDB8" w:rsidR="00FA665C"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Background</w:t>
      </w:r>
    </w:p>
    <w:p w14:paraId="6CC9C435" w14:textId="7078AD6F"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338671B2" w:rsidR="00FA665C" w:rsidRDefault="00FA665C" w:rsidP="00E31448">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31448">
        <w:rPr>
          <w:rFonts w:ascii="Arial" w:hAnsi="Arial" w:cs="Arial"/>
          <w:color w:val="0000FF"/>
          <w:sz w:val="22"/>
          <w:szCs w:val="22"/>
        </w:rPr>
        <w:t>, internal review, etc.</w:t>
      </w:r>
    </w:p>
    <w:p w14:paraId="24DC0216" w14:textId="77777777" w:rsidR="00FA665C" w:rsidRPr="00D26B95" w:rsidRDefault="00FA665C" w:rsidP="00E31448">
      <w:pPr>
        <w:spacing w:before="120" w:after="120"/>
        <w:ind w:left="709"/>
        <w:jc w:val="both"/>
        <w:rPr>
          <w:rFonts w:ascii="Arial" w:hAnsi="Arial" w:cs="Arial"/>
          <w:sz w:val="22"/>
          <w:szCs w:val="22"/>
        </w:rPr>
      </w:pPr>
    </w:p>
    <w:p w14:paraId="2748D4F8" w14:textId="64D9D210"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Location</w:t>
      </w:r>
    </w:p>
    <w:p w14:paraId="301EF2CE" w14:textId="61DD4565" w:rsidR="00FA665C" w:rsidRDefault="00FA665C" w:rsidP="00E31448">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Pr>
          <w:rFonts w:ascii="Arial" w:hAnsi="Arial" w:cs="Arial"/>
          <w:color w:val="0000FF"/>
          <w:sz w:val="22"/>
          <w:szCs w:val="22"/>
        </w:rPr>
        <w:t xml:space="preserve"> </w:t>
      </w:r>
      <w:r w:rsidR="00E31448">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sidRPr="00265EAB">
        <w:rPr>
          <w:rFonts w:ascii="Arial" w:hAnsi="Arial" w:cs="Arial"/>
          <w:sz w:val="22"/>
          <w:szCs w:val="22"/>
        </w:rPr>
        <w:t xml:space="preserve"> </w:t>
      </w:r>
      <w:r w:rsidR="00E31448">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016F7885" w:rsidR="00FA665C" w:rsidRPr="00E31448" w:rsidRDefault="00FA665C" w:rsidP="00E31448">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212854">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E31448">
        <w:rPr>
          <w:rFonts w:ascii="Arial" w:hAnsi="Arial" w:cs="Arial"/>
          <w:color w:val="0000FF"/>
          <w:sz w:val="22"/>
          <w:szCs w:val="22"/>
        </w:rPr>
        <w:t>Describe the road location i.e. if the road is a cul-de-sac this must be stated in the report, if the width of the road is an issue then the width of the carriage way must be stated (and shown on the drawing), if the lane layout is being amended</w:t>
      </w:r>
      <w:r w:rsidR="00212854" w:rsidRPr="00E31448">
        <w:rPr>
          <w:rFonts w:ascii="Arial" w:hAnsi="Arial" w:cs="Arial"/>
          <w:color w:val="0000FF"/>
          <w:sz w:val="22"/>
          <w:szCs w:val="22"/>
        </w:rPr>
        <w:t>,</w:t>
      </w:r>
      <w:r w:rsidRPr="00E31448">
        <w:rPr>
          <w:rFonts w:ascii="Arial" w:hAnsi="Arial" w:cs="Arial"/>
          <w:color w:val="0000FF"/>
          <w:sz w:val="22"/>
          <w:szCs w:val="22"/>
        </w:rPr>
        <w:t xml:space="preserve"> the new lane widths must be stated (and shown on the drawing).  See section 2.10.4.2 in the resolution guidebook for any other pertinent information that should be included in this section. </w:t>
      </w:r>
    </w:p>
    <w:p w14:paraId="23CD955C" w14:textId="77777777" w:rsidR="00FA665C" w:rsidRPr="00E31448" w:rsidRDefault="00FA665C" w:rsidP="00E31448">
      <w:pPr>
        <w:spacing w:before="120" w:after="120"/>
        <w:ind w:left="709"/>
        <w:jc w:val="both"/>
        <w:rPr>
          <w:rFonts w:ascii="Arial" w:hAnsi="Arial" w:cs="Arial"/>
          <w:color w:val="0000FF"/>
          <w:sz w:val="22"/>
          <w:szCs w:val="22"/>
        </w:rPr>
      </w:pPr>
      <w:proofErr w:type="spellStart"/>
      <w:r w:rsidRPr="00E31448">
        <w:rPr>
          <w:rFonts w:ascii="Arial" w:hAnsi="Arial" w:cs="Arial"/>
          <w:color w:val="0000FF"/>
          <w:sz w:val="22"/>
          <w:szCs w:val="22"/>
        </w:rPr>
        <w:t>AADT</w:t>
      </w:r>
      <w:proofErr w:type="spellEnd"/>
      <w:r w:rsidRPr="00E31448">
        <w:rPr>
          <w:rFonts w:ascii="Arial" w:hAnsi="Arial" w:cs="Arial"/>
          <w:color w:val="0000FF"/>
          <w:sz w:val="22"/>
          <w:szCs w:val="22"/>
        </w:rPr>
        <w:t xml:space="preserve"> should be documented in the report if it is obtainable. It is acceptable to use engineering judgement to estimate the </w:t>
      </w:r>
      <w:proofErr w:type="spellStart"/>
      <w:r w:rsidRPr="00E31448">
        <w:rPr>
          <w:rFonts w:ascii="Arial" w:hAnsi="Arial" w:cs="Arial"/>
          <w:color w:val="0000FF"/>
          <w:sz w:val="22"/>
          <w:szCs w:val="22"/>
        </w:rPr>
        <w:t>AADT</w:t>
      </w:r>
      <w:proofErr w:type="spellEnd"/>
      <w:r w:rsidRPr="00E31448">
        <w:rPr>
          <w:rFonts w:ascii="Arial" w:hAnsi="Arial" w:cs="Arial"/>
          <w:color w:val="0000FF"/>
          <w:sz w:val="22"/>
          <w:szCs w:val="22"/>
        </w:rPr>
        <w:t>. If the road is within a parking zone this should be stated.</w:t>
      </w:r>
    </w:p>
    <w:p w14:paraId="20E7C217" w14:textId="77777777" w:rsidR="00FA665C" w:rsidRPr="00F57540" w:rsidRDefault="00FA665C" w:rsidP="00E31448">
      <w:pPr>
        <w:spacing w:before="120" w:after="120"/>
        <w:ind w:left="709"/>
        <w:jc w:val="both"/>
        <w:rPr>
          <w:rFonts w:ascii="Arial" w:hAnsi="Arial" w:cs="Arial"/>
          <w:i/>
          <w:color w:val="0000FF"/>
          <w:sz w:val="22"/>
          <w:szCs w:val="22"/>
        </w:rPr>
      </w:pPr>
    </w:p>
    <w:p w14:paraId="760DB3C2" w14:textId="1E8491C7" w:rsidR="00FA665C"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I</w:t>
      </w:r>
      <w:r w:rsidR="00FA665C" w:rsidRPr="00D064DB">
        <w:rPr>
          <w:rFonts w:ascii="Arial" w:hAnsi="Arial" w:cs="Arial"/>
          <w:b/>
          <w:sz w:val="32"/>
          <w:szCs w:val="32"/>
          <w:lang w:val="en-NZ"/>
        </w:rPr>
        <w:t xml:space="preserve">ssues and Options </w:t>
      </w:r>
    </w:p>
    <w:p w14:paraId="06B61DA7" w14:textId="7309A4BF"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Proposal</w:t>
      </w:r>
    </w:p>
    <w:p w14:paraId="139C5308"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77777777" w:rsidR="00FA665C" w:rsidRPr="00BB501B" w:rsidRDefault="00FA665C" w:rsidP="00E31448">
      <w:pPr>
        <w:spacing w:before="120" w:after="120"/>
        <w:ind w:left="709"/>
        <w:jc w:val="both"/>
        <w:rPr>
          <w:rFonts w:ascii="Arial" w:hAnsi="Arial" w:cs="Arial"/>
          <w:i/>
          <w:color w:val="C00000"/>
          <w:sz w:val="22"/>
          <w:szCs w:val="22"/>
        </w:rPr>
      </w:pPr>
      <w:r w:rsidRPr="00BB501B">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BB501B">
        <w:rPr>
          <w:rFonts w:ascii="Arial" w:hAnsi="Arial" w:cs="Arial"/>
          <w:b/>
          <w:i/>
          <w:color w:val="C00000"/>
          <w:sz w:val="22"/>
          <w:szCs w:val="22"/>
        </w:rPr>
        <w:t>AT</w:t>
      </w:r>
      <w:r w:rsidRPr="00BB501B">
        <w:rPr>
          <w:rFonts w:ascii="Arial" w:hAnsi="Arial" w:cs="Arial"/>
          <w:i/>
          <w:color w:val="C00000"/>
          <w:sz w:val="22"/>
          <w:szCs w:val="22"/>
        </w:rPr>
        <w:t>, include a brief statement to this effect. If the existing restrictions are reasonable and appropriate then capture them in this resolution.</w:t>
      </w:r>
    </w:p>
    <w:p w14:paraId="3D0246BF" w14:textId="11C20528" w:rsidR="00FA665C" w:rsidRPr="00BB501B" w:rsidRDefault="00FA665C" w:rsidP="00E31448">
      <w:pPr>
        <w:spacing w:before="120" w:after="120"/>
        <w:ind w:left="709"/>
        <w:jc w:val="both"/>
        <w:rPr>
          <w:rFonts w:ascii="Arial" w:hAnsi="Arial" w:cs="Arial"/>
          <w:color w:val="C00000"/>
          <w:sz w:val="22"/>
          <w:szCs w:val="22"/>
        </w:rPr>
      </w:pPr>
      <w:r w:rsidRPr="00BB501B">
        <w:rPr>
          <w:rFonts w:ascii="Arial" w:hAnsi="Arial" w:cs="Arial"/>
          <w:i/>
          <w:color w:val="C00000"/>
          <w:sz w:val="22"/>
          <w:szCs w:val="22"/>
        </w:rPr>
        <w:t xml:space="preserve">But if you find the existing traffic controls needs to be changed or rescinded then follow the normal </w:t>
      </w:r>
      <w:r w:rsidR="00212854" w:rsidRPr="00BB501B">
        <w:rPr>
          <w:rFonts w:ascii="Arial" w:hAnsi="Arial" w:cs="Arial"/>
          <w:i/>
          <w:color w:val="C00000"/>
          <w:sz w:val="22"/>
          <w:szCs w:val="22"/>
        </w:rPr>
        <w:t>approval</w:t>
      </w:r>
      <w:r w:rsidRPr="00BB501B">
        <w:rPr>
          <w:rFonts w:ascii="Arial" w:hAnsi="Arial" w:cs="Arial"/>
          <w:i/>
          <w:color w:val="C00000"/>
          <w:sz w:val="22"/>
          <w:szCs w:val="22"/>
        </w:rPr>
        <w:t xml:space="preserve"> procedure with consultation to make the appropriate changes.)</w:t>
      </w:r>
    </w:p>
    <w:p w14:paraId="1B60DE63" w14:textId="77777777" w:rsidR="00FA665C" w:rsidRPr="00D26B95" w:rsidRDefault="00FA665C" w:rsidP="00E31448">
      <w:pPr>
        <w:spacing w:before="120" w:after="120"/>
        <w:ind w:left="709"/>
        <w:jc w:val="both"/>
        <w:rPr>
          <w:rFonts w:ascii="Arial" w:hAnsi="Arial" w:cs="Arial"/>
          <w:color w:val="0000FF"/>
          <w:sz w:val="22"/>
          <w:szCs w:val="22"/>
        </w:rPr>
      </w:pPr>
    </w:p>
    <w:p w14:paraId="6E403D00" w14:textId="21BA2522"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055AC25E"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w:t>
      </w:r>
      <w:r w:rsidRPr="00E31448">
        <w:rPr>
          <w:rFonts w:ascii="Arial" w:hAnsi="Arial" w:cs="Arial"/>
          <w:color w:val="0000FF"/>
          <w:sz w:val="22"/>
          <w:szCs w:val="22"/>
        </w:rPr>
        <w:t xml:space="preserve">For example if you are proposing </w:t>
      </w:r>
      <w:r w:rsidR="00E31448" w:rsidRPr="00E31448">
        <w:rPr>
          <w:rFonts w:ascii="Arial" w:hAnsi="Arial" w:cs="Arial"/>
          <w:color w:val="0000FF"/>
          <w:sz w:val="22"/>
          <w:szCs w:val="22"/>
        </w:rPr>
        <w:t>a staggered pedestrian crossing</w:t>
      </w:r>
      <w:r w:rsidRPr="00E31448">
        <w:rPr>
          <w:rFonts w:ascii="Arial" w:hAnsi="Arial" w:cs="Arial"/>
          <w:color w:val="0000FF"/>
          <w:sz w:val="22"/>
          <w:szCs w:val="22"/>
        </w:rPr>
        <w:t xml:space="preserve"> then explain why it is more suitable than other </w:t>
      </w:r>
      <w:r w:rsidR="00E31448" w:rsidRPr="00E31448">
        <w:rPr>
          <w:rFonts w:ascii="Arial" w:hAnsi="Arial" w:cs="Arial"/>
          <w:color w:val="0000FF"/>
          <w:sz w:val="22"/>
          <w:szCs w:val="22"/>
        </w:rPr>
        <w:t>controls</w:t>
      </w:r>
      <w:r w:rsidRPr="00E31448">
        <w:rPr>
          <w:rFonts w:ascii="Arial" w:hAnsi="Arial" w:cs="Arial"/>
          <w:color w:val="0000FF"/>
          <w:sz w:val="22"/>
          <w:szCs w:val="22"/>
        </w:rPr>
        <w:t xml:space="preserve"> such as </w:t>
      </w:r>
      <w:r w:rsidR="00E31448" w:rsidRPr="00E31448">
        <w:rPr>
          <w:rFonts w:ascii="Arial" w:hAnsi="Arial" w:cs="Arial"/>
          <w:color w:val="0000FF"/>
          <w:sz w:val="22"/>
          <w:szCs w:val="22"/>
        </w:rPr>
        <w:t xml:space="preserve">aligned crossings, no crossing, </w:t>
      </w:r>
      <w:r w:rsidRPr="00E31448">
        <w:rPr>
          <w:rFonts w:ascii="Arial" w:hAnsi="Arial" w:cs="Arial"/>
          <w:color w:val="0000FF"/>
          <w:sz w:val="22"/>
          <w:szCs w:val="22"/>
        </w:rPr>
        <w:t>etc.</w:t>
      </w:r>
      <w:r>
        <w:rPr>
          <w:rFonts w:ascii="Arial" w:hAnsi="Arial" w:cs="Arial"/>
          <w:color w:val="0000FF"/>
          <w:sz w:val="22"/>
          <w:szCs w:val="22"/>
        </w:rPr>
        <w:t xml:space="preserve"> </w:t>
      </w:r>
    </w:p>
    <w:p w14:paraId="5D990561" w14:textId="77777777" w:rsidR="00FA665C" w:rsidRPr="00D26B95" w:rsidRDefault="00FA665C" w:rsidP="00E31448">
      <w:pPr>
        <w:spacing w:before="120" w:after="120"/>
        <w:ind w:left="709"/>
        <w:jc w:val="both"/>
        <w:rPr>
          <w:rFonts w:ascii="Arial" w:hAnsi="Arial" w:cs="Arial"/>
          <w:sz w:val="22"/>
          <w:szCs w:val="22"/>
        </w:rPr>
      </w:pPr>
    </w:p>
    <w:p w14:paraId="527030A1" w14:textId="23CF7291"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Local</w:t>
      </w:r>
      <w:r w:rsidRPr="00D064DB">
        <w:rPr>
          <w:rFonts w:ascii="Arial" w:hAnsi="Arial" w:cs="Arial"/>
          <w:b/>
          <w:lang w:val="en-NZ"/>
        </w:rPr>
        <w:t xml:space="preserve"> Board </w:t>
      </w:r>
      <w:r w:rsidRPr="00D064DB">
        <w:rPr>
          <w:rFonts w:ascii="Arial" w:hAnsi="Arial" w:cs="Arial"/>
          <w:b/>
          <w:color w:val="0000FF"/>
          <w:lang w:val="en-NZ"/>
        </w:rPr>
        <w:t>Transport spokesperson (if appropriate)</w:t>
      </w:r>
    </w:p>
    <w:p w14:paraId="39804535"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08EBD235" w14:textId="77777777" w:rsidR="006B32D1" w:rsidRPr="006B32D1" w:rsidRDefault="006B32D1" w:rsidP="006B32D1">
      <w:pPr>
        <w:ind w:left="709"/>
        <w:jc w:val="both"/>
        <w:rPr>
          <w:rFonts w:ascii="Arial" w:hAnsi="Arial" w:cs="Arial"/>
          <w:color w:val="0000FF"/>
          <w:sz w:val="22"/>
          <w:szCs w:val="22"/>
        </w:rPr>
      </w:pPr>
    </w:p>
    <w:p w14:paraId="59EBE776"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If the Local Board makes no comment on the proposal this should be described in the report as being that “the Local Board raised no objection to the proposal.”</w:t>
      </w:r>
    </w:p>
    <w:p w14:paraId="4A1B7A26" w14:textId="77777777" w:rsidR="006B32D1" w:rsidRPr="006B32D1" w:rsidRDefault="006B32D1" w:rsidP="006B32D1">
      <w:pPr>
        <w:ind w:left="709"/>
        <w:jc w:val="both"/>
        <w:rPr>
          <w:rFonts w:ascii="Arial" w:hAnsi="Arial" w:cs="Arial"/>
          <w:color w:val="0000FF"/>
          <w:sz w:val="22"/>
          <w:szCs w:val="22"/>
        </w:rPr>
      </w:pPr>
    </w:p>
    <w:p w14:paraId="1B29ED4E"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Any options the Local Board suggest are evaluated in section 7.2 Alternatives.  </w:t>
      </w:r>
    </w:p>
    <w:p w14:paraId="32819996" w14:textId="77777777" w:rsidR="006B32D1" w:rsidRPr="006B32D1" w:rsidRDefault="006B32D1" w:rsidP="006B32D1">
      <w:pPr>
        <w:ind w:left="709"/>
        <w:jc w:val="both"/>
        <w:rPr>
          <w:rFonts w:ascii="Arial" w:hAnsi="Arial" w:cs="Arial"/>
          <w:color w:val="0000FF"/>
          <w:sz w:val="22"/>
          <w:szCs w:val="22"/>
        </w:rPr>
      </w:pPr>
    </w:p>
    <w:p w14:paraId="30EDD793" w14:textId="1CF4EF56"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6B32D1">
        <w:rPr>
          <w:rFonts w:ascii="Arial" w:hAnsi="Arial" w:cs="Arial"/>
          <w:color w:val="0000FF"/>
          <w:sz w:val="22"/>
          <w:szCs w:val="22"/>
        </w:rPr>
        <w:t>EMRM</w:t>
      </w:r>
      <w:proofErr w:type="spellEnd"/>
      <w:r w:rsidRPr="006B32D1">
        <w:rPr>
          <w:rFonts w:ascii="Arial" w:hAnsi="Arial" w:cs="Arial"/>
          <w:color w:val="0000FF"/>
          <w:sz w:val="22"/>
          <w:szCs w:val="22"/>
        </w:rPr>
        <w:t xml:space="preserve"> to see if the issues can be resolved.  If you are unable to satisfactorily resolve the concerns of the Local Board you will need to be very clear in section 7.5 Analysis why you are advising that AT continues with the proposal.  </w:t>
      </w:r>
    </w:p>
    <w:p w14:paraId="2F73F234" w14:textId="640C32E5" w:rsidR="006B32D1" w:rsidRPr="006B32D1" w:rsidRDefault="006B32D1" w:rsidP="006B32D1">
      <w:pPr>
        <w:ind w:left="709"/>
        <w:jc w:val="both"/>
        <w:rPr>
          <w:rFonts w:ascii="Arial" w:hAnsi="Arial" w:cs="Arial"/>
          <w:color w:val="0000FF"/>
          <w:sz w:val="22"/>
          <w:szCs w:val="22"/>
        </w:rPr>
      </w:pPr>
    </w:p>
    <w:p w14:paraId="18CF1A4E" w14:textId="1C3A45CC" w:rsidR="00FA665C" w:rsidRPr="00BB501B" w:rsidRDefault="00FA665C" w:rsidP="00E31448">
      <w:pPr>
        <w:ind w:left="709" w:hanging="709"/>
        <w:jc w:val="both"/>
        <w:rPr>
          <w:rFonts w:ascii="Arial" w:hAnsi="Arial" w:cs="Arial"/>
          <w:b/>
          <w:i/>
          <w:color w:val="C00000"/>
          <w:sz w:val="20"/>
          <w:szCs w:val="20"/>
        </w:rPr>
      </w:pPr>
      <w:r w:rsidRPr="00BB501B">
        <w:rPr>
          <w:rFonts w:ascii="Arial" w:hAnsi="Arial" w:cs="Arial"/>
          <w:b/>
          <w:i/>
          <w:color w:val="C00000"/>
          <w:sz w:val="20"/>
          <w:szCs w:val="20"/>
        </w:rPr>
        <w:t xml:space="preserve">Explanatory Note:  </w:t>
      </w:r>
    </w:p>
    <w:p w14:paraId="5C30E4A5" w14:textId="15CC3ED7" w:rsidR="00FA665C" w:rsidRPr="00BB501B" w:rsidRDefault="00FA665C" w:rsidP="00E31448">
      <w:pPr>
        <w:ind w:left="709"/>
        <w:jc w:val="both"/>
        <w:rPr>
          <w:rFonts w:ascii="Arial" w:hAnsi="Arial" w:cs="Arial"/>
          <w:b/>
          <w:color w:val="C00000"/>
          <w:sz w:val="32"/>
          <w:szCs w:val="32"/>
        </w:rPr>
      </w:pPr>
      <w:r w:rsidRPr="00BB501B">
        <w:rPr>
          <w:rFonts w:ascii="Arial" w:hAnsi="Arial" w:cs="Arial"/>
          <w:i/>
          <w:color w:val="C00000"/>
          <w:sz w:val="20"/>
          <w:szCs w:val="20"/>
        </w:rPr>
        <w:t xml:space="preserve">Consultation is required with Local Boards in all cases </w:t>
      </w:r>
      <w:r w:rsidRPr="00BB501B">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BB501B">
        <w:rPr>
          <w:rFonts w:ascii="Arial" w:hAnsi="Arial" w:cs="Arial"/>
          <w:i/>
          <w:color w:val="C00000"/>
          <w:sz w:val="20"/>
        </w:rPr>
        <w:t>(Please delete)</w:t>
      </w:r>
    </w:p>
    <w:p w14:paraId="5AC084A0" w14:textId="56D86BB6" w:rsidR="00FA665C" w:rsidRPr="00D26B95" w:rsidRDefault="00FA665C" w:rsidP="00E31448">
      <w:pPr>
        <w:spacing w:before="120" w:after="120"/>
        <w:ind w:left="709"/>
        <w:jc w:val="both"/>
        <w:rPr>
          <w:rFonts w:ascii="Arial" w:hAnsi="Arial" w:cs="Arial"/>
          <w:sz w:val="22"/>
          <w:szCs w:val="22"/>
        </w:rPr>
      </w:pPr>
    </w:p>
    <w:p w14:paraId="26ACE38A" w14:textId="5150C5EC"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064DB">
        <w:rPr>
          <w:rFonts w:ascii="Arial" w:hAnsi="Arial" w:cs="Arial"/>
          <w:b/>
          <w:lang w:val="en-NZ"/>
        </w:rPr>
        <w:t xml:space="preserve">Consultation </w:t>
      </w:r>
    </w:p>
    <w:p w14:paraId="47347DE3" w14:textId="2AA66E31" w:rsidR="00BB501B" w:rsidRPr="00D26B95" w:rsidRDefault="00BB501B" w:rsidP="00BB501B">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8480" behindDoc="0" locked="0" layoutInCell="1" allowOverlap="1" wp14:anchorId="4F20841E" wp14:editId="4845A735">
                <wp:simplePos x="0" y="0"/>
                <wp:positionH relativeFrom="column">
                  <wp:posOffset>4347210</wp:posOffset>
                </wp:positionH>
                <wp:positionV relativeFrom="paragraph">
                  <wp:posOffset>85090</wp:posOffset>
                </wp:positionV>
                <wp:extent cx="1828800" cy="18745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74520"/>
                        </a:xfrm>
                        <a:prstGeom prst="rect">
                          <a:avLst/>
                        </a:prstGeom>
                        <a:solidFill>
                          <a:srgbClr val="FFFFFF"/>
                        </a:solidFill>
                        <a:ln w="9525">
                          <a:solidFill>
                            <a:srgbClr val="000000"/>
                          </a:solidFill>
                          <a:miter lim="800000"/>
                          <a:headEnd/>
                          <a:tailEnd/>
                        </a:ln>
                      </wps:spPr>
                      <wps:txbx>
                        <w:txbxContent>
                          <w:p w14:paraId="5C373E05" w14:textId="3B99D0FB" w:rsidR="002A7913" w:rsidRPr="003303D1" w:rsidRDefault="002A7913" w:rsidP="002A7913">
                            <w:pPr>
                              <w:rPr>
                                <w:rFonts w:ascii="Arial" w:hAnsi="Arial" w:cs="Arial"/>
                                <w:color w:val="C00000"/>
                                <w:sz w:val="22"/>
                                <w:szCs w:val="22"/>
                              </w:rPr>
                            </w:pPr>
                            <w:r w:rsidRPr="003303D1">
                              <w:rPr>
                                <w:rFonts w:ascii="Arial" w:hAnsi="Arial" w:cs="Arial"/>
                                <w:color w:val="C00000"/>
                                <w:sz w:val="22"/>
                                <w:szCs w:val="22"/>
                              </w:rPr>
                              <w:t xml:space="preserve">If any road in the proposal is identified as an </w:t>
                            </w:r>
                            <w:proofErr w:type="spellStart"/>
                            <w:r w:rsidRPr="003303D1">
                              <w:rPr>
                                <w:rFonts w:ascii="Arial" w:hAnsi="Arial" w:cs="Arial"/>
                                <w:color w:val="C00000"/>
                                <w:sz w:val="22"/>
                                <w:szCs w:val="22"/>
                              </w:rPr>
                              <w:t>overdimensional</w:t>
                            </w:r>
                            <w:proofErr w:type="spellEnd"/>
                            <w:r w:rsidRPr="003303D1">
                              <w:rPr>
                                <w:rFonts w:ascii="Arial" w:hAnsi="Arial" w:cs="Arial"/>
                                <w:color w:val="C00000"/>
                                <w:sz w:val="22"/>
                                <w:szCs w:val="22"/>
                              </w:rPr>
                              <w:t xml:space="preserve"> or overweight route, you must contact </w:t>
                            </w:r>
                            <w:r w:rsidR="006A2E1E" w:rsidRPr="003303D1">
                              <w:rPr>
                                <w:rFonts w:ascii="Arial" w:hAnsi="Arial" w:cs="Arial"/>
                                <w:color w:val="C00000"/>
                                <w:sz w:val="22"/>
                                <w:szCs w:val="22"/>
                              </w:rPr>
                              <w:t>Al Christ</w:t>
                            </w:r>
                            <w:r w:rsidRPr="003303D1">
                              <w:rPr>
                                <w:rFonts w:ascii="Arial" w:hAnsi="Arial" w:cs="Arial"/>
                                <w:color w:val="C00000"/>
                                <w:sz w:val="22"/>
                                <w:szCs w:val="22"/>
                              </w:rPr>
                              <w:t xml:space="preserve"> in RCA. He will advise you on the procedure for consulting on OD and OW routes.</w:t>
                            </w:r>
                          </w:p>
                          <w:p w14:paraId="4E531DB5" w14:textId="77777777" w:rsidR="002A7913" w:rsidRPr="003303D1" w:rsidRDefault="002A7913" w:rsidP="002A7913">
                            <w:pPr>
                              <w:rPr>
                                <w:rFonts w:ascii="Arial" w:hAnsi="Arial" w:cs="Arial"/>
                                <w:color w:val="C00000"/>
                                <w:sz w:val="22"/>
                                <w:szCs w:val="22"/>
                              </w:rPr>
                            </w:pPr>
                          </w:p>
                          <w:p w14:paraId="65A78510" w14:textId="77777777" w:rsidR="002A7913" w:rsidRPr="003303D1" w:rsidRDefault="002A7913" w:rsidP="002A7913">
                            <w:pPr>
                              <w:rPr>
                                <w:rFonts w:ascii="Arial" w:hAnsi="Arial" w:cs="Arial"/>
                                <w:color w:val="C00000"/>
                                <w:sz w:val="22"/>
                                <w:szCs w:val="22"/>
                              </w:rPr>
                            </w:pPr>
                            <w:r w:rsidRPr="003303D1">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841E" id="Text Box 10" o:spid="_x0000_s1030" type="#_x0000_t202" style="position:absolute;left:0;text-align:left;margin-left:342.3pt;margin-top:6.7pt;width:2in;height:1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">
                <v:textbox>
                  <w:txbxContent>
                    <w:p w14:paraId="5C373E05" w14:textId="3B99D0FB" w:rsidR="002A7913" w:rsidRPr="003303D1" w:rsidRDefault="002A7913" w:rsidP="002A7913">
                      <w:pPr>
                        <w:rPr>
                          <w:rFonts w:ascii="Arial" w:hAnsi="Arial" w:cs="Arial"/>
                          <w:color w:val="C00000"/>
                          <w:sz w:val="22"/>
                          <w:szCs w:val="22"/>
                        </w:rPr>
                      </w:pPr>
                      <w:r w:rsidRPr="003303D1">
                        <w:rPr>
                          <w:rFonts w:ascii="Arial" w:hAnsi="Arial" w:cs="Arial"/>
                          <w:color w:val="C00000"/>
                          <w:sz w:val="22"/>
                          <w:szCs w:val="22"/>
                        </w:rPr>
                        <w:t xml:space="preserve">If any road in the proposal is identified as an </w:t>
                      </w:r>
                      <w:proofErr w:type="spellStart"/>
                      <w:r w:rsidRPr="003303D1">
                        <w:rPr>
                          <w:rFonts w:ascii="Arial" w:hAnsi="Arial" w:cs="Arial"/>
                          <w:color w:val="C00000"/>
                          <w:sz w:val="22"/>
                          <w:szCs w:val="22"/>
                        </w:rPr>
                        <w:t>overdimensional</w:t>
                      </w:r>
                      <w:proofErr w:type="spellEnd"/>
                      <w:r w:rsidRPr="003303D1">
                        <w:rPr>
                          <w:rFonts w:ascii="Arial" w:hAnsi="Arial" w:cs="Arial"/>
                          <w:color w:val="C00000"/>
                          <w:sz w:val="22"/>
                          <w:szCs w:val="22"/>
                        </w:rPr>
                        <w:t xml:space="preserve"> or overweight route, you must contact </w:t>
                      </w:r>
                      <w:r w:rsidR="006A2E1E" w:rsidRPr="003303D1">
                        <w:rPr>
                          <w:rFonts w:ascii="Arial" w:hAnsi="Arial" w:cs="Arial"/>
                          <w:color w:val="C00000"/>
                          <w:sz w:val="22"/>
                          <w:szCs w:val="22"/>
                        </w:rPr>
                        <w:t>Al Christ</w:t>
                      </w:r>
                      <w:r w:rsidRPr="003303D1">
                        <w:rPr>
                          <w:rFonts w:ascii="Arial" w:hAnsi="Arial" w:cs="Arial"/>
                          <w:color w:val="C00000"/>
                          <w:sz w:val="22"/>
                          <w:szCs w:val="22"/>
                        </w:rPr>
                        <w:t xml:space="preserve"> in RCA. He will advise you on the procedure for consulting on OD and OW routes.</w:t>
                      </w:r>
                    </w:p>
                    <w:p w14:paraId="4E531DB5" w14:textId="77777777" w:rsidR="002A7913" w:rsidRPr="003303D1" w:rsidRDefault="002A7913" w:rsidP="002A7913">
                      <w:pPr>
                        <w:rPr>
                          <w:rFonts w:ascii="Arial" w:hAnsi="Arial" w:cs="Arial"/>
                          <w:color w:val="C00000"/>
                          <w:sz w:val="22"/>
                          <w:szCs w:val="22"/>
                        </w:rPr>
                      </w:pPr>
                    </w:p>
                    <w:p w14:paraId="65A78510" w14:textId="77777777" w:rsidR="002A7913" w:rsidRPr="003303D1" w:rsidRDefault="002A7913" w:rsidP="002A7913">
                      <w:pPr>
                        <w:rPr>
                          <w:rFonts w:ascii="Arial" w:hAnsi="Arial" w:cs="Arial"/>
                          <w:color w:val="C00000"/>
                          <w:sz w:val="22"/>
                          <w:szCs w:val="22"/>
                        </w:rPr>
                      </w:pPr>
                      <w:r w:rsidRPr="003303D1">
                        <w:rPr>
                          <w:rFonts w:ascii="Arial" w:hAnsi="Arial" w:cs="Arial"/>
                          <w:color w:val="C00000"/>
                          <w:sz w:val="22"/>
                          <w:szCs w:val="22"/>
                        </w:rPr>
                        <w:t>Delete this box.</w:t>
                      </w:r>
                    </w:p>
                  </w:txbxContent>
                </v:textbox>
              </v:shape>
            </w:pict>
          </mc:Fallback>
        </mc:AlternateContent>
      </w: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43CE55FD" w14:textId="73F8CB91"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4C217FDD57E4ED4BB14B57B8F72878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DC5B3A9" w14:textId="103ABF3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0D0628">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27196859"/>
          <w:placeholder>
            <w:docPart w:val="F394A9E0744F46A383B4BC80F4526A6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048A31B1" w14:textId="1D005E9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264CB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70893046"/>
          <w:placeholder>
            <w:docPart w:val="CD1E98F48F84452A91DB7716948A9B5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A0F7DE" w14:textId="4A385E66" w:rsidR="00BB501B" w:rsidRPr="00D26B95" w:rsidRDefault="00BF5E74"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BB501B" w:rsidRPr="00D26B95">
        <w:rPr>
          <w:rFonts w:ascii="Arial" w:hAnsi="Arial" w:cs="Arial"/>
          <w:sz w:val="22"/>
          <w:szCs w:val="22"/>
          <w:lang w:val="en-NZ"/>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111201835"/>
          <w:placeholder>
            <w:docPart w:val="8A54E347CAEC4F58ABDAECE6EED1A3C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BB501B">
            <w:rPr>
              <w:rFonts w:ascii="Arial" w:hAnsi="Arial" w:cs="Arial"/>
              <w:sz w:val="22"/>
              <w:szCs w:val="22"/>
              <w:lang w:val="en-NZ"/>
            </w:rPr>
            <w:t>Click here to choose</w:t>
          </w:r>
        </w:sdtContent>
      </w:sdt>
    </w:p>
    <w:p w14:paraId="6E51CBB3" w14:textId="7003402F"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264CB7">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54763307"/>
          <w:placeholder>
            <w:docPart w:val="D5EA1E6975E149E79D353558FCFE741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30079E1" w14:textId="49AF7284"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264CB7">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055357244"/>
          <w:placeholder>
            <w:docPart w:val="576856A13E4C4727B5D853E34156EE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4507D49" w14:textId="426B4417"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850179521"/>
          <w:placeholder>
            <w:docPart w:val="4DBC04C5088042AF9A2D34B6848731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E33D7A" w14:textId="7CFA5D2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341538472"/>
          <w:placeholder>
            <w:docPart w:val="EE6AC1FE05374441B362F2878B33DA4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EBA30A2" w14:textId="5C7C34B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224207670"/>
          <w:placeholder>
            <w:docPart w:val="3E9AF20DD0684149BF7C45528ABE4B19"/>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7E8A359" w14:textId="1FDC1A06" w:rsidR="00BB501B" w:rsidRPr="00D26B95" w:rsidRDefault="00BB501B" w:rsidP="00BB501B">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2576" behindDoc="0" locked="0" layoutInCell="1" allowOverlap="1" wp14:anchorId="09CCD3A0" wp14:editId="11DF598D">
                <wp:simplePos x="0" y="0"/>
                <wp:positionH relativeFrom="column">
                  <wp:posOffset>736600</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6"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D3A0" id="_x0000_s1031" type="#_x0000_t202" style="position:absolute;left:0;text-align:left;margin-left:58pt;margin-top:25.8pt;width:38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aN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" fillcolor="white [3212]" strokecolor="blue">
                <v:textbo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7"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2CF67C6" w14:textId="1DCE01C4" w:rsidR="00BB501B" w:rsidRPr="00BB501B" w:rsidRDefault="00BB501B" w:rsidP="00BB501B">
      <w:pPr>
        <w:spacing w:before="120" w:after="120"/>
        <w:ind w:left="709"/>
        <w:jc w:val="both"/>
        <w:rPr>
          <w:rFonts w:ascii="Arial" w:hAnsi="Arial" w:cs="Arial"/>
          <w:color w:val="C00000"/>
          <w:sz w:val="22"/>
          <w:szCs w:val="22"/>
        </w:rPr>
      </w:pPr>
      <w:r w:rsidRPr="00BB501B">
        <w:rPr>
          <w:rFonts w:ascii="Arial" w:hAnsi="Arial" w:cs="Arial"/>
          <w:color w:val="0000FF"/>
          <w:sz w:val="22"/>
          <w:szCs w:val="22"/>
        </w:rPr>
        <w:t xml:space="preserve">Describe the nature of the consultation – emails, team presentations, face to face meetings etc.  </w:t>
      </w:r>
      <w:r w:rsidRPr="00BB501B">
        <w:rPr>
          <w:rFonts w:ascii="Arial" w:hAnsi="Arial" w:cs="Arial"/>
          <w:color w:val="C00000"/>
          <w:sz w:val="22"/>
          <w:szCs w:val="22"/>
        </w:rPr>
        <w:t xml:space="preserve">Analysis of the feedback does not go here; it’s properly done in the Analysis section. </w:t>
      </w:r>
    </w:p>
    <w:p w14:paraId="51A1F0CF" w14:textId="16E64309" w:rsidR="00FA665C" w:rsidRPr="00D26B95" w:rsidRDefault="00FA665C" w:rsidP="00E31448">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66A8AE9F" w14:textId="40F69C6E" w:rsidR="002A7913" w:rsidRPr="00D26B95" w:rsidRDefault="002A7913" w:rsidP="002A7913">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C6FE388970BC4C49BBE18554082AD87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F49B" w14:textId="7FB11B05"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B2494CDECDE34CDD8B03BD0EA2BCE53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097DF42" w14:textId="67FE9231" w:rsidR="002A7913" w:rsidRPr="00D26B95" w:rsidRDefault="002A7913" w:rsidP="002A7913">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CA16D518024D4CE8A6183325502B6F13"/>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3D5CD80B" w14:textId="0DA0208C" w:rsidR="002A7913" w:rsidRDefault="002A7913" w:rsidP="002A7913">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D789C81B28E742C9B11E75B3530C11A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DD8FB82" w14:textId="0CD36994"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0D05B898652417DAAAEC19BA624405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357813" w14:textId="0ADAE25C"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726877BA49C543E8ACB85BE4B7ACE1B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4C668A" w14:textId="4960D88B"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AEE7CE46CB1E4E5EA9BFA153D27C4B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C069CDE" w14:textId="2FECB2BA" w:rsidR="002A7913" w:rsidRDefault="002A7913" w:rsidP="002A7913">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F8C6F4F32FE848A4920015538899BD8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4BCB73C" w14:textId="515FAF95" w:rsidR="002A7913" w:rsidRPr="00D26B95" w:rsidRDefault="002A7913" w:rsidP="002A7913">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0F7392C" w14:textId="77777777" w:rsidR="00BB501B" w:rsidRPr="00BB501B" w:rsidRDefault="002A7913" w:rsidP="00BB501B">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w:t>
      </w:r>
      <w:r w:rsidRPr="00D26B95">
        <w:rPr>
          <w:rFonts w:ascii="Arial" w:hAnsi="Arial" w:cs="Arial"/>
          <w:color w:val="0000FF"/>
          <w:sz w:val="22"/>
          <w:szCs w:val="22"/>
        </w:rPr>
        <w:lastRenderedPageBreak/>
        <w:t xml:space="preserve">responses received. </w:t>
      </w:r>
      <w:r>
        <w:rPr>
          <w:rFonts w:ascii="Arial" w:hAnsi="Arial" w:cs="Arial"/>
          <w:color w:val="0000FF"/>
          <w:sz w:val="22"/>
          <w:szCs w:val="22"/>
        </w:rPr>
        <w:t xml:space="preserve"> Also include the number of responses in support of, opposed to, and h</w:t>
      </w:r>
      <w:r w:rsidR="00BB501B">
        <w:rPr>
          <w:rFonts w:ascii="Arial" w:hAnsi="Arial" w:cs="Arial"/>
          <w:color w:val="0000FF"/>
          <w:sz w:val="22"/>
          <w:szCs w:val="22"/>
        </w:rPr>
        <w:t xml:space="preserve">ad no comment on the proposal. </w:t>
      </w:r>
      <w:r w:rsidR="00BB501B" w:rsidRPr="00BB501B">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E31448">
      <w:pPr>
        <w:spacing w:before="120" w:after="120"/>
        <w:ind w:left="709"/>
        <w:jc w:val="both"/>
        <w:rPr>
          <w:rFonts w:ascii="Arial" w:hAnsi="Arial" w:cs="Arial"/>
          <w:color w:val="0000FF"/>
          <w:sz w:val="22"/>
          <w:szCs w:val="22"/>
        </w:rPr>
      </w:pPr>
    </w:p>
    <w:p w14:paraId="4F1FFDDD" w14:textId="0354FED6" w:rsidR="00FA665C" w:rsidRPr="00D064DB" w:rsidRDefault="00D064DB" w:rsidP="00D064DB">
      <w:pPr>
        <w:pStyle w:val="NormalIndent"/>
        <w:numPr>
          <w:ilvl w:val="0"/>
          <w:numId w:val="47"/>
        </w:numPr>
        <w:tabs>
          <w:tab w:val="clear" w:pos="1276"/>
        </w:tabs>
        <w:spacing w:before="120" w:after="120"/>
        <w:ind w:hanging="720"/>
        <w:rPr>
          <w:rFonts w:ascii="Arial" w:hAnsi="Arial" w:cs="Arial"/>
          <w:b/>
          <w:lang w:val="en-NZ"/>
        </w:rPr>
      </w:pPr>
      <w:r>
        <w:rPr>
          <w:rFonts w:ascii="Arial" w:hAnsi="Arial" w:cs="Arial"/>
          <w:b/>
          <w:lang w:val="en-NZ"/>
        </w:rPr>
        <w:t>A</w:t>
      </w:r>
      <w:r w:rsidR="00FA665C" w:rsidRPr="00D26B95">
        <w:rPr>
          <w:rFonts w:ascii="Arial" w:hAnsi="Arial" w:cs="Arial"/>
          <w:b/>
          <w:lang w:val="en-NZ"/>
        </w:rPr>
        <w:t>nalysis</w:t>
      </w:r>
      <w:r w:rsidR="00FA665C" w:rsidRPr="00D064DB">
        <w:rPr>
          <w:rFonts w:ascii="Arial" w:hAnsi="Arial" w:cs="Arial"/>
          <w:b/>
          <w:lang w:val="en-NZ"/>
        </w:rPr>
        <w:t xml:space="preserve"> </w:t>
      </w:r>
    </w:p>
    <w:p w14:paraId="37ADCE54" w14:textId="77777777" w:rsidR="00BB501B" w:rsidRDefault="00BB501B" w:rsidP="002A7913">
      <w:pPr>
        <w:spacing w:before="120" w:after="120"/>
        <w:ind w:left="709"/>
        <w:jc w:val="both"/>
        <w:rPr>
          <w:rFonts w:ascii="Arial" w:hAnsi="Arial" w:cs="Arial"/>
          <w:color w:val="0000FF"/>
          <w:sz w:val="22"/>
          <w:szCs w:val="22"/>
        </w:rPr>
      </w:pPr>
      <w:r w:rsidRPr="00BB501B">
        <w:rPr>
          <w:rFonts w:ascii="Arial" w:hAnsi="Arial" w:cs="Arial"/>
          <w:color w:val="C00000"/>
          <w:sz w:val="22"/>
          <w:szCs w:val="22"/>
        </w:rPr>
        <w:t xml:space="preserve">This is where you analyse any consultation feedback as well as the proposal. </w:t>
      </w:r>
    </w:p>
    <w:p w14:paraId="31052358" w14:textId="21D14DED" w:rsidR="002A7913" w:rsidRPr="002A7913" w:rsidRDefault="002A7913" w:rsidP="002A7913">
      <w:pPr>
        <w:spacing w:before="120" w:after="120"/>
        <w:ind w:left="709"/>
        <w:jc w:val="both"/>
        <w:rPr>
          <w:rFonts w:ascii="Arial" w:hAnsi="Arial" w:cs="Arial"/>
          <w:color w:val="0000FF"/>
          <w:sz w:val="22"/>
          <w:szCs w:val="22"/>
        </w:rPr>
      </w:pPr>
      <w:r w:rsidRPr="002A7913">
        <w:rPr>
          <w:rFonts w:ascii="Arial" w:hAnsi="Arial" w:cs="Arial"/>
          <w:color w:val="0000FF"/>
          <w:sz w:val="22"/>
          <w:szCs w:val="22"/>
        </w:rPr>
        <w:t>Set out any themes from the 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E31448">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2E1C7FC2" w14:textId="77777777" w:rsidR="002A7913" w:rsidRDefault="002A7913" w:rsidP="002A7913">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sectPr w:rsidR="002A7913"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F6DA" w14:textId="77777777" w:rsidR="003B464E" w:rsidRDefault="003B464E">
      <w:r>
        <w:separator/>
      </w:r>
    </w:p>
  </w:endnote>
  <w:endnote w:type="continuationSeparator" w:id="0">
    <w:p w14:paraId="5BB845B1" w14:textId="77777777" w:rsidR="003B464E" w:rsidRDefault="003B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72E1D483"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8C12AD">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556822">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556822">
      <w:rPr>
        <w:rStyle w:val="Footer-Char"/>
        <w:noProof/>
      </w:rPr>
      <w:t>5</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6E42B4AE"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8C12AD">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556822">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556822">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55682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556822">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0C04" w14:textId="77777777" w:rsidR="003B464E" w:rsidRDefault="003B464E">
      <w:r>
        <w:separator/>
      </w:r>
    </w:p>
  </w:footnote>
  <w:footnote w:type="continuationSeparator" w:id="0">
    <w:p w14:paraId="02588A92" w14:textId="77777777" w:rsidR="003B464E" w:rsidRDefault="003B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588B067F" w:rsidR="00843312" w:rsidRPr="005F2011" w:rsidRDefault="00843312" w:rsidP="00C6167D">
    <w:pPr>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2011">
      <w:rPr>
        <w:noProof/>
        <w:color w:val="FF000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6A2E1E">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40329E">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36785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556822">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21728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13F62"/>
    <w:multiLevelType w:val="hybridMultilevel"/>
    <w:tmpl w:val="8730CC76"/>
    <w:lvl w:ilvl="0" w:tplc="4524C7BA">
      <w:start w:val="1"/>
      <w:numFmt w:val="decimal"/>
      <w:lvlText w:val="7.%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292731"/>
    <w:multiLevelType w:val="hybridMultilevel"/>
    <w:tmpl w:val="70FC03D6"/>
    <w:lvl w:ilvl="0" w:tplc="41EEBE8A">
      <w:start w:val="1"/>
      <w:numFmt w:val="decimal"/>
      <w:lvlText w:val="6.%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40"/>
  </w:num>
  <w:num w:numId="2">
    <w:abstractNumId w:val="5"/>
  </w:num>
  <w:num w:numId="3">
    <w:abstractNumId w:val="16"/>
  </w:num>
  <w:num w:numId="4">
    <w:abstractNumId w:val="21"/>
  </w:num>
  <w:num w:numId="5">
    <w:abstractNumId w:val="24"/>
  </w:num>
  <w:num w:numId="6">
    <w:abstractNumId w:val="26"/>
  </w:num>
  <w:num w:numId="7">
    <w:abstractNumId w:val="25"/>
  </w:num>
  <w:num w:numId="8">
    <w:abstractNumId w:val="36"/>
  </w:num>
  <w:num w:numId="9">
    <w:abstractNumId w:val="15"/>
  </w:num>
  <w:num w:numId="10">
    <w:abstractNumId w:val="32"/>
  </w:num>
  <w:num w:numId="11">
    <w:abstractNumId w:val="34"/>
  </w:num>
  <w:num w:numId="12">
    <w:abstractNumId w:val="31"/>
  </w:num>
  <w:num w:numId="13">
    <w:abstractNumId w:val="4"/>
  </w:num>
  <w:num w:numId="14">
    <w:abstractNumId w:val="13"/>
  </w:num>
  <w:num w:numId="15">
    <w:abstractNumId w:val="37"/>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2"/>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5"/>
  </w:num>
  <w:num w:numId="39">
    <w:abstractNumId w:val="33"/>
  </w:num>
  <w:num w:numId="40">
    <w:abstractNumId w:val="7"/>
  </w:num>
  <w:num w:numId="41">
    <w:abstractNumId w:val="11"/>
  </w:num>
  <w:num w:numId="42">
    <w:abstractNumId w:val="22"/>
  </w:num>
  <w:num w:numId="43">
    <w:abstractNumId w:val="39"/>
  </w:num>
  <w:num w:numId="44">
    <w:abstractNumId w:val="17"/>
  </w:num>
  <w:num w:numId="45">
    <w:abstractNumId w:val="14"/>
  </w:num>
  <w:num w:numId="46">
    <w:abstractNumId w:val="47"/>
  </w:num>
  <w:num w:numId="47">
    <w:abstractNumId w:val="38"/>
  </w:num>
  <w:num w:numId="4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4B4C"/>
    <w:rsid w:val="00086F69"/>
    <w:rsid w:val="0009511A"/>
    <w:rsid w:val="000977EE"/>
    <w:rsid w:val="000B0D54"/>
    <w:rsid w:val="000B1209"/>
    <w:rsid w:val="000B610A"/>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A7913"/>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2399"/>
    <w:rsid w:val="00364D8C"/>
    <w:rsid w:val="00367399"/>
    <w:rsid w:val="00367854"/>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A0"/>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90F"/>
    <w:rsid w:val="009D20FE"/>
    <w:rsid w:val="009D2340"/>
    <w:rsid w:val="009D33AE"/>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80F"/>
    <w:rsid w:val="00A5681C"/>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1D41"/>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E388970BC4C49BBE18554082AD877"/>
        <w:category>
          <w:name w:val="General"/>
          <w:gallery w:val="placeholder"/>
        </w:category>
        <w:types>
          <w:type w:val="bbPlcHdr"/>
        </w:types>
        <w:behaviors>
          <w:behavior w:val="content"/>
        </w:behaviors>
        <w:guid w:val="{6030E9E7-57AF-4C10-92C0-4F1EBC8B6BA8}"/>
      </w:docPartPr>
      <w:docPartBody>
        <w:p w:rsidR="008E3080" w:rsidRDefault="00AF5122" w:rsidP="00AF5122">
          <w:pPr>
            <w:pStyle w:val="C6FE388970BC4C49BBE18554082AD877"/>
          </w:pPr>
          <w:r w:rsidRPr="002C5C4F">
            <w:rPr>
              <w:rStyle w:val="PlaceholderText"/>
            </w:rPr>
            <w:t>Choose an item.</w:t>
          </w:r>
        </w:p>
      </w:docPartBody>
    </w:docPart>
    <w:docPart>
      <w:docPartPr>
        <w:name w:val="B2494CDECDE34CDD8B03BD0EA2BCE53F"/>
        <w:category>
          <w:name w:val="General"/>
          <w:gallery w:val="placeholder"/>
        </w:category>
        <w:types>
          <w:type w:val="bbPlcHdr"/>
        </w:types>
        <w:behaviors>
          <w:behavior w:val="content"/>
        </w:behaviors>
        <w:guid w:val="{551A00E7-1C72-4F17-ACA1-229CF3911064}"/>
      </w:docPartPr>
      <w:docPartBody>
        <w:p w:rsidR="008E3080" w:rsidRDefault="00AF5122" w:rsidP="00AF5122">
          <w:pPr>
            <w:pStyle w:val="B2494CDECDE34CDD8B03BD0EA2BCE53F"/>
          </w:pPr>
          <w:r w:rsidRPr="002C5C4F">
            <w:rPr>
              <w:rStyle w:val="PlaceholderText"/>
            </w:rPr>
            <w:t>Choose an item.</w:t>
          </w:r>
        </w:p>
      </w:docPartBody>
    </w:docPart>
    <w:docPart>
      <w:docPartPr>
        <w:name w:val="CA16D518024D4CE8A6183325502B6F13"/>
        <w:category>
          <w:name w:val="General"/>
          <w:gallery w:val="placeholder"/>
        </w:category>
        <w:types>
          <w:type w:val="bbPlcHdr"/>
        </w:types>
        <w:behaviors>
          <w:behavior w:val="content"/>
        </w:behaviors>
        <w:guid w:val="{1307D958-CD70-4D2E-AA3A-D453D942FD0B}"/>
      </w:docPartPr>
      <w:docPartBody>
        <w:p w:rsidR="008E3080" w:rsidRDefault="00AF5122" w:rsidP="00AF5122">
          <w:pPr>
            <w:pStyle w:val="CA16D518024D4CE8A6183325502B6F13"/>
          </w:pPr>
          <w:r w:rsidRPr="002C5C4F">
            <w:rPr>
              <w:rStyle w:val="PlaceholderText"/>
            </w:rPr>
            <w:t>Choose an item.</w:t>
          </w:r>
        </w:p>
      </w:docPartBody>
    </w:docPart>
    <w:docPart>
      <w:docPartPr>
        <w:name w:val="D789C81B28E742C9B11E75B3530C11AA"/>
        <w:category>
          <w:name w:val="General"/>
          <w:gallery w:val="placeholder"/>
        </w:category>
        <w:types>
          <w:type w:val="bbPlcHdr"/>
        </w:types>
        <w:behaviors>
          <w:behavior w:val="content"/>
        </w:behaviors>
        <w:guid w:val="{CB52F004-0C60-43A5-A147-8E0FD9FA90F7}"/>
      </w:docPartPr>
      <w:docPartBody>
        <w:p w:rsidR="008E3080" w:rsidRDefault="00AF5122" w:rsidP="00AF5122">
          <w:pPr>
            <w:pStyle w:val="D789C81B28E742C9B11E75B3530C11AA"/>
          </w:pPr>
          <w:r w:rsidRPr="002C5C4F">
            <w:rPr>
              <w:rStyle w:val="PlaceholderText"/>
            </w:rPr>
            <w:t>Choose an item.</w:t>
          </w:r>
        </w:p>
      </w:docPartBody>
    </w:docPart>
    <w:docPart>
      <w:docPartPr>
        <w:name w:val="D0D05B898652417DAAAEC19BA624405B"/>
        <w:category>
          <w:name w:val="General"/>
          <w:gallery w:val="placeholder"/>
        </w:category>
        <w:types>
          <w:type w:val="bbPlcHdr"/>
        </w:types>
        <w:behaviors>
          <w:behavior w:val="content"/>
        </w:behaviors>
        <w:guid w:val="{7A63D34B-1D63-4F29-96F0-8FAE7C5D8726}"/>
      </w:docPartPr>
      <w:docPartBody>
        <w:p w:rsidR="008E3080" w:rsidRDefault="00AF5122" w:rsidP="00AF5122">
          <w:pPr>
            <w:pStyle w:val="D0D05B898652417DAAAEC19BA624405B"/>
          </w:pPr>
          <w:r w:rsidRPr="002C5C4F">
            <w:rPr>
              <w:rStyle w:val="PlaceholderText"/>
            </w:rPr>
            <w:t>Choose an item.</w:t>
          </w:r>
        </w:p>
      </w:docPartBody>
    </w:docPart>
    <w:docPart>
      <w:docPartPr>
        <w:name w:val="726877BA49C543E8ACB85BE4B7ACE1B6"/>
        <w:category>
          <w:name w:val="General"/>
          <w:gallery w:val="placeholder"/>
        </w:category>
        <w:types>
          <w:type w:val="bbPlcHdr"/>
        </w:types>
        <w:behaviors>
          <w:behavior w:val="content"/>
        </w:behaviors>
        <w:guid w:val="{331B5911-28DE-48F1-B446-F098921098E3}"/>
      </w:docPartPr>
      <w:docPartBody>
        <w:p w:rsidR="008E3080" w:rsidRDefault="00AF5122" w:rsidP="00AF5122">
          <w:pPr>
            <w:pStyle w:val="726877BA49C543E8ACB85BE4B7ACE1B6"/>
          </w:pPr>
          <w:r w:rsidRPr="002C5C4F">
            <w:rPr>
              <w:rStyle w:val="PlaceholderText"/>
            </w:rPr>
            <w:t>Choose an item.</w:t>
          </w:r>
        </w:p>
      </w:docPartBody>
    </w:docPart>
    <w:docPart>
      <w:docPartPr>
        <w:name w:val="AEE7CE46CB1E4E5EA9BFA153D27C4B2F"/>
        <w:category>
          <w:name w:val="General"/>
          <w:gallery w:val="placeholder"/>
        </w:category>
        <w:types>
          <w:type w:val="bbPlcHdr"/>
        </w:types>
        <w:behaviors>
          <w:behavior w:val="content"/>
        </w:behaviors>
        <w:guid w:val="{B9C51CEA-936E-423D-913D-392CBFF0F456}"/>
      </w:docPartPr>
      <w:docPartBody>
        <w:p w:rsidR="008E3080" w:rsidRDefault="00AF5122" w:rsidP="00AF5122">
          <w:pPr>
            <w:pStyle w:val="AEE7CE46CB1E4E5EA9BFA153D27C4B2F"/>
          </w:pPr>
          <w:r w:rsidRPr="002C5C4F">
            <w:rPr>
              <w:rStyle w:val="PlaceholderText"/>
            </w:rPr>
            <w:t>Choose an item.</w:t>
          </w:r>
        </w:p>
      </w:docPartBody>
    </w:docPart>
    <w:docPart>
      <w:docPartPr>
        <w:name w:val="F8C6F4F32FE848A4920015538899BD82"/>
        <w:category>
          <w:name w:val="General"/>
          <w:gallery w:val="placeholder"/>
        </w:category>
        <w:types>
          <w:type w:val="bbPlcHdr"/>
        </w:types>
        <w:behaviors>
          <w:behavior w:val="content"/>
        </w:behaviors>
        <w:guid w:val="{5A3E57B9-C0F9-446D-8356-197B63411C55}"/>
      </w:docPartPr>
      <w:docPartBody>
        <w:p w:rsidR="008E3080" w:rsidRDefault="00AF5122" w:rsidP="00AF5122">
          <w:pPr>
            <w:pStyle w:val="F8C6F4F32FE848A4920015538899BD82"/>
          </w:pPr>
          <w:r w:rsidRPr="002C5C4F">
            <w:rPr>
              <w:rStyle w:val="PlaceholderText"/>
            </w:rPr>
            <w:t>Choose an item.</w:t>
          </w:r>
        </w:p>
      </w:docPartBody>
    </w:docPart>
    <w:docPart>
      <w:docPartPr>
        <w:name w:val="94C217FDD57E4ED4BB14B57B8F728781"/>
        <w:category>
          <w:name w:val="General"/>
          <w:gallery w:val="placeholder"/>
        </w:category>
        <w:types>
          <w:type w:val="bbPlcHdr"/>
        </w:types>
        <w:behaviors>
          <w:behavior w:val="content"/>
        </w:behaviors>
        <w:guid w:val="{EE173F8C-64D9-49F6-B2B0-EA8C49A20957}"/>
      </w:docPartPr>
      <w:docPartBody>
        <w:p w:rsidR="00EC42AF" w:rsidRDefault="00BD7BAD" w:rsidP="00BD7BAD">
          <w:pPr>
            <w:pStyle w:val="94C217FDD57E4ED4BB14B57B8F728781"/>
          </w:pPr>
          <w:r w:rsidRPr="002C5C4F">
            <w:rPr>
              <w:rStyle w:val="PlaceholderText"/>
            </w:rPr>
            <w:t>Choose an item.</w:t>
          </w:r>
        </w:p>
      </w:docPartBody>
    </w:docPart>
    <w:docPart>
      <w:docPartPr>
        <w:name w:val="F394A9E0744F46A383B4BC80F4526A62"/>
        <w:category>
          <w:name w:val="General"/>
          <w:gallery w:val="placeholder"/>
        </w:category>
        <w:types>
          <w:type w:val="bbPlcHdr"/>
        </w:types>
        <w:behaviors>
          <w:behavior w:val="content"/>
        </w:behaviors>
        <w:guid w:val="{9402B783-CAF0-49D2-8882-56DE2D96464B}"/>
      </w:docPartPr>
      <w:docPartBody>
        <w:p w:rsidR="00EC42AF" w:rsidRDefault="00BD7BAD" w:rsidP="00BD7BAD">
          <w:pPr>
            <w:pStyle w:val="F394A9E0744F46A383B4BC80F4526A62"/>
          </w:pPr>
          <w:r w:rsidRPr="002C5C4F">
            <w:rPr>
              <w:rStyle w:val="PlaceholderText"/>
            </w:rPr>
            <w:t>Choose an item.</w:t>
          </w:r>
        </w:p>
      </w:docPartBody>
    </w:docPart>
    <w:docPart>
      <w:docPartPr>
        <w:name w:val="CD1E98F48F84452A91DB7716948A9B51"/>
        <w:category>
          <w:name w:val="General"/>
          <w:gallery w:val="placeholder"/>
        </w:category>
        <w:types>
          <w:type w:val="bbPlcHdr"/>
        </w:types>
        <w:behaviors>
          <w:behavior w:val="content"/>
        </w:behaviors>
        <w:guid w:val="{023EA41C-6E31-4000-90CD-C049A1E652CC}"/>
      </w:docPartPr>
      <w:docPartBody>
        <w:p w:rsidR="00EC42AF" w:rsidRDefault="00BD7BAD" w:rsidP="00BD7BAD">
          <w:pPr>
            <w:pStyle w:val="CD1E98F48F84452A91DB7716948A9B51"/>
          </w:pPr>
          <w:r w:rsidRPr="002C5C4F">
            <w:rPr>
              <w:rStyle w:val="PlaceholderText"/>
            </w:rPr>
            <w:t>Choose an item.</w:t>
          </w:r>
        </w:p>
      </w:docPartBody>
    </w:docPart>
    <w:docPart>
      <w:docPartPr>
        <w:name w:val="8A54E347CAEC4F58ABDAECE6EED1A3C5"/>
        <w:category>
          <w:name w:val="General"/>
          <w:gallery w:val="placeholder"/>
        </w:category>
        <w:types>
          <w:type w:val="bbPlcHdr"/>
        </w:types>
        <w:behaviors>
          <w:behavior w:val="content"/>
        </w:behaviors>
        <w:guid w:val="{4C09DE01-AFCB-402C-AA4C-34F9B723CA60}"/>
      </w:docPartPr>
      <w:docPartBody>
        <w:p w:rsidR="00EC42AF" w:rsidRDefault="00BD7BAD" w:rsidP="00BD7BAD">
          <w:pPr>
            <w:pStyle w:val="8A54E347CAEC4F58ABDAECE6EED1A3C5"/>
          </w:pPr>
          <w:r w:rsidRPr="002C5C4F">
            <w:rPr>
              <w:rStyle w:val="PlaceholderText"/>
            </w:rPr>
            <w:t>Choose an item.</w:t>
          </w:r>
        </w:p>
      </w:docPartBody>
    </w:docPart>
    <w:docPart>
      <w:docPartPr>
        <w:name w:val="D5EA1E6975E149E79D353558FCFE741A"/>
        <w:category>
          <w:name w:val="General"/>
          <w:gallery w:val="placeholder"/>
        </w:category>
        <w:types>
          <w:type w:val="bbPlcHdr"/>
        </w:types>
        <w:behaviors>
          <w:behavior w:val="content"/>
        </w:behaviors>
        <w:guid w:val="{9E7853BC-F31A-422E-AB09-235F994907D7}"/>
      </w:docPartPr>
      <w:docPartBody>
        <w:p w:rsidR="00EC42AF" w:rsidRDefault="00BD7BAD" w:rsidP="00BD7BAD">
          <w:pPr>
            <w:pStyle w:val="D5EA1E6975E149E79D353558FCFE741A"/>
          </w:pPr>
          <w:r w:rsidRPr="002C5C4F">
            <w:rPr>
              <w:rStyle w:val="PlaceholderText"/>
            </w:rPr>
            <w:t>Choose an item.</w:t>
          </w:r>
        </w:p>
      </w:docPartBody>
    </w:docPart>
    <w:docPart>
      <w:docPartPr>
        <w:name w:val="576856A13E4C4727B5D853E34156EEE3"/>
        <w:category>
          <w:name w:val="General"/>
          <w:gallery w:val="placeholder"/>
        </w:category>
        <w:types>
          <w:type w:val="bbPlcHdr"/>
        </w:types>
        <w:behaviors>
          <w:behavior w:val="content"/>
        </w:behaviors>
        <w:guid w:val="{E3C9DCE7-503D-4B83-80DE-A9D278130A22}"/>
      </w:docPartPr>
      <w:docPartBody>
        <w:p w:rsidR="00EC42AF" w:rsidRDefault="00BD7BAD" w:rsidP="00BD7BAD">
          <w:pPr>
            <w:pStyle w:val="576856A13E4C4727B5D853E34156EEE3"/>
          </w:pPr>
          <w:r w:rsidRPr="002C5C4F">
            <w:rPr>
              <w:rStyle w:val="PlaceholderText"/>
            </w:rPr>
            <w:t>Choose an item.</w:t>
          </w:r>
        </w:p>
      </w:docPartBody>
    </w:docPart>
    <w:docPart>
      <w:docPartPr>
        <w:name w:val="4DBC04C5088042AF9A2D34B6848731E3"/>
        <w:category>
          <w:name w:val="General"/>
          <w:gallery w:val="placeholder"/>
        </w:category>
        <w:types>
          <w:type w:val="bbPlcHdr"/>
        </w:types>
        <w:behaviors>
          <w:behavior w:val="content"/>
        </w:behaviors>
        <w:guid w:val="{DF2EB38E-289B-47CF-8403-A3401CA2E466}"/>
      </w:docPartPr>
      <w:docPartBody>
        <w:p w:rsidR="00EC42AF" w:rsidRDefault="00BD7BAD" w:rsidP="00BD7BAD">
          <w:pPr>
            <w:pStyle w:val="4DBC04C5088042AF9A2D34B6848731E3"/>
          </w:pPr>
          <w:r w:rsidRPr="002C5C4F">
            <w:rPr>
              <w:rStyle w:val="PlaceholderText"/>
            </w:rPr>
            <w:t>Choose an item.</w:t>
          </w:r>
        </w:p>
      </w:docPartBody>
    </w:docPart>
    <w:docPart>
      <w:docPartPr>
        <w:name w:val="EE6AC1FE05374441B362F2878B33DA46"/>
        <w:category>
          <w:name w:val="General"/>
          <w:gallery w:val="placeholder"/>
        </w:category>
        <w:types>
          <w:type w:val="bbPlcHdr"/>
        </w:types>
        <w:behaviors>
          <w:behavior w:val="content"/>
        </w:behaviors>
        <w:guid w:val="{A0E71679-7BA5-458A-8167-17D74CD7FBA8}"/>
      </w:docPartPr>
      <w:docPartBody>
        <w:p w:rsidR="00EC42AF" w:rsidRDefault="00BD7BAD" w:rsidP="00BD7BAD">
          <w:pPr>
            <w:pStyle w:val="EE6AC1FE05374441B362F2878B33DA46"/>
          </w:pPr>
          <w:r w:rsidRPr="002C5C4F">
            <w:rPr>
              <w:rStyle w:val="PlaceholderText"/>
            </w:rPr>
            <w:t>Choose an item.</w:t>
          </w:r>
        </w:p>
      </w:docPartBody>
    </w:docPart>
    <w:docPart>
      <w:docPartPr>
        <w:name w:val="3E9AF20DD0684149BF7C45528ABE4B19"/>
        <w:category>
          <w:name w:val="General"/>
          <w:gallery w:val="placeholder"/>
        </w:category>
        <w:types>
          <w:type w:val="bbPlcHdr"/>
        </w:types>
        <w:behaviors>
          <w:behavior w:val="content"/>
        </w:behaviors>
        <w:guid w:val="{F094DEEB-7002-47F6-AFB9-19AA2486A169}"/>
      </w:docPartPr>
      <w:docPartBody>
        <w:p w:rsidR="00EC42AF" w:rsidRDefault="00BD7BAD" w:rsidP="00BD7BAD">
          <w:pPr>
            <w:pStyle w:val="3E9AF20DD0684149BF7C45528ABE4B19"/>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205299"/>
    <w:rsid w:val="002E6800"/>
    <w:rsid w:val="003D09B2"/>
    <w:rsid w:val="004050B1"/>
    <w:rsid w:val="004601A9"/>
    <w:rsid w:val="00514D49"/>
    <w:rsid w:val="008313C9"/>
    <w:rsid w:val="00844179"/>
    <w:rsid w:val="008E3080"/>
    <w:rsid w:val="00981784"/>
    <w:rsid w:val="009D64E8"/>
    <w:rsid w:val="00AB49CC"/>
    <w:rsid w:val="00AC6742"/>
    <w:rsid w:val="00AF5122"/>
    <w:rsid w:val="00BD7BAD"/>
    <w:rsid w:val="00C80B25"/>
    <w:rsid w:val="00CA3460"/>
    <w:rsid w:val="00D61CAA"/>
    <w:rsid w:val="00EC42AF"/>
    <w:rsid w:val="00EC598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BAD"/>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approvals that are approved by a manager with the appropriate delegated authority. </KpiDescription>
  </documentManagement>
</p:properties>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D55-69F7-49CA-A4C1-544E4E8604FC}"/>
</file>

<file path=customXml/itemProps2.xml><?xml version="1.0" encoding="utf-8"?>
<ds:datastoreItem xmlns:ds="http://schemas.openxmlformats.org/officeDocument/2006/customXml" ds:itemID="{62E73972-79DC-4D0C-B6B8-785CAE89EAD5}"/>
</file>

<file path=customXml/itemProps3.xml><?xml version="1.0" encoding="utf-8"?>
<ds:datastoreItem xmlns:ds="http://schemas.openxmlformats.org/officeDocument/2006/customXml" ds:itemID="{BF491A7C-84F1-4F93-954A-FD18BCEC289A}"/>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B2C8B0CF-BCE7-44E3-B808-D2AD45DE4FA1}"/>
</file>

<file path=customXml/itemProps6.xml><?xml version="1.0" encoding="utf-8"?>
<ds:datastoreItem xmlns:ds="http://schemas.openxmlformats.org/officeDocument/2006/customXml" ds:itemID="{326B1E77-82D8-4FBA-9A46-FAC818605A66}"/>
</file>

<file path=customXml/itemProps7.xml><?xml version="1.0" encoding="utf-8"?>
<ds:datastoreItem xmlns:ds="http://schemas.openxmlformats.org/officeDocument/2006/customXml" ds:itemID="{BB437E1A-8336-454D-893C-27B91E1FC643}"/>
</file>

<file path=docProps/app.xml><?xml version="1.0" encoding="utf-8"?>
<Properties xmlns="http://schemas.openxmlformats.org/officeDocument/2006/extended-properties" xmlns:vt="http://schemas.openxmlformats.org/officeDocument/2006/docPropsVTypes">
  <Template>Normal.dotm</Template>
  <TotalTime>39</TotalTime>
  <Pages>5</Pages>
  <Words>1535</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Permanent Traffic Control Changes Report Version 2.14</vt:lpstr>
    </vt:vector>
  </TitlesOfParts>
  <Company>Auckland City</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Control Changes Report Version 2.15</dc:title>
  <dc:subject/>
  <dc:creator>Liam Amundsen</dc:creator>
  <cp:lastModifiedBy>Liam Amundsen (AT)</cp:lastModifiedBy>
  <cp:revision>23</cp:revision>
  <cp:lastPrinted>2013-03-18T02:26:00Z</cp:lastPrinted>
  <dcterms:created xsi:type="dcterms:W3CDTF">2015-06-24T05:32:00Z</dcterms:created>
  <dcterms:modified xsi:type="dcterms:W3CDTF">2016-10-05T22:22:00Z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