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CEFB" w14:textId="0EB17A52" w:rsidR="00246CDD" w:rsidRPr="00246CDD" w:rsidRDefault="00F732BD" w:rsidP="00980256">
      <w:pPr>
        <w:spacing w:after="0" w:line="240" w:lineRule="auto"/>
        <w:jc w:val="right"/>
        <w:rPr>
          <w:rFonts w:ascii="Garamond" w:eastAsia="Times New Roman" w:hAnsi="Garamond" w:cs="Times New Roman"/>
          <w:sz w:val="24"/>
          <w:szCs w:val="24"/>
          <w:lang w:eastAsia="en-GB"/>
        </w:rPr>
      </w:pPr>
      <w:bookmarkStart w:id="0" w:name="_GoBack"/>
      <w:bookmarkEnd w:id="0"/>
      <w:r>
        <w:rPr>
          <w:rFonts w:cs="Arial"/>
          <w:b/>
          <w:bCs/>
          <w:noProof/>
          <w:color w:val="002A54"/>
          <w:sz w:val="18"/>
          <w:szCs w:val="18"/>
          <w:lang w:eastAsia="en-NZ"/>
        </w:rPr>
        <w:drawing>
          <wp:anchor distT="0" distB="0" distL="114300" distR="114300" simplePos="0" relativeHeight="251660288" behindDoc="0" locked="0" layoutInCell="1" allowOverlap="1" wp14:anchorId="2DDCD381" wp14:editId="3E51DED1">
            <wp:simplePos x="0" y="0"/>
            <wp:positionH relativeFrom="column">
              <wp:posOffset>5072380</wp:posOffset>
            </wp:positionH>
            <wp:positionV relativeFrom="paragraph">
              <wp:posOffset>-365760</wp:posOffset>
            </wp:positionV>
            <wp:extent cx="1209675" cy="1153436"/>
            <wp:effectExtent l="0" t="0" r="0" b="8890"/>
            <wp:wrapNone/>
            <wp:docPr id="1" name="Picture 1" descr="final Email-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Email-Signature1"/>
                    <pic:cNvPicPr>
                      <a:picLocks noChangeAspect="1" noChangeArrowheads="1"/>
                    </pic:cNvPicPr>
                  </pic:nvPicPr>
                  <pic:blipFill rotWithShape="1">
                    <a:blip r:embed="rId13">
                      <a:extLst>
                        <a:ext uri="{28A0092B-C50C-407E-A947-70E740481C1C}">
                          <a14:useLocalDpi xmlns:a14="http://schemas.microsoft.com/office/drawing/2010/main" val="0"/>
                        </a:ext>
                      </a:extLst>
                    </a:blip>
                    <a:srcRect l="67521"/>
                    <a:stretch/>
                  </pic:blipFill>
                  <pic:spPr bwMode="auto">
                    <a:xfrm>
                      <a:off x="0" y="0"/>
                      <a:ext cx="1209675" cy="1153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256">
        <w:rPr>
          <w:rFonts w:ascii="Garamond" w:eastAsia="Times New Roman" w:hAnsi="Garamond" w:cs="Times New Roman"/>
          <w:sz w:val="24"/>
          <w:szCs w:val="24"/>
          <w:lang w:eastAsia="en-GB"/>
        </w:rPr>
        <w:tab/>
      </w:r>
      <w:r w:rsidR="00980256">
        <w:rPr>
          <w:rFonts w:ascii="Garamond" w:eastAsia="Times New Roman" w:hAnsi="Garamond" w:cs="Times New Roman"/>
          <w:sz w:val="24"/>
          <w:szCs w:val="24"/>
          <w:lang w:eastAsia="en-GB"/>
        </w:rPr>
        <w:tab/>
      </w:r>
      <w:r w:rsidR="00980256">
        <w:rPr>
          <w:noProof/>
          <w:lang w:eastAsia="en-NZ"/>
        </w:rPr>
        <w:t xml:space="preserve">        </w:t>
      </w:r>
    </w:p>
    <w:p w14:paraId="2DDCCEFC" w14:textId="7CBE3822" w:rsidR="0019719B" w:rsidRDefault="0019719B" w:rsidP="00F90F83">
      <w:pPr>
        <w:spacing w:before="120" w:after="120" w:line="240" w:lineRule="auto"/>
        <w:jc w:val="both"/>
        <w:rPr>
          <w:rFonts w:ascii="Arial" w:eastAsia="Times New Roman" w:hAnsi="Arial" w:cs="Arial"/>
          <w:b/>
          <w:sz w:val="28"/>
          <w:szCs w:val="28"/>
          <w:lang w:eastAsia="en-GB"/>
        </w:rPr>
      </w:pPr>
    </w:p>
    <w:p w14:paraId="2DDCCEFD" w14:textId="309CA2BA" w:rsidR="0019719B" w:rsidRDefault="0019719B" w:rsidP="00F90F83">
      <w:pPr>
        <w:spacing w:before="120" w:after="120" w:line="240" w:lineRule="auto"/>
        <w:jc w:val="both"/>
        <w:rPr>
          <w:rFonts w:ascii="Arial" w:eastAsia="Times New Roman" w:hAnsi="Arial" w:cs="Arial"/>
          <w:b/>
          <w:sz w:val="28"/>
          <w:szCs w:val="28"/>
          <w:lang w:eastAsia="en-GB"/>
        </w:rPr>
      </w:pPr>
    </w:p>
    <w:p w14:paraId="2DDCCEFE" w14:textId="473FF0D4" w:rsidR="002D30E3" w:rsidRPr="00433630" w:rsidRDefault="006F4A1F" w:rsidP="00F90F83">
      <w:pPr>
        <w:spacing w:before="120" w:after="120" w:line="240" w:lineRule="auto"/>
        <w:jc w:val="both"/>
        <w:rPr>
          <w:rFonts w:ascii="Arial" w:eastAsia="Times New Roman" w:hAnsi="Arial" w:cs="Arial"/>
          <w:b/>
          <w:sz w:val="32"/>
          <w:szCs w:val="32"/>
          <w:lang w:eastAsia="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8240" behindDoc="0" locked="0" layoutInCell="1" allowOverlap="1" wp14:anchorId="66F0BBF3" wp14:editId="03FF9DF8">
                <wp:simplePos x="0" y="0"/>
                <wp:positionH relativeFrom="column">
                  <wp:posOffset>2423160</wp:posOffset>
                </wp:positionH>
                <wp:positionV relativeFrom="paragraph">
                  <wp:posOffset>313690</wp:posOffset>
                </wp:positionV>
                <wp:extent cx="4114800" cy="30175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17520"/>
                        </a:xfrm>
                        <a:prstGeom prst="rect">
                          <a:avLst/>
                        </a:prstGeom>
                        <a:solidFill>
                          <a:srgbClr val="FFFFFF"/>
                        </a:solidFill>
                        <a:ln w="9525">
                          <a:solidFill>
                            <a:srgbClr val="000000"/>
                          </a:solidFill>
                          <a:miter lim="800000"/>
                          <a:headEnd/>
                          <a:tailEnd/>
                        </a:ln>
                      </wps:spPr>
                      <wps:txb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0BBF3" id="_x0000_t202" coordsize="21600,21600" o:spt="202" path="m,l,21600r21600,l21600,xe">
                <v:stroke joinstyle="miter"/>
                <v:path gradientshapeok="t" o:connecttype="rect"/>
              </v:shapetype>
              <v:shape id="Text Box 2" o:spid="_x0000_s1026" type="#_x0000_t202" style="position:absolute;left:0;text-align:left;margin-left:190.8pt;margin-top:24.7pt;width:324pt;height:2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">
                <v:textbo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v:textbox>
              </v:shape>
            </w:pict>
          </mc:Fallback>
        </mc:AlternateContent>
      </w:r>
      <w:r w:rsidR="005B4028" w:rsidRPr="00433630">
        <w:rPr>
          <w:rFonts w:ascii="Arial" w:eastAsia="Times New Roman" w:hAnsi="Arial" w:cs="Arial"/>
          <w:b/>
          <w:sz w:val="32"/>
          <w:szCs w:val="32"/>
          <w:lang w:eastAsia="en-GB"/>
        </w:rPr>
        <w:t xml:space="preserve">Amended </w:t>
      </w:r>
      <w:r w:rsidR="00BE1374" w:rsidRPr="00433630">
        <w:rPr>
          <w:rFonts w:ascii="Arial" w:eastAsia="Times New Roman" w:hAnsi="Arial" w:cs="Arial"/>
          <w:b/>
          <w:color w:val="0000FF"/>
          <w:sz w:val="32"/>
          <w:szCs w:val="32"/>
          <w:lang w:val="en-AU" w:eastAsia="en-GB"/>
        </w:rPr>
        <w:t>[Permanent] [</w:t>
      </w:r>
      <w:r w:rsidR="00877E72" w:rsidRPr="00433630">
        <w:rPr>
          <w:rFonts w:ascii="Arial" w:eastAsia="Times New Roman" w:hAnsi="Arial" w:cs="Arial"/>
          <w:b/>
          <w:color w:val="0000FF"/>
          <w:sz w:val="32"/>
          <w:szCs w:val="32"/>
          <w:lang w:val="en-AU" w:eastAsia="en-GB"/>
        </w:rPr>
        <w:t>Tempo</w:t>
      </w:r>
      <w:r w:rsidR="004973CB" w:rsidRPr="00433630">
        <w:rPr>
          <w:rFonts w:ascii="Arial" w:eastAsia="Times New Roman" w:hAnsi="Arial" w:cs="Arial"/>
          <w:b/>
          <w:color w:val="0000FF"/>
          <w:sz w:val="32"/>
          <w:szCs w:val="32"/>
          <w:lang w:val="en-AU" w:eastAsia="en-GB"/>
        </w:rPr>
        <w:t>r</w:t>
      </w:r>
      <w:r w:rsidR="00877E72" w:rsidRPr="00433630">
        <w:rPr>
          <w:rFonts w:ascii="Arial" w:eastAsia="Times New Roman" w:hAnsi="Arial" w:cs="Arial"/>
          <w:b/>
          <w:color w:val="0000FF"/>
          <w:sz w:val="32"/>
          <w:szCs w:val="32"/>
          <w:lang w:val="en-AU" w:eastAsia="en-GB"/>
        </w:rPr>
        <w:t>ary]</w:t>
      </w:r>
      <w:r w:rsidR="00877E72" w:rsidRPr="00433630">
        <w:rPr>
          <w:rFonts w:ascii="Arial" w:eastAsia="Times New Roman" w:hAnsi="Arial" w:cs="Arial"/>
          <w:b/>
          <w:sz w:val="32"/>
          <w:szCs w:val="32"/>
          <w:lang w:eastAsia="en-GB"/>
        </w:rPr>
        <w:t xml:space="preserve"> </w:t>
      </w:r>
      <w:r w:rsidR="002D30E3" w:rsidRPr="00433630">
        <w:rPr>
          <w:rFonts w:ascii="Arial" w:eastAsia="Times New Roman" w:hAnsi="Arial" w:cs="Arial"/>
          <w:b/>
          <w:sz w:val="32"/>
          <w:szCs w:val="32"/>
          <w:lang w:eastAsia="en-GB"/>
        </w:rPr>
        <w:t xml:space="preserve">Traffic and Parking Changes Report </w:t>
      </w:r>
    </w:p>
    <w:p w14:paraId="2DDCCEFF" w14:textId="704CA417" w:rsidR="002D30E3" w:rsidRPr="00433630" w:rsidRDefault="00433630" w:rsidP="00F90F83">
      <w:pPr>
        <w:tabs>
          <w:tab w:val="left" w:pos="709"/>
          <w:tab w:val="left" w:pos="1418"/>
          <w:tab w:val="left" w:pos="2127"/>
        </w:tabs>
        <w:spacing w:before="120" w:after="120" w:line="240" w:lineRule="auto"/>
        <w:jc w:val="both"/>
        <w:rPr>
          <w:rFonts w:ascii="Arial" w:eastAsia="Times New Roman" w:hAnsi="Arial" w:cs="Arial"/>
          <w:b/>
          <w:sz w:val="32"/>
          <w:szCs w:val="32"/>
          <w:lang w:val="en-AU" w:eastAsia="en-GB"/>
        </w:rPr>
      </w:pPr>
      <w:r>
        <w:rPr>
          <w:rFonts w:ascii="Arial" w:eastAsia="Times New Roman" w:hAnsi="Arial" w:cs="Arial"/>
          <w:b/>
          <w:color w:val="0000FF"/>
          <w:sz w:val="32"/>
          <w:szCs w:val="32"/>
          <w:lang w:val="en-AU" w:eastAsia="en-GB"/>
        </w:rPr>
        <w:t xml:space="preserve">Name of </w:t>
      </w:r>
      <w:r w:rsidR="002D30E3" w:rsidRPr="00433630">
        <w:rPr>
          <w:rFonts w:ascii="Arial" w:eastAsia="Times New Roman" w:hAnsi="Arial" w:cs="Arial"/>
          <w:b/>
          <w:sz w:val="32"/>
          <w:szCs w:val="32"/>
          <w:lang w:val="en-AU" w:eastAsia="en-GB"/>
        </w:rPr>
        <w:t>Local Board</w:t>
      </w:r>
    </w:p>
    <w:p w14:paraId="2DDCCF00" w14:textId="1B299307" w:rsidR="002D30E3" w:rsidRPr="002D30E3" w:rsidRDefault="002D1E6A" w:rsidP="00F90F83">
      <w:pPr>
        <w:tabs>
          <w:tab w:val="left" w:pos="709"/>
          <w:tab w:val="left" w:pos="1418"/>
          <w:tab w:val="left" w:pos="2127"/>
        </w:tabs>
        <w:spacing w:before="120" w:after="120" w:line="240" w:lineRule="auto"/>
        <w:jc w:val="both"/>
        <w:rPr>
          <w:rFonts w:ascii="Arial" w:eastAsia="Times New Roman" w:hAnsi="Arial" w:cs="Arial"/>
          <w:b/>
          <w:color w:val="0000FF"/>
          <w:sz w:val="32"/>
          <w:szCs w:val="32"/>
          <w:lang w:val="en-AU" w:eastAsia="en-GB"/>
        </w:rPr>
      </w:pPr>
      <w:r>
        <w:rPr>
          <w:rFonts w:ascii="Arial" w:eastAsia="Times New Roman" w:hAnsi="Arial" w:cs="Arial"/>
          <w:b/>
          <w:color w:val="0000FF"/>
          <w:sz w:val="32"/>
          <w:szCs w:val="32"/>
          <w:lang w:val="en-AU" w:eastAsia="en-GB"/>
        </w:rPr>
        <w:t>Street Name</w:t>
      </w:r>
      <w:r w:rsidR="00433630">
        <w:rPr>
          <w:rFonts w:ascii="Arial" w:eastAsia="Times New Roman" w:hAnsi="Arial" w:cs="Arial"/>
          <w:b/>
          <w:color w:val="0000FF"/>
          <w:sz w:val="32"/>
          <w:szCs w:val="32"/>
          <w:lang w:val="en-AU" w:eastAsia="en-GB"/>
        </w:rPr>
        <w:t>(s)</w:t>
      </w:r>
      <w:r>
        <w:rPr>
          <w:rFonts w:ascii="Arial" w:eastAsia="Times New Roman" w:hAnsi="Arial" w:cs="Arial"/>
          <w:b/>
          <w:color w:val="0000FF"/>
          <w:sz w:val="32"/>
          <w:szCs w:val="32"/>
          <w:lang w:val="en-AU" w:eastAsia="en-GB"/>
        </w:rPr>
        <w:t>, S</w:t>
      </w:r>
      <w:r w:rsidR="002D30E3" w:rsidRPr="002D30E3">
        <w:rPr>
          <w:rFonts w:ascii="Arial" w:eastAsia="Times New Roman" w:hAnsi="Arial" w:cs="Arial"/>
          <w:b/>
          <w:color w:val="0000FF"/>
          <w:sz w:val="32"/>
          <w:szCs w:val="32"/>
          <w:lang w:val="en-AU" w:eastAsia="en-GB"/>
        </w:rPr>
        <w:t>uburb</w:t>
      </w:r>
    </w:p>
    <w:p w14:paraId="6EF1B92B" w14:textId="3EE1B930" w:rsidR="002D1E6A" w:rsidRPr="002D30E3" w:rsidRDefault="002D1E6A" w:rsidP="00F90F83">
      <w:pPr>
        <w:tabs>
          <w:tab w:val="left" w:pos="709"/>
          <w:tab w:val="left" w:pos="1418"/>
          <w:tab w:val="left" w:pos="2127"/>
        </w:tabs>
        <w:spacing w:before="120" w:after="120" w:line="240" w:lineRule="auto"/>
        <w:jc w:val="both"/>
        <w:rPr>
          <w:rFonts w:ascii="Arial" w:eastAsia="Times New Roman" w:hAnsi="Arial" w:cs="Arial"/>
          <w:b/>
          <w:caps/>
          <w:color w:val="0000FF"/>
          <w:sz w:val="32"/>
          <w:szCs w:val="32"/>
          <w:lang w:val="en-AU" w:eastAsia="en-GB"/>
        </w:rPr>
      </w:pPr>
      <w:r>
        <w:rPr>
          <w:rFonts w:ascii="Arial" w:eastAsia="Times New Roman" w:hAnsi="Arial" w:cs="Arial"/>
          <w:b/>
          <w:color w:val="0000FF"/>
          <w:sz w:val="32"/>
          <w:szCs w:val="32"/>
          <w:lang w:val="en-AU" w:eastAsia="en-GB"/>
        </w:rPr>
        <w:t>Amended Change</w:t>
      </w:r>
    </w:p>
    <w:p w14:paraId="2DDCCF02" w14:textId="005DD4A0" w:rsidR="002D30E3" w:rsidRPr="006F4A1F" w:rsidRDefault="002D30E3" w:rsidP="00F90F83">
      <w:pPr>
        <w:tabs>
          <w:tab w:val="left" w:pos="709"/>
          <w:tab w:val="left" w:pos="1418"/>
          <w:tab w:val="left" w:pos="2127"/>
        </w:tabs>
        <w:spacing w:before="120" w:after="120" w:line="240" w:lineRule="auto"/>
        <w:jc w:val="both"/>
        <w:rPr>
          <w:rFonts w:ascii="Arial" w:eastAsia="Times New Roman" w:hAnsi="Arial" w:cs="Arial"/>
          <w:b/>
          <w:bCs/>
          <w:sz w:val="24"/>
          <w:lang w:val="en-AU" w:eastAsia="en-GB"/>
        </w:rPr>
      </w:pPr>
      <w:r w:rsidRPr="002D30E3">
        <w:rPr>
          <w:rFonts w:ascii="Arial" w:eastAsia="Times New Roman" w:hAnsi="Arial" w:cs="Arial"/>
          <w:b/>
          <w:sz w:val="24"/>
          <w:szCs w:val="20"/>
          <w:lang w:val="en-AU" w:eastAsia="en-GB"/>
        </w:rPr>
        <w:t xml:space="preserve">Report to </w:t>
      </w:r>
      <w:r w:rsidRPr="002D30E3">
        <w:rPr>
          <w:rFonts w:ascii="Arial" w:eastAsia="Times New Roman" w:hAnsi="Arial" w:cs="Arial"/>
          <w:b/>
          <w:bCs/>
          <w:sz w:val="24"/>
          <w:lang w:val="en-AU" w:eastAsia="en-GB"/>
        </w:rPr>
        <w:t xml:space="preserve">Traffic Control Committee </w:t>
      </w:r>
      <w:r w:rsidR="006F4A1F">
        <w:rPr>
          <w:rFonts w:ascii="Arial" w:eastAsia="Times New Roman" w:hAnsi="Arial" w:cs="Arial"/>
          <w:b/>
          <w:bCs/>
          <w:sz w:val="24"/>
          <w:lang w:val="en-AU" w:eastAsia="en-GB"/>
        </w:rPr>
        <w:t>[</w:t>
      </w:r>
      <w:r w:rsidR="00CE159A" w:rsidRPr="006F4A1F">
        <w:rPr>
          <w:rFonts w:ascii="Arial" w:eastAsia="Times New Roman" w:hAnsi="Arial" w:cs="Arial"/>
          <w:b/>
          <w:bCs/>
          <w:sz w:val="24"/>
          <w:lang w:val="en-AU" w:eastAsia="en-GB"/>
        </w:rPr>
        <w:t xml:space="preserve">and </w:t>
      </w:r>
      <w:r w:rsidR="00CE159A" w:rsidRPr="00CE159A">
        <w:rPr>
          <w:rFonts w:ascii="Arial" w:eastAsia="Times New Roman" w:hAnsi="Arial" w:cs="Arial"/>
          <w:b/>
          <w:bCs/>
          <w:color w:val="0000FF"/>
          <w:sz w:val="24"/>
          <w:lang w:val="en-AU" w:eastAsia="en-GB"/>
        </w:rPr>
        <w:t>Traffic Operations Manager</w:t>
      </w:r>
      <w:r w:rsidR="006F4A1F" w:rsidRPr="006F4A1F">
        <w:rPr>
          <w:rFonts w:ascii="Arial" w:eastAsia="Times New Roman" w:hAnsi="Arial" w:cs="Arial"/>
          <w:b/>
          <w:bCs/>
          <w:sz w:val="24"/>
          <w:lang w:val="en-AU" w:eastAsia="en-GB"/>
        </w:rPr>
        <w:t>]</w:t>
      </w:r>
    </w:p>
    <w:p w14:paraId="2DDCCF03" w14:textId="43E5248A" w:rsidR="002D30E3" w:rsidRPr="002D30E3" w:rsidRDefault="00D01DBA" w:rsidP="00F90F83">
      <w:pPr>
        <w:tabs>
          <w:tab w:val="left" w:pos="709"/>
          <w:tab w:val="left" w:pos="1418"/>
          <w:tab w:val="left" w:pos="2127"/>
        </w:tabs>
        <w:spacing w:before="120" w:after="120" w:line="240" w:lineRule="auto"/>
        <w:jc w:val="both"/>
        <w:rPr>
          <w:rFonts w:ascii="Arial" w:eastAsia="Times New Roman" w:hAnsi="Arial" w:cs="Arial"/>
          <w:b/>
          <w:i/>
          <w:sz w:val="24"/>
          <w:szCs w:val="20"/>
          <w:lang w:val="en-AU" w:eastAsia="en-GB"/>
        </w:rPr>
      </w:pPr>
      <w:r>
        <w:rPr>
          <w:rFonts w:ascii="Arial" w:eastAsia="Times New Roman" w:hAnsi="Arial" w:cs="Arial"/>
          <w:b/>
          <w:sz w:val="24"/>
          <w:szCs w:val="20"/>
          <w:lang w:val="en-AU" w:eastAsia="en-GB"/>
        </w:rPr>
        <w:t>Reporting Officer</w:t>
      </w:r>
      <w:r w:rsidR="002D30E3" w:rsidRPr="002D30E3">
        <w:rPr>
          <w:rFonts w:ascii="Arial" w:eastAsia="Times New Roman" w:hAnsi="Arial" w:cs="Arial"/>
          <w:b/>
          <w:sz w:val="24"/>
          <w:szCs w:val="20"/>
          <w:lang w:val="en-AU" w:eastAsia="en-GB"/>
        </w:rPr>
        <w:t>:</w:t>
      </w:r>
      <w:r w:rsidR="002D30E3" w:rsidRPr="00D01DBA">
        <w:rPr>
          <w:rFonts w:ascii="Arial" w:eastAsia="Times New Roman" w:hAnsi="Arial" w:cs="Arial"/>
          <w:b/>
          <w:sz w:val="24"/>
          <w:szCs w:val="24"/>
          <w:lang w:val="en-AU" w:eastAsia="en-GB"/>
        </w:rPr>
        <w:t xml:space="preserve"> </w:t>
      </w:r>
      <w:r w:rsidRPr="00D01DBA">
        <w:rPr>
          <w:rFonts w:ascii="Arial" w:hAnsi="Arial" w:cs="Arial"/>
          <w:color w:val="0000FF"/>
          <w:sz w:val="24"/>
          <w:szCs w:val="24"/>
        </w:rPr>
        <w:t>(</w:t>
      </w:r>
      <w:r w:rsidRPr="00D01DBA">
        <w:rPr>
          <w:rFonts w:ascii="Arial" w:hAnsi="Arial" w:cs="Arial"/>
          <w:i/>
          <w:color w:val="0000FF"/>
          <w:sz w:val="20"/>
          <w:szCs w:val="20"/>
        </w:rPr>
        <w:t>Th</w:t>
      </w:r>
      <w:r w:rsidRPr="004F2050">
        <w:rPr>
          <w:rFonts w:ascii="Arial" w:hAnsi="Arial" w:cs="Arial"/>
          <w:i/>
          <w:color w:val="0000FF"/>
          <w:sz w:val="20"/>
          <w:szCs w:val="20"/>
        </w:rPr>
        <w:t xml:space="preserve">is </w:t>
      </w:r>
      <w:proofErr w:type="gramStart"/>
      <w:r w:rsidRPr="004F2050">
        <w:rPr>
          <w:rFonts w:ascii="Arial" w:hAnsi="Arial" w:cs="Arial"/>
          <w:i/>
          <w:color w:val="0000FF"/>
          <w:sz w:val="20"/>
          <w:szCs w:val="20"/>
        </w:rPr>
        <w:t>h</w:t>
      </w:r>
      <w:r w:rsidRPr="00843312">
        <w:rPr>
          <w:rFonts w:ascii="Arial" w:hAnsi="Arial" w:cs="Arial"/>
          <w:i/>
          <w:color w:val="0000FF"/>
          <w:sz w:val="20"/>
          <w:szCs w:val="20"/>
        </w:rPr>
        <w:t>as to</w:t>
      </w:r>
      <w:proofErr w:type="gramEnd"/>
      <w:r w:rsidRPr="00843312">
        <w:rPr>
          <w:rFonts w:ascii="Arial" w:hAnsi="Arial" w:cs="Arial"/>
          <w:i/>
          <w:color w:val="0000FF"/>
          <w:sz w:val="20"/>
          <w:szCs w:val="20"/>
        </w:rPr>
        <w:t xml:space="preserve"> be internal </w:t>
      </w:r>
      <w:r>
        <w:rPr>
          <w:rFonts w:ascii="Arial" w:hAnsi="Arial" w:cs="Arial"/>
          <w:i/>
          <w:color w:val="0000FF"/>
          <w:sz w:val="20"/>
          <w:szCs w:val="20"/>
        </w:rPr>
        <w:t xml:space="preserve">AT </w:t>
      </w:r>
      <w:r w:rsidRPr="00843312">
        <w:rPr>
          <w:rFonts w:ascii="Arial" w:hAnsi="Arial" w:cs="Arial"/>
          <w:i/>
          <w:color w:val="0000FF"/>
          <w:sz w:val="20"/>
          <w:szCs w:val="20"/>
        </w:rPr>
        <w:t xml:space="preserve">staff, </w:t>
      </w:r>
      <w:r>
        <w:rPr>
          <w:rFonts w:ascii="Arial" w:hAnsi="Arial" w:cs="Arial"/>
          <w:i/>
          <w:color w:val="0000FF"/>
          <w:sz w:val="20"/>
          <w:szCs w:val="20"/>
        </w:rPr>
        <w:t xml:space="preserve">most </w:t>
      </w:r>
      <w:r w:rsidRPr="00843312">
        <w:rPr>
          <w:rFonts w:ascii="Arial" w:hAnsi="Arial" w:cs="Arial"/>
          <w:i/>
          <w:color w:val="0000FF"/>
          <w:sz w:val="20"/>
          <w:szCs w:val="20"/>
        </w:rPr>
        <w:t>suitably t</w:t>
      </w:r>
      <w:r>
        <w:rPr>
          <w:rFonts w:ascii="Arial" w:hAnsi="Arial" w:cs="Arial"/>
          <w:i/>
          <w:color w:val="0000FF"/>
          <w:sz w:val="20"/>
          <w:szCs w:val="20"/>
        </w:rPr>
        <w:t>he Ward Traffic engineer, Road Safety engineer, Infrastructure D</w:t>
      </w:r>
      <w:r w:rsidRPr="00843312">
        <w:rPr>
          <w:rFonts w:ascii="Arial" w:hAnsi="Arial" w:cs="Arial"/>
          <w:i/>
          <w:color w:val="0000FF"/>
          <w:sz w:val="20"/>
          <w:szCs w:val="20"/>
        </w:rPr>
        <w:t xml:space="preserve">evelopment engineer, PT staff, Parking Coordinator or </w:t>
      </w:r>
      <w:r w:rsidRPr="00843312">
        <w:rPr>
          <w:rFonts w:ascii="Arial" w:hAnsi="Arial" w:cs="Arial"/>
          <w:b/>
          <w:i/>
          <w:color w:val="0000FF"/>
          <w:sz w:val="20"/>
          <w:szCs w:val="20"/>
        </w:rPr>
        <w:t>the officer recommending the report</w:t>
      </w:r>
      <w:r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536"/>
      </w:tblGrid>
      <w:tr w:rsidR="002D30E3" w:rsidRPr="002D30E3" w14:paraId="2DDCCF06"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4" w14:textId="3640FFAB" w:rsidR="002D30E3" w:rsidRPr="002D30E3" w:rsidRDefault="002D30E3" w:rsidP="00F90F83">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Date:</w:t>
            </w:r>
            <w:r w:rsidRPr="002D30E3">
              <w:rPr>
                <w:rFonts w:ascii="Arial" w:eastAsia="Times New Roman" w:hAnsi="Arial" w:cs="Arial"/>
                <w:color w:val="0000FF"/>
                <w:sz w:val="24"/>
                <w:szCs w:val="24"/>
                <w:lang w:eastAsia="en-GB"/>
              </w:rPr>
              <w:t xml:space="preserve"> XXXXXXX</w:t>
            </w:r>
          </w:p>
        </w:tc>
        <w:tc>
          <w:tcPr>
            <w:tcW w:w="4536" w:type="dxa"/>
            <w:tcBorders>
              <w:top w:val="single" w:sz="4" w:space="0" w:color="auto"/>
              <w:left w:val="single" w:sz="4" w:space="0" w:color="auto"/>
              <w:bottom w:val="single" w:sz="4" w:space="0" w:color="auto"/>
              <w:right w:val="single" w:sz="4" w:space="0" w:color="auto"/>
            </w:tcBorders>
          </w:tcPr>
          <w:p w14:paraId="2DDCCF05" w14:textId="7BFC645C"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This </w:t>
            </w:r>
            <w:r w:rsidR="002D30E3" w:rsidRPr="002D30E3">
              <w:rPr>
                <w:rFonts w:ascii="Arial" w:eastAsia="Times New Roman" w:hAnsi="Arial" w:cs="Arial"/>
                <w:b/>
                <w:sz w:val="24"/>
                <w:szCs w:val="24"/>
                <w:lang w:eastAsia="en-GB"/>
              </w:rPr>
              <w:t xml:space="preserve">Resolution ID: </w:t>
            </w:r>
            <w:r w:rsidR="002D30E3" w:rsidRPr="002D30E3">
              <w:rPr>
                <w:rFonts w:ascii="Arial" w:eastAsia="Times New Roman" w:hAnsi="Arial" w:cs="Arial"/>
                <w:color w:val="0000FF"/>
                <w:sz w:val="24"/>
                <w:szCs w:val="24"/>
                <w:lang w:eastAsia="en-GB"/>
              </w:rPr>
              <w:t>XXXXX</w:t>
            </w:r>
          </w:p>
        </w:tc>
      </w:tr>
      <w:tr w:rsidR="002D30E3" w:rsidRPr="002D30E3" w14:paraId="2DDCCF09"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7" w14:textId="26CD3BE1" w:rsidR="002D30E3" w:rsidRPr="002D30E3" w:rsidRDefault="002D30E3" w:rsidP="002D1E6A">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 xml:space="preserve">Date </w:t>
            </w:r>
            <w:r w:rsidR="002D1E6A">
              <w:rPr>
                <w:rFonts w:ascii="Arial" w:eastAsia="Times New Roman" w:hAnsi="Arial" w:cs="Arial"/>
                <w:b/>
                <w:sz w:val="24"/>
                <w:szCs w:val="24"/>
                <w:lang w:eastAsia="en-GB"/>
              </w:rPr>
              <w:t>Amended</w:t>
            </w:r>
            <w:r w:rsidRPr="002D30E3">
              <w:rPr>
                <w:rFonts w:ascii="Arial" w:eastAsia="Times New Roman" w:hAnsi="Arial" w:cs="Arial"/>
                <w:b/>
                <w:sz w:val="24"/>
                <w:szCs w:val="24"/>
                <w:lang w:eastAsia="en-GB"/>
              </w:rPr>
              <w:t>:</w:t>
            </w:r>
            <w:r w:rsidRPr="002D30E3">
              <w:rPr>
                <w:rFonts w:ascii="Arial" w:eastAsia="Times New Roman" w:hAnsi="Arial" w:cs="Arial"/>
                <w:color w:val="0000FF"/>
                <w:sz w:val="24"/>
                <w:szCs w:val="24"/>
                <w:lang w:eastAsia="en-GB"/>
              </w:rPr>
              <w:t xml:space="preserve"> </w:t>
            </w:r>
            <w:r w:rsidRPr="004B7697">
              <w:rPr>
                <w:rFonts w:ascii="Arial" w:eastAsia="Times New Roman" w:hAnsi="Arial" w:cs="Arial"/>
                <w:color w:val="C00000"/>
                <w:sz w:val="18"/>
                <w:szCs w:val="18"/>
                <w:lang w:eastAsia="en-GB"/>
              </w:rPr>
              <w:t>(Delete this R&amp;S team to fill in)</w:t>
            </w:r>
          </w:p>
        </w:tc>
        <w:tc>
          <w:tcPr>
            <w:tcW w:w="4536" w:type="dxa"/>
            <w:tcBorders>
              <w:top w:val="single" w:sz="4" w:space="0" w:color="auto"/>
              <w:left w:val="single" w:sz="4" w:space="0" w:color="auto"/>
              <w:bottom w:val="single" w:sz="4" w:space="0" w:color="auto"/>
              <w:right w:val="single" w:sz="4" w:space="0" w:color="auto"/>
            </w:tcBorders>
          </w:tcPr>
          <w:p w14:paraId="2DDCCF08" w14:textId="1993E0D9"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Original Resolution ID: </w:t>
            </w:r>
            <w:r w:rsidRPr="002D30E3">
              <w:rPr>
                <w:rFonts w:ascii="Arial" w:eastAsia="Times New Roman" w:hAnsi="Arial" w:cs="Arial"/>
                <w:color w:val="0000FF"/>
                <w:sz w:val="24"/>
                <w:szCs w:val="24"/>
                <w:lang w:eastAsia="en-GB"/>
              </w:rPr>
              <w:t>XXXXX</w:t>
            </w:r>
          </w:p>
        </w:tc>
      </w:tr>
      <w:tr w:rsidR="002D30E3" w:rsidRPr="002D30E3" w14:paraId="2DDCCF0C"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A" w14:textId="7A7D24A8" w:rsidR="002D30E3" w:rsidRPr="002D30E3" w:rsidRDefault="002D30E3" w:rsidP="00F90F83">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Sign Check:</w:t>
            </w:r>
            <w:r w:rsidRPr="002D30E3">
              <w:rPr>
                <w:rFonts w:ascii="Arial" w:eastAsia="Times New Roman" w:hAnsi="Arial" w:cs="Arial"/>
                <w:color w:val="FF0000"/>
                <w:sz w:val="18"/>
                <w:szCs w:val="18"/>
                <w:lang w:eastAsia="en-GB"/>
              </w:rPr>
              <w:t xml:space="preserve"> </w:t>
            </w:r>
            <w:r w:rsidRPr="004B7697">
              <w:rPr>
                <w:rFonts w:ascii="Arial" w:eastAsia="Times New Roman" w:hAnsi="Arial" w:cs="Arial"/>
                <w:color w:val="C00000"/>
                <w:sz w:val="18"/>
                <w:szCs w:val="18"/>
                <w:lang w:eastAsia="en-GB"/>
              </w:rPr>
              <w:t>(Delete this P&amp;E to fill in if required)</w:t>
            </w:r>
          </w:p>
        </w:tc>
        <w:tc>
          <w:tcPr>
            <w:tcW w:w="4536" w:type="dxa"/>
            <w:tcBorders>
              <w:top w:val="single" w:sz="4" w:space="0" w:color="auto"/>
              <w:left w:val="single" w:sz="4" w:space="0" w:color="auto"/>
              <w:bottom w:val="single" w:sz="4" w:space="0" w:color="auto"/>
              <w:right w:val="single" w:sz="4" w:space="0" w:color="auto"/>
            </w:tcBorders>
          </w:tcPr>
          <w:p w14:paraId="2DDCCF0B" w14:textId="2BFCDB22" w:rsidR="002D30E3" w:rsidRPr="002D30E3" w:rsidRDefault="00BE1374" w:rsidP="00BE1374">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WBS or </w:t>
            </w:r>
            <w:r w:rsidR="002D30E3" w:rsidRPr="002D30E3">
              <w:rPr>
                <w:rFonts w:ascii="Arial" w:eastAsia="Times New Roman" w:hAnsi="Arial" w:cs="Arial"/>
                <w:b/>
                <w:sz w:val="24"/>
                <w:szCs w:val="24"/>
                <w:lang w:eastAsia="en-GB"/>
              </w:rPr>
              <w:t xml:space="preserve">cost code: </w:t>
            </w:r>
            <w:proofErr w:type="gramStart"/>
            <w:r>
              <w:rPr>
                <w:rFonts w:ascii="Arial" w:eastAsia="Times New Roman" w:hAnsi="Arial" w:cs="Arial"/>
                <w:color w:val="0000FF"/>
                <w:sz w:val="24"/>
                <w:szCs w:val="24"/>
                <w:lang w:eastAsia="en-GB"/>
              </w:rPr>
              <w:t>X.XXXXXX.XX</w:t>
            </w:r>
            <w:proofErr w:type="gramEnd"/>
          </w:p>
        </w:tc>
      </w:tr>
    </w:tbl>
    <w:p w14:paraId="2DDCCF0D" w14:textId="494423B6" w:rsidR="002D30E3" w:rsidRPr="002D30E3" w:rsidRDefault="004B6513" w:rsidP="00F90F83">
      <w:pPr>
        <w:pBdr>
          <w:bottom w:val="single" w:sz="6" w:space="1" w:color="auto"/>
        </w:pBdr>
        <w:spacing w:before="120" w:after="120" w:line="240" w:lineRule="auto"/>
        <w:jc w:val="both"/>
        <w:rPr>
          <w:rFonts w:ascii="Arial" w:eastAsia="Times New Roman" w:hAnsi="Arial" w:cs="Arial"/>
          <w:sz w:val="24"/>
          <w:szCs w:val="24"/>
          <w:lang w:eastAsia="en-GB"/>
        </w:rPr>
      </w:pPr>
      <w:r>
        <w:rPr>
          <w:noProof/>
          <w:lang w:eastAsia="en-NZ"/>
        </w:rPr>
        <mc:AlternateContent>
          <mc:Choice Requires="wps">
            <w:drawing>
              <wp:anchor distT="45720" distB="45720" distL="114300" distR="114300" simplePos="0" relativeHeight="251668480" behindDoc="0" locked="0" layoutInCell="1" allowOverlap="1" wp14:anchorId="3F871F1D" wp14:editId="193F27D0">
                <wp:simplePos x="0" y="0"/>
                <wp:positionH relativeFrom="column">
                  <wp:posOffset>-400685</wp:posOffset>
                </wp:positionH>
                <wp:positionV relativeFrom="paragraph">
                  <wp:posOffset>55245</wp:posOffset>
                </wp:positionV>
                <wp:extent cx="3055620" cy="982980"/>
                <wp:effectExtent l="0" t="0" r="114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982980"/>
                        </a:xfrm>
                        <a:prstGeom prst="rect">
                          <a:avLst/>
                        </a:prstGeom>
                        <a:solidFill>
                          <a:srgbClr val="FFFFFF"/>
                        </a:solidFill>
                        <a:ln w="9525">
                          <a:solidFill>
                            <a:srgbClr val="0000FF"/>
                          </a:solidFill>
                          <a:miter lim="800000"/>
                          <a:headEnd/>
                          <a:tailEnd/>
                        </a:ln>
                      </wps:spPr>
                      <wps:txbx>
                        <w:txbxContent>
                          <w:p w14:paraId="753F883E" w14:textId="77777777" w:rsidR="004B6513" w:rsidRPr="004B7697" w:rsidRDefault="004B6513" w:rsidP="004B6513">
                            <w:pPr>
                              <w:rPr>
                                <w:color w:val="C00000"/>
                                <w:sz w:val="28"/>
                                <w:szCs w:val="28"/>
                              </w:rPr>
                            </w:pPr>
                            <w:r w:rsidRPr="004B7697">
                              <w:rPr>
                                <w:color w:val="C00000"/>
                                <w:sz w:val="28"/>
                                <w:szCs w:val="28"/>
                              </w:rPr>
                              <w:t>Please turn on spelling and grammar checking before using this template.</w:t>
                            </w:r>
                          </w:p>
                          <w:p w14:paraId="215AB4E7" w14:textId="77777777" w:rsidR="004B6513" w:rsidRPr="004B7697" w:rsidRDefault="004B6513" w:rsidP="004B6513">
                            <w:pPr>
                              <w:rPr>
                                <w:color w:val="C00000"/>
                                <w:sz w:val="28"/>
                                <w:szCs w:val="28"/>
                              </w:rPr>
                            </w:pPr>
                            <w:r w:rsidRPr="004B7697">
                              <w:rPr>
                                <w:color w:val="C00000"/>
                                <w:sz w:val="28"/>
                                <w:szCs w:val="28"/>
                              </w:rPr>
                              <w:t>Delete this text box when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71F1D" id="_x0000_s1027" type="#_x0000_t202" style="position:absolute;left:0;text-align:left;margin-left:-31.55pt;margin-top:4.35pt;width:240.6pt;height:7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IzLwIAAFk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" strokecolor="blue">
                <v:textbox>
                  <w:txbxContent>
                    <w:p w14:paraId="753F883E" w14:textId="77777777" w:rsidR="004B6513" w:rsidRPr="004B7697" w:rsidRDefault="004B6513" w:rsidP="004B6513">
                      <w:pPr>
                        <w:rPr>
                          <w:color w:val="C00000"/>
                          <w:sz w:val="28"/>
                          <w:szCs w:val="28"/>
                        </w:rPr>
                      </w:pPr>
                      <w:r w:rsidRPr="004B7697">
                        <w:rPr>
                          <w:color w:val="C00000"/>
                          <w:sz w:val="28"/>
                          <w:szCs w:val="28"/>
                        </w:rPr>
                        <w:t>Please turn on spelling and grammar checking before using this template.</w:t>
                      </w:r>
                    </w:p>
                    <w:p w14:paraId="215AB4E7" w14:textId="77777777" w:rsidR="004B6513" w:rsidRPr="004B7697" w:rsidRDefault="004B6513" w:rsidP="004B6513">
                      <w:pPr>
                        <w:rPr>
                          <w:color w:val="C00000"/>
                          <w:sz w:val="28"/>
                          <w:szCs w:val="28"/>
                        </w:rPr>
                      </w:pPr>
                      <w:r w:rsidRPr="004B7697">
                        <w:rPr>
                          <w:color w:val="C00000"/>
                          <w:sz w:val="28"/>
                          <w:szCs w:val="28"/>
                        </w:rPr>
                        <w:t>Delete this text box when done.</w:t>
                      </w:r>
                    </w:p>
                  </w:txbxContent>
                </v:textbox>
              </v:shape>
            </w:pict>
          </mc:Fallback>
        </mc:AlternateContent>
      </w:r>
    </w:p>
    <w:p w14:paraId="2DDCCF1D" w14:textId="08BA3F9D" w:rsidR="003E4EFB" w:rsidRDefault="003E4EFB" w:rsidP="002D1E6A">
      <w:pPr>
        <w:pStyle w:val="NormalIndent"/>
        <w:tabs>
          <w:tab w:val="clear" w:pos="1276"/>
          <w:tab w:val="left" w:pos="1442"/>
        </w:tabs>
        <w:spacing w:before="120" w:after="120"/>
        <w:contextualSpacing/>
        <w:rPr>
          <w:rFonts w:ascii="Arial" w:hAnsi="Arial" w:cs="Arial"/>
          <w:b/>
        </w:rPr>
      </w:pPr>
    </w:p>
    <w:p w14:paraId="1D74815C" w14:textId="2CC33BFE" w:rsidR="00FC5978" w:rsidRPr="00C61713"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19937AA5" w14:textId="0C3B56A0" w:rsidR="00FC5978" w:rsidRPr="00D26B95" w:rsidRDefault="00FC5978" w:rsidP="00B10B38">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02B1B2AF" w14:textId="3550EFB0" w:rsidR="00FC5978" w:rsidRDefault="00B10B3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color w:val="0000FF"/>
        </w:rPr>
        <w:t xml:space="preserve">TCC </w:t>
      </w:r>
      <w:r>
        <w:rPr>
          <w:rFonts w:ascii="Arial" w:hAnsi="Arial" w:cs="Arial"/>
          <w:color w:val="0000FF"/>
        </w:rPr>
        <w:t>recommendations</w:t>
      </w:r>
      <w:r w:rsidRPr="00D861DF">
        <w:rPr>
          <w:rFonts w:ascii="Arial" w:hAnsi="Arial" w:cs="Arial"/>
          <w:color w:val="0000FF"/>
        </w:rPr>
        <w:t xml:space="preserve"> start here.</w:t>
      </w:r>
      <w:r>
        <w:rPr>
          <w:rFonts w:ascii="Arial" w:hAnsi="Arial" w:cs="Arial"/>
          <w:color w:val="0000FF"/>
        </w:rPr>
        <w:t xml:space="preserve"> </w:t>
      </w:r>
      <w:r w:rsidR="0007281C">
        <w:rPr>
          <w:rFonts w:ascii="Arial" w:hAnsi="Arial" w:cs="Arial"/>
          <w:color w:val="0000FF"/>
        </w:rPr>
        <w:t>Set out the full set of recommendations from the original report here with the amendment incorporated into them</w:t>
      </w:r>
      <w:r>
        <w:rPr>
          <w:rFonts w:ascii="Arial" w:hAnsi="Arial" w:cs="Arial"/>
          <w:color w:val="0000FF"/>
        </w:rPr>
        <w:t>.</w:t>
      </w:r>
    </w:p>
    <w:p w14:paraId="762095B3" w14:textId="77777777" w:rsidR="00FC5978" w:rsidRDefault="00FC597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rPr>
        <w:t xml:space="preserve">That any previous resolutions pertaining to traffic controls made pursuant to any bylaw to the extent that they are in conflict with the traffic controls described in this </w:t>
      </w:r>
      <w:r>
        <w:rPr>
          <w:rFonts w:ascii="Arial" w:hAnsi="Arial" w:cs="Arial"/>
        </w:rPr>
        <w:t>report</w:t>
      </w:r>
      <w:r w:rsidRPr="00D861DF">
        <w:rPr>
          <w:rFonts w:ascii="Arial" w:hAnsi="Arial" w:cs="Arial"/>
        </w:rPr>
        <w:t xml:space="preserve"> are revoked.</w:t>
      </w:r>
    </w:p>
    <w:p w14:paraId="5B1BE1B9" w14:textId="77777777" w:rsidR="00FC5978" w:rsidRDefault="00FC597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rPr>
        <w:t xml:space="preserve">That this resolution will take effect when the traffic control devices that evidence the restrictions described in this </w:t>
      </w:r>
      <w:r>
        <w:rPr>
          <w:rFonts w:ascii="Arial" w:hAnsi="Arial" w:cs="Arial"/>
        </w:rPr>
        <w:t>report</w:t>
      </w:r>
      <w:r w:rsidRPr="00D861DF">
        <w:rPr>
          <w:rFonts w:ascii="Arial" w:hAnsi="Arial" w:cs="Arial"/>
        </w:rPr>
        <w:t xml:space="preserve"> are in place.</w:t>
      </w:r>
    </w:p>
    <w:p w14:paraId="311B53D4" w14:textId="77777777" w:rsidR="00B10B38" w:rsidRDefault="00B10B38" w:rsidP="00B10B38">
      <w:pPr>
        <w:spacing w:before="120" w:after="120" w:line="240" w:lineRule="auto"/>
        <w:jc w:val="both"/>
        <w:rPr>
          <w:rFonts w:ascii="Arial" w:hAnsi="Arial" w:cs="Arial"/>
        </w:rPr>
      </w:pPr>
    </w:p>
    <w:p w14:paraId="39B32FFA" w14:textId="7B8CA8E7" w:rsidR="00B10B38" w:rsidRPr="00D26B95" w:rsidRDefault="00B10B38" w:rsidP="00B10B38">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CE159A" w:rsidRPr="00CE159A">
        <w:rPr>
          <w:rFonts w:ascii="Arial" w:hAnsi="Arial" w:cs="Arial"/>
          <w:color w:val="0000FF"/>
          <w:sz w:val="22"/>
          <w:szCs w:val="22"/>
          <w:lang w:val="en-NZ"/>
        </w:rPr>
        <w:t>Traffic Operations Manager</w:t>
      </w:r>
      <w:r w:rsidRPr="00CE159A">
        <w:rPr>
          <w:rFonts w:ascii="Arial" w:hAnsi="Arial" w:cs="Arial"/>
          <w:color w:val="0000FF"/>
          <w:sz w:val="22"/>
          <w:szCs w:val="22"/>
          <w:lang w:val="en-NZ"/>
        </w:rPr>
        <w:t xml:space="preserve"> </w:t>
      </w:r>
      <w:r>
        <w:rPr>
          <w:rFonts w:ascii="Arial" w:hAnsi="Arial" w:cs="Arial"/>
          <w:sz w:val="22"/>
          <w:szCs w:val="22"/>
          <w:lang w:val="en-NZ"/>
        </w:rPr>
        <w:t>approves</w:t>
      </w:r>
      <w:r w:rsidRPr="00D26B95">
        <w:rPr>
          <w:rFonts w:ascii="Arial" w:hAnsi="Arial" w:cs="Arial"/>
          <w:sz w:val="22"/>
          <w:szCs w:val="22"/>
          <w:lang w:val="en-NZ"/>
        </w:rPr>
        <w:t>:</w:t>
      </w:r>
    </w:p>
    <w:p w14:paraId="1DB2D06E" w14:textId="664D9875" w:rsidR="00B10B38" w:rsidRDefault="00AA7A71" w:rsidP="00B10B38">
      <w:pPr>
        <w:pStyle w:val="ListParagraph"/>
        <w:numPr>
          <w:ilvl w:val="0"/>
          <w:numId w:val="42"/>
        </w:numPr>
        <w:spacing w:before="120" w:after="120" w:line="240" w:lineRule="auto"/>
        <w:ind w:hanging="720"/>
        <w:contextualSpacing w:val="0"/>
        <w:jc w:val="both"/>
        <w:rPr>
          <w:rFonts w:ascii="Arial" w:hAnsi="Arial" w:cs="Arial"/>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66432" behindDoc="0" locked="0" layoutInCell="1" allowOverlap="1" wp14:anchorId="01D676A5" wp14:editId="65F4F0A3">
                <wp:simplePos x="0" y="0"/>
                <wp:positionH relativeFrom="column">
                  <wp:posOffset>1329690</wp:posOffset>
                </wp:positionH>
                <wp:positionV relativeFrom="paragraph">
                  <wp:posOffset>23495</wp:posOffset>
                </wp:positionV>
                <wp:extent cx="41148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8200"/>
                        </a:xfrm>
                        <a:prstGeom prst="rect">
                          <a:avLst/>
                        </a:prstGeom>
                        <a:solidFill>
                          <a:srgbClr val="FFFFFF"/>
                        </a:solidFill>
                        <a:ln w="9525">
                          <a:solidFill>
                            <a:srgbClr val="000000"/>
                          </a:solidFill>
                          <a:miter lim="800000"/>
                          <a:headEnd/>
                          <a:tailEnd/>
                        </a:ln>
                      </wps:spPr>
                      <wps:txbx>
                        <w:txbxContent>
                          <w:p w14:paraId="6D04B10A" w14:textId="6142F7E7" w:rsidR="00AA7A71" w:rsidRPr="004B7697" w:rsidRDefault="00AA7A71" w:rsidP="00AA7A71">
                            <w:pPr>
                              <w:rPr>
                                <w:color w:val="C00000"/>
                                <w:sz w:val="24"/>
                                <w:szCs w:val="24"/>
                              </w:rPr>
                            </w:pPr>
                            <w:r w:rsidRPr="004B7697">
                              <w:rPr>
                                <w:color w:val="C00000"/>
                                <w:sz w:val="24"/>
                                <w:szCs w:val="24"/>
                              </w:rPr>
                              <w:t>Note: If there are no approvals to be amended, delete this text.</w:t>
                            </w:r>
                          </w:p>
                          <w:p w14:paraId="6808C770" w14:textId="77777777" w:rsidR="00AA7A71" w:rsidRPr="004B7697" w:rsidRDefault="00AA7A71" w:rsidP="00AA7A71">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676A5" id="Text Box 7" o:spid="_x0000_s1028" type="#_x0000_t202" style="position:absolute;left:0;text-align:left;margin-left:104.7pt;margin-top:1.85pt;width:32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eJAIAAE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">
                <v:textbox>
                  <w:txbxContent>
                    <w:p w14:paraId="6D04B10A" w14:textId="6142F7E7" w:rsidR="00AA7A71" w:rsidRPr="004B7697" w:rsidRDefault="00AA7A71" w:rsidP="00AA7A71">
                      <w:pPr>
                        <w:rPr>
                          <w:color w:val="C00000"/>
                          <w:sz w:val="24"/>
                          <w:szCs w:val="24"/>
                        </w:rPr>
                      </w:pPr>
                      <w:r w:rsidRPr="004B7697">
                        <w:rPr>
                          <w:color w:val="C00000"/>
                          <w:sz w:val="24"/>
                          <w:szCs w:val="24"/>
                        </w:rPr>
                        <w:t>Note: If there are no approvals to be amended, delete this text.</w:t>
                      </w:r>
                    </w:p>
                    <w:p w14:paraId="6808C770" w14:textId="77777777" w:rsidR="00AA7A71" w:rsidRPr="004B7697" w:rsidRDefault="00AA7A71" w:rsidP="00AA7A71">
                      <w:pPr>
                        <w:rPr>
                          <w:color w:val="C00000"/>
                          <w:sz w:val="24"/>
                          <w:szCs w:val="24"/>
                        </w:rPr>
                      </w:pPr>
                      <w:r w:rsidRPr="004B7697">
                        <w:rPr>
                          <w:color w:val="C00000"/>
                          <w:sz w:val="24"/>
                          <w:szCs w:val="24"/>
                        </w:rPr>
                        <w:t xml:space="preserve">Delete this note. </w:t>
                      </w:r>
                    </w:p>
                  </w:txbxContent>
                </v:textbox>
              </v:shape>
            </w:pict>
          </mc:Fallback>
        </mc:AlternateContent>
      </w:r>
      <w:r w:rsidR="00B10B38" w:rsidRPr="00D861DF">
        <w:rPr>
          <w:rFonts w:ascii="Arial" w:hAnsi="Arial" w:cs="Arial"/>
          <w:color w:val="0000FF"/>
        </w:rPr>
        <w:t xml:space="preserve">Manager </w:t>
      </w:r>
      <w:r w:rsidR="00B10B38">
        <w:rPr>
          <w:rFonts w:ascii="Arial" w:hAnsi="Arial" w:cs="Arial"/>
          <w:color w:val="0000FF"/>
        </w:rPr>
        <w:t>recommendations</w:t>
      </w:r>
      <w:r w:rsidR="00B10B38" w:rsidRPr="00D861DF">
        <w:rPr>
          <w:rFonts w:ascii="Arial" w:hAnsi="Arial" w:cs="Arial"/>
          <w:color w:val="0000FF"/>
        </w:rPr>
        <w:t xml:space="preserve"> start here. </w:t>
      </w:r>
      <w:r w:rsidR="00B10B38">
        <w:rPr>
          <w:rFonts w:ascii="Arial" w:hAnsi="Arial" w:cs="Arial"/>
          <w:color w:val="0000FF"/>
        </w:rPr>
        <w:t>Set out the full set of recommendations from the original report here with the amendment incorporated into them.</w:t>
      </w:r>
    </w:p>
    <w:p w14:paraId="6FF2CBB9" w14:textId="77777777" w:rsidR="00B10B38" w:rsidRPr="00D861DF" w:rsidRDefault="00B10B38" w:rsidP="00B10B38">
      <w:pPr>
        <w:pStyle w:val="ListParagraph"/>
        <w:numPr>
          <w:ilvl w:val="0"/>
          <w:numId w:val="42"/>
        </w:numPr>
        <w:spacing w:before="120" w:after="120" w:line="240" w:lineRule="auto"/>
        <w:ind w:hanging="720"/>
        <w:contextualSpacing w:val="0"/>
        <w:jc w:val="both"/>
        <w:rPr>
          <w:rFonts w:ascii="Arial" w:hAnsi="Arial" w:cs="Arial"/>
        </w:rPr>
      </w:pPr>
      <w:r w:rsidRPr="00D861DF">
        <w:rPr>
          <w:rFonts w:ascii="Arial" w:hAnsi="Arial" w:cs="Arial"/>
        </w:rPr>
        <w:t>That any previous approvals pertaining to traffic controls to the extent that they are in conflict with the traffic controls described in this report are revoked.</w:t>
      </w:r>
    </w:p>
    <w:p w14:paraId="507E6826" w14:textId="77777777" w:rsidR="00B10B38" w:rsidRPr="00D861DF" w:rsidRDefault="00B10B38" w:rsidP="00B10B38">
      <w:pPr>
        <w:pStyle w:val="ListParagraph"/>
        <w:numPr>
          <w:ilvl w:val="0"/>
          <w:numId w:val="42"/>
        </w:numPr>
        <w:spacing w:before="120" w:after="120" w:line="240" w:lineRule="auto"/>
        <w:ind w:hanging="720"/>
        <w:contextualSpacing w:val="0"/>
        <w:jc w:val="both"/>
        <w:rPr>
          <w:rFonts w:ascii="Arial" w:hAnsi="Arial" w:cs="Arial"/>
        </w:rPr>
      </w:pPr>
      <w:r w:rsidRPr="00D861DF">
        <w:rPr>
          <w:rFonts w:ascii="Arial" w:hAnsi="Arial" w:cs="Arial"/>
        </w:rPr>
        <w:t>That this approval will take effect when the traffic control devices that evidence the restrictions described in this report are in place.</w:t>
      </w:r>
    </w:p>
    <w:p w14:paraId="20CC545F" w14:textId="77777777" w:rsidR="0035128A" w:rsidRDefault="0035128A" w:rsidP="003E4EFB">
      <w:pPr>
        <w:pStyle w:val="NormalIndent"/>
        <w:tabs>
          <w:tab w:val="clear" w:pos="1276"/>
          <w:tab w:val="left" w:pos="1440"/>
        </w:tabs>
        <w:spacing w:before="120" w:after="120"/>
        <w:ind w:left="1440" w:hanging="731"/>
        <w:contextualSpacing/>
        <w:rPr>
          <w:rFonts w:ascii="Arial" w:hAnsi="Arial" w:cs="Arial"/>
          <w:color w:val="0000FF"/>
          <w:sz w:val="22"/>
          <w:szCs w:val="22"/>
        </w:rPr>
      </w:pPr>
    </w:p>
    <w:p w14:paraId="56D8612A" w14:textId="18DC04CA" w:rsidR="00B10B38" w:rsidRPr="00C61713" w:rsidRDefault="00B10B38"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Executive Summary </w:t>
      </w:r>
    </w:p>
    <w:p w14:paraId="40C4BECC" w14:textId="48C96BFE" w:rsidR="00B10B38" w:rsidRPr="00B10B38" w:rsidRDefault="00B10B38" w:rsidP="00B10B38">
      <w:pPr>
        <w:spacing w:before="120" w:after="120" w:line="240" w:lineRule="auto"/>
        <w:ind w:left="709"/>
        <w:jc w:val="both"/>
        <w:rPr>
          <w:rFonts w:ascii="Arial" w:hAnsi="Arial" w:cs="Arial"/>
          <w:color w:val="0000FF"/>
        </w:rPr>
      </w:pPr>
      <w:r>
        <w:rPr>
          <w:rFonts w:ascii="Arial" w:hAnsi="Arial" w:cs="Arial"/>
          <w:color w:val="0000FF"/>
        </w:rPr>
        <w:t>Describe the reason for the change or the reason it is preferable to keep the field measurements instead of the original measurements. Please be brief. A more detailed discuss</w:t>
      </w:r>
      <w:r w:rsidR="00DA71C4">
        <w:rPr>
          <w:rFonts w:ascii="Arial" w:hAnsi="Arial" w:cs="Arial"/>
          <w:color w:val="0000FF"/>
        </w:rPr>
        <w:t>ion can be included in the appendix</w:t>
      </w:r>
      <w:r>
        <w:rPr>
          <w:rFonts w:ascii="Arial" w:hAnsi="Arial" w:cs="Arial"/>
          <w:color w:val="0000FF"/>
        </w:rPr>
        <w:t>, if necessary.</w:t>
      </w:r>
    </w:p>
    <w:p w14:paraId="46AA69C9" w14:textId="77777777" w:rsidR="00B10B38" w:rsidRPr="00C61713" w:rsidRDefault="00B10B38"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lastRenderedPageBreak/>
        <w:t>Strategic Context</w:t>
      </w:r>
    </w:p>
    <w:p w14:paraId="4C42CB1A" w14:textId="77777777"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12AC3EA0" w14:textId="77777777"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 xml:space="preserve">The Traffic Control Committee has been established to make decisions on these matters on behalf of Auckland Transport. </w:t>
      </w:r>
    </w:p>
    <w:p w14:paraId="74EB3519" w14:textId="393A07BE" w:rsidR="004B7697" w:rsidRPr="004B7697" w:rsidRDefault="004B7697" w:rsidP="004B7697">
      <w:pPr>
        <w:pStyle w:val="ListParagraph"/>
        <w:numPr>
          <w:ilvl w:val="0"/>
          <w:numId w:val="46"/>
        </w:numPr>
        <w:spacing w:before="120" w:after="120" w:line="240" w:lineRule="auto"/>
        <w:ind w:left="1146" w:right="423" w:hanging="426"/>
        <w:contextualSpacing w:val="0"/>
        <w:jc w:val="both"/>
        <w:rPr>
          <w:rFonts w:ascii="Arial" w:hAnsi="Arial" w:cs="Arial"/>
        </w:rPr>
      </w:pPr>
      <w:r w:rsidRPr="004B7697">
        <w:rPr>
          <w:rFonts w:ascii="Arial" w:hAnsi="Arial" w:cs="Arial"/>
        </w:rPr>
        <w:t>Authority for making resolutions under bylaws was delegated to the Traffic Control Committee by the Auckland Transport Board at its meeting on 21 March 2016.</w:t>
      </w:r>
    </w:p>
    <w:p w14:paraId="7E60EA07" w14:textId="01ACB602" w:rsidR="004B7697" w:rsidRPr="004B7697" w:rsidRDefault="004B7697" w:rsidP="004B7697">
      <w:pPr>
        <w:pStyle w:val="ListParagraph"/>
        <w:numPr>
          <w:ilvl w:val="0"/>
          <w:numId w:val="46"/>
        </w:numPr>
        <w:spacing w:before="120" w:after="120" w:line="240" w:lineRule="auto"/>
        <w:ind w:left="1146" w:right="423" w:hanging="426"/>
        <w:contextualSpacing w:val="0"/>
        <w:jc w:val="both"/>
        <w:rPr>
          <w:rFonts w:ascii="Arial" w:hAnsi="Arial" w:cs="Arial"/>
        </w:rPr>
      </w:pPr>
      <w:r w:rsidRPr="004B7697">
        <w:rPr>
          <w:rFonts w:ascii="Arial" w:hAnsi="Arial" w:cs="Arial"/>
        </w:rPr>
        <w:t xml:space="preserve">Authority for making </w:t>
      </w:r>
      <w:proofErr w:type="gramStart"/>
      <w:r w:rsidRPr="004B7697">
        <w:rPr>
          <w:rFonts w:ascii="Arial" w:hAnsi="Arial" w:cs="Arial"/>
        </w:rPr>
        <w:t>a number of</w:t>
      </w:r>
      <w:proofErr w:type="gramEnd"/>
      <w:r w:rsidRPr="004B7697">
        <w:rPr>
          <w:rFonts w:ascii="Arial" w:hAnsi="Arial" w:cs="Arial"/>
        </w:rPr>
        <w:t xml:space="preserve"> other traffic control decisions was delegated to the Traffic Control Committee by the Chief Executive on 4 April 2016.</w:t>
      </w:r>
    </w:p>
    <w:p w14:paraId="60FF917A" w14:textId="0247E5BC" w:rsidR="004B7697" w:rsidRPr="004B7697" w:rsidRDefault="00CE159A" w:rsidP="004B7697">
      <w:pPr>
        <w:spacing w:before="120" w:after="120" w:line="240" w:lineRule="auto"/>
        <w:ind w:left="720"/>
        <w:jc w:val="both"/>
        <w:rPr>
          <w:rFonts w:ascii="Arial" w:hAnsi="Arial" w:cs="Arial"/>
          <w:lang w:val="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70528" behindDoc="0" locked="0" layoutInCell="1" allowOverlap="1" wp14:anchorId="58D21900" wp14:editId="61DF16BA">
                <wp:simplePos x="0" y="0"/>
                <wp:positionH relativeFrom="column">
                  <wp:posOffset>1053465</wp:posOffset>
                </wp:positionH>
                <wp:positionV relativeFrom="paragraph">
                  <wp:posOffset>207645</wp:posOffset>
                </wp:positionV>
                <wp:extent cx="41148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8200"/>
                        </a:xfrm>
                        <a:prstGeom prst="rect">
                          <a:avLst/>
                        </a:prstGeom>
                        <a:solidFill>
                          <a:srgbClr val="FFFFFF"/>
                        </a:solidFill>
                        <a:ln w="9525">
                          <a:solidFill>
                            <a:srgbClr val="000000"/>
                          </a:solidFill>
                          <a:miter lim="800000"/>
                          <a:headEnd/>
                          <a:tailEnd/>
                        </a:ln>
                      </wps:spPr>
                      <wps:txbx>
                        <w:txbxContent>
                          <w:p w14:paraId="55F0398D" w14:textId="01EDCC3D" w:rsidR="00433630" w:rsidRPr="004B7697" w:rsidRDefault="00433630" w:rsidP="00433630">
                            <w:pPr>
                              <w:rPr>
                                <w:color w:val="C00000"/>
                                <w:sz w:val="24"/>
                                <w:szCs w:val="24"/>
                              </w:rPr>
                            </w:pPr>
                            <w:r w:rsidRPr="004B7697">
                              <w:rPr>
                                <w:color w:val="C00000"/>
                                <w:sz w:val="24"/>
                                <w:szCs w:val="24"/>
                              </w:rPr>
                              <w:t>Note: If there are no approvals to be amended, delete the last two paragraphs in the Strategic Context section.</w:t>
                            </w:r>
                          </w:p>
                          <w:p w14:paraId="7BDCA92A" w14:textId="77777777" w:rsidR="00433630" w:rsidRPr="004B7697" w:rsidRDefault="00433630" w:rsidP="00433630">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21900" id="Text Box 3" o:spid="_x0000_s1029" type="#_x0000_t202" style="position:absolute;left:0;text-align:left;margin-left:82.95pt;margin-top:16.35pt;width:324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">
                <v:textbox>
                  <w:txbxContent>
                    <w:p w14:paraId="55F0398D" w14:textId="01EDCC3D" w:rsidR="00433630" w:rsidRPr="004B7697" w:rsidRDefault="00433630" w:rsidP="00433630">
                      <w:pPr>
                        <w:rPr>
                          <w:color w:val="C00000"/>
                          <w:sz w:val="24"/>
                          <w:szCs w:val="24"/>
                        </w:rPr>
                      </w:pPr>
                      <w:r w:rsidRPr="004B7697">
                        <w:rPr>
                          <w:color w:val="C00000"/>
                          <w:sz w:val="24"/>
                          <w:szCs w:val="24"/>
                        </w:rPr>
                        <w:t>Note: If there are no approvals to be amended, delete the last two paragraphs in the Strategic Context section.</w:t>
                      </w:r>
                    </w:p>
                    <w:p w14:paraId="7BDCA92A" w14:textId="77777777" w:rsidR="00433630" w:rsidRPr="004B7697" w:rsidRDefault="00433630" w:rsidP="00433630">
                      <w:pPr>
                        <w:rPr>
                          <w:color w:val="C00000"/>
                          <w:sz w:val="24"/>
                          <w:szCs w:val="24"/>
                        </w:rPr>
                      </w:pPr>
                      <w:r w:rsidRPr="004B7697">
                        <w:rPr>
                          <w:color w:val="C00000"/>
                          <w:sz w:val="24"/>
                          <w:szCs w:val="24"/>
                        </w:rPr>
                        <w:t xml:space="preserve">Delete this note. </w:t>
                      </w:r>
                    </w:p>
                  </w:txbxContent>
                </v:textbox>
              </v:shape>
            </w:pict>
          </mc:Fallback>
        </mc:AlternateContent>
      </w:r>
      <w:r w:rsidR="004B7697" w:rsidRPr="004B7697">
        <w:rPr>
          <w:rFonts w:ascii="Arial" w:hAnsi="Arial" w:cs="Arial"/>
        </w:rPr>
        <w:t xml:space="preserve">Aspects of the matters dealt with in this report are covered by these delegations to the Traffic Control Committee.  </w:t>
      </w:r>
      <w:r w:rsidR="004B7697" w:rsidRPr="004B7697">
        <w:rPr>
          <w:rFonts w:ascii="Arial" w:hAnsi="Arial" w:cs="Arial"/>
          <w:lang w:val="en-GB"/>
        </w:rPr>
        <w:t xml:space="preserve">Other aspects of the </w:t>
      </w:r>
      <w:r w:rsidR="004B7697" w:rsidRPr="004B7697">
        <w:rPr>
          <w:rFonts w:ascii="Arial" w:hAnsi="Arial" w:cs="Arial"/>
        </w:rPr>
        <w:t xml:space="preserve">matters dealt with in this report are covered by the </w:t>
      </w:r>
      <w:proofErr w:type="gramStart"/>
      <w:r w:rsidR="004B7697" w:rsidRPr="004B7697">
        <w:rPr>
          <w:rFonts w:ascii="Arial" w:hAnsi="Arial" w:cs="Arial"/>
        </w:rPr>
        <w:t>decision making</w:t>
      </w:r>
      <w:proofErr w:type="gramEnd"/>
      <w:r w:rsidR="004B7697" w:rsidRPr="004B7697">
        <w:rPr>
          <w:rFonts w:ascii="Arial" w:hAnsi="Arial" w:cs="Arial"/>
        </w:rPr>
        <w:t xml:space="preserve"> authority delegated to the </w:t>
      </w:r>
      <w:r w:rsidRPr="00CE159A">
        <w:rPr>
          <w:rFonts w:ascii="Arial" w:hAnsi="Arial" w:cs="Arial"/>
          <w:color w:val="0000FF"/>
        </w:rPr>
        <w:t>Traffic Operations Manager</w:t>
      </w:r>
      <w:r w:rsidR="004B7697" w:rsidRPr="00CE159A">
        <w:rPr>
          <w:rFonts w:ascii="Arial" w:hAnsi="Arial" w:cs="Arial"/>
          <w:color w:val="0000FF"/>
        </w:rPr>
        <w:t xml:space="preserve"> </w:t>
      </w:r>
      <w:r w:rsidR="004B7697" w:rsidRPr="004B7697">
        <w:rPr>
          <w:rFonts w:ascii="Arial" w:hAnsi="Arial" w:cs="Arial"/>
        </w:rPr>
        <w:t xml:space="preserve">by the Chief Executive on 1 November 2010, </w:t>
      </w:r>
      <w:r w:rsidR="004B7697" w:rsidRPr="004B7697">
        <w:rPr>
          <w:rFonts w:ascii="Arial" w:hAnsi="Arial" w:cs="Arial"/>
          <w:lang w:val="en-GB"/>
        </w:rPr>
        <w:t xml:space="preserve">by way of Auckland Transport Delegation Instrument ATDI 2010/01. </w:t>
      </w:r>
    </w:p>
    <w:p w14:paraId="1E881701" w14:textId="119DC81E"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Given that the different elements of this matter are so closely linked it is considered appropriate that a single report be used to document them.</w:t>
      </w:r>
    </w:p>
    <w:p w14:paraId="08B63B91" w14:textId="7CCAB23B" w:rsidR="00B10B38" w:rsidRDefault="00B10B38" w:rsidP="00B10B38">
      <w:pPr>
        <w:pStyle w:val="NormalIndent"/>
        <w:tabs>
          <w:tab w:val="clear" w:pos="1276"/>
        </w:tabs>
        <w:spacing w:before="120" w:after="120"/>
        <w:rPr>
          <w:rFonts w:ascii="Arial" w:hAnsi="Arial" w:cs="Arial"/>
          <w:b/>
          <w:sz w:val="32"/>
          <w:szCs w:val="32"/>
          <w:lang w:val="en-NZ"/>
        </w:rPr>
      </w:pPr>
    </w:p>
    <w:p w14:paraId="2DDCCF4A" w14:textId="1D48578A" w:rsidR="003E4EFB" w:rsidRPr="00FC5978"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FC5978">
        <w:rPr>
          <w:rFonts w:ascii="Arial" w:hAnsi="Arial" w:cs="Arial"/>
          <w:b/>
          <w:sz w:val="32"/>
          <w:szCs w:val="32"/>
          <w:lang w:val="en-NZ"/>
        </w:rPr>
        <w:t xml:space="preserve">Signatures </w:t>
      </w:r>
      <w:r w:rsidR="003E4EFB" w:rsidRPr="00FC5978">
        <w:rPr>
          <w:rFonts w:ascii="Arial" w:hAnsi="Arial" w:cs="Arial"/>
          <w:b/>
          <w:sz w:val="32"/>
          <w:szCs w:val="32"/>
          <w:lang w:val="en-NZ"/>
        </w:rPr>
        <w:t>and Approvals</w:t>
      </w:r>
    </w:p>
    <w:p w14:paraId="2DDCCF4C" w14:textId="40BBCC0A" w:rsidR="003E4EFB" w:rsidRPr="00F11E40" w:rsidRDefault="003E4EFB" w:rsidP="003E4EFB">
      <w:pPr>
        <w:spacing w:before="120" w:after="120" w:line="240" w:lineRule="auto"/>
        <w:ind w:left="720"/>
        <w:contextualSpacing/>
        <w:rPr>
          <w:rFonts w:ascii="Arial" w:hAnsi="Arial" w:cs="Arial"/>
          <w:b/>
          <w:caps/>
          <w:sz w:val="20"/>
          <w:szCs w:val="20"/>
        </w:rPr>
      </w:pPr>
    </w:p>
    <w:tbl>
      <w:tblPr>
        <w:tblW w:w="809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3512"/>
        <w:gridCol w:w="1620"/>
        <w:gridCol w:w="1076"/>
      </w:tblGrid>
      <w:tr w:rsidR="003E4EFB" w:rsidRPr="004A2463" w14:paraId="2DDCCF89" w14:textId="77777777" w:rsidTr="00B10B38">
        <w:trPr>
          <w:trHeight w:val="347"/>
        </w:trPr>
        <w:tc>
          <w:tcPr>
            <w:tcW w:w="1888" w:type="dxa"/>
            <w:vMerge w:val="restart"/>
            <w:shd w:val="clear" w:color="auto" w:fill="E6E6E6"/>
          </w:tcPr>
          <w:p w14:paraId="4313F4E1" w14:textId="6FA640E4" w:rsidR="00B10B38" w:rsidRDefault="00B10B38" w:rsidP="003E4EFB">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 xml:space="preserve">Recommendations </w:t>
            </w:r>
            <w:r w:rsidRPr="00B10B38">
              <w:rPr>
                <w:rFonts w:ascii="Arial" w:hAnsi="Arial" w:cs="Arial"/>
                <w:color w:val="0000FF"/>
                <w:sz w:val="20"/>
                <w:szCs w:val="20"/>
                <w:lang w:val="en-GB"/>
              </w:rPr>
              <w:t>A to D</w:t>
            </w:r>
          </w:p>
          <w:p w14:paraId="58144CE8" w14:textId="77777777" w:rsidR="00B10B38" w:rsidRDefault="00B10B38" w:rsidP="003E4EFB">
            <w:pPr>
              <w:autoSpaceDE w:val="0"/>
              <w:autoSpaceDN w:val="0"/>
              <w:adjustRightInd w:val="0"/>
              <w:spacing w:line="240" w:lineRule="auto"/>
              <w:contextualSpacing/>
              <w:rPr>
                <w:rFonts w:ascii="Arial" w:hAnsi="Arial" w:cs="Arial"/>
                <w:sz w:val="20"/>
                <w:szCs w:val="20"/>
                <w:lang w:val="en-GB"/>
              </w:rPr>
            </w:pPr>
          </w:p>
          <w:p w14:paraId="2DDCCF79" w14:textId="79711581" w:rsidR="003E4EFB" w:rsidRPr="004A2463" w:rsidRDefault="005B4028" w:rsidP="003E4EFB">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Amended</w:t>
            </w:r>
            <w:r w:rsidR="003E4EFB" w:rsidRPr="004A2463">
              <w:rPr>
                <w:rFonts w:ascii="Arial" w:hAnsi="Arial" w:cs="Arial"/>
                <w:sz w:val="20"/>
                <w:szCs w:val="20"/>
                <w:lang w:val="en-GB"/>
              </w:rPr>
              <w:t xml:space="preserve"> by:</w:t>
            </w:r>
          </w:p>
          <w:p w14:paraId="2DDCCF7A" w14:textId="77777777"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7B" w14:textId="0502F530"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 xml:space="preserve">Traffic Control Committee </w:t>
            </w:r>
          </w:p>
          <w:p w14:paraId="2DDCCF7C" w14:textId="00E8FDFE"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7D" w14:textId="3A382347" w:rsidR="003E4EFB" w:rsidRPr="004A2463" w:rsidRDefault="003E4EFB" w:rsidP="003E4EFB">
            <w:pPr>
              <w:autoSpaceDE w:val="0"/>
              <w:autoSpaceDN w:val="0"/>
              <w:adjustRightInd w:val="0"/>
              <w:spacing w:line="240" w:lineRule="auto"/>
              <w:contextualSpacing/>
              <w:rPr>
                <w:rFonts w:ascii="Arial" w:hAnsi="Arial" w:cs="Arial"/>
                <w:sz w:val="20"/>
                <w:szCs w:val="20"/>
                <w:lang w:val="en-AU"/>
              </w:rPr>
            </w:pPr>
          </w:p>
        </w:tc>
        <w:tc>
          <w:tcPr>
            <w:tcW w:w="3512" w:type="dxa"/>
            <w:vMerge w:val="restart"/>
            <w:shd w:val="clear" w:color="auto" w:fill="auto"/>
          </w:tcPr>
          <w:p w14:paraId="2DDCCF7E" w14:textId="7F8F7445" w:rsidR="003E4EFB" w:rsidRPr="004A2463" w:rsidRDefault="00B10B38" w:rsidP="003E4EFB">
            <w:pPr>
              <w:autoSpaceDE w:val="0"/>
              <w:autoSpaceDN w:val="0"/>
              <w:adjustRightInd w:val="0"/>
              <w:spacing w:line="240" w:lineRule="auto"/>
              <w:contextualSpacing/>
              <w:rPr>
                <w:rFonts w:ascii="Arial" w:hAnsi="Arial" w:cs="Arial"/>
                <w:i/>
                <w:iCs/>
                <w:sz w:val="20"/>
                <w:szCs w:val="20"/>
                <w:lang w:val="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9264" behindDoc="0" locked="0" layoutInCell="1" allowOverlap="1" wp14:anchorId="2B535C69" wp14:editId="710FC584">
                      <wp:simplePos x="0" y="0"/>
                      <wp:positionH relativeFrom="column">
                        <wp:posOffset>-794385</wp:posOffset>
                      </wp:positionH>
                      <wp:positionV relativeFrom="paragraph">
                        <wp:posOffset>212090</wp:posOffset>
                      </wp:positionV>
                      <wp:extent cx="4114800" cy="14554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55420"/>
                              </a:xfrm>
                              <a:prstGeom prst="rect">
                                <a:avLst/>
                              </a:prstGeom>
                              <a:solidFill>
                                <a:srgbClr val="FFFFFF"/>
                              </a:solidFill>
                              <a:ln w="9525">
                                <a:solidFill>
                                  <a:srgbClr val="000000"/>
                                </a:solidFill>
                                <a:miter lim="800000"/>
                                <a:headEnd/>
                                <a:tailEnd/>
                              </a:ln>
                            </wps:spPr>
                            <wps:txb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Although the TCC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5C69" id="_x0000_s1030" type="#_x0000_t202" style="position:absolute;margin-left:-62.55pt;margin-top:16.7pt;width:324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">
                      <v:textbo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Although the TCC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v:textbox>
                    </v:shape>
                  </w:pict>
                </mc:Fallback>
              </mc:AlternateContent>
            </w:r>
          </w:p>
          <w:p w14:paraId="2DDCCF7F" w14:textId="185542F1" w:rsidR="003E4EFB" w:rsidRPr="00F11E40" w:rsidRDefault="003E4EFB" w:rsidP="003E4EFB">
            <w:pPr>
              <w:autoSpaceDE w:val="0"/>
              <w:autoSpaceDN w:val="0"/>
              <w:adjustRightInd w:val="0"/>
              <w:spacing w:line="240" w:lineRule="auto"/>
              <w:contextualSpacing/>
              <w:rPr>
                <w:rFonts w:ascii="Arial" w:hAnsi="Arial" w:cs="Arial"/>
                <w:i/>
                <w:iCs/>
                <w:sz w:val="20"/>
                <w:szCs w:val="20"/>
                <w:lang w:val="en-GB"/>
              </w:rPr>
            </w:pPr>
            <w:r w:rsidRPr="00F11E40">
              <w:rPr>
                <w:rFonts w:ascii="Arial" w:hAnsi="Arial" w:cs="Arial"/>
                <w:sz w:val="20"/>
              </w:rPr>
              <w:t>Name</w:t>
            </w:r>
          </w:p>
          <w:p w14:paraId="2DDCCF80" w14:textId="17EE67CA" w:rsidR="003E4EFB" w:rsidRDefault="003E4EFB" w:rsidP="003E4EFB">
            <w:pPr>
              <w:autoSpaceDE w:val="0"/>
              <w:autoSpaceDN w:val="0"/>
              <w:adjustRightInd w:val="0"/>
              <w:spacing w:line="240" w:lineRule="auto"/>
              <w:contextualSpacing/>
              <w:rPr>
                <w:rFonts w:ascii="Arial" w:hAnsi="Arial" w:cs="Arial"/>
                <w:iCs/>
                <w:sz w:val="32"/>
                <w:szCs w:val="32"/>
                <w:lang w:val="en-GB"/>
              </w:rPr>
            </w:pPr>
          </w:p>
          <w:p w14:paraId="2DDCCF81" w14:textId="5A32445B" w:rsidR="003E4EFB" w:rsidRDefault="003E4EFB" w:rsidP="003E4EFB">
            <w:pPr>
              <w:autoSpaceDE w:val="0"/>
              <w:autoSpaceDN w:val="0"/>
              <w:adjustRightInd w:val="0"/>
              <w:spacing w:line="240" w:lineRule="auto"/>
              <w:contextualSpacing/>
              <w:rPr>
                <w:rFonts w:ascii="Arial" w:hAnsi="Arial" w:cs="Arial"/>
                <w:iCs/>
                <w:sz w:val="32"/>
                <w:szCs w:val="32"/>
                <w:lang w:val="en-GB"/>
              </w:rPr>
            </w:pPr>
          </w:p>
          <w:p w14:paraId="2DDCCF82" w14:textId="18582A87" w:rsidR="003E4EFB" w:rsidRPr="00CB36CC" w:rsidRDefault="003E4EFB" w:rsidP="003E4EFB">
            <w:pPr>
              <w:autoSpaceDE w:val="0"/>
              <w:autoSpaceDN w:val="0"/>
              <w:adjustRightInd w:val="0"/>
              <w:spacing w:line="240" w:lineRule="auto"/>
              <w:contextualSpacing/>
              <w:rPr>
                <w:rFonts w:ascii="Arial" w:hAnsi="Arial" w:cs="Arial"/>
                <w:iCs/>
                <w:sz w:val="32"/>
                <w:szCs w:val="32"/>
                <w:lang w:val="en-GB"/>
              </w:rPr>
            </w:pPr>
            <w:r>
              <w:rPr>
                <w:rFonts w:ascii="Arial" w:hAnsi="Arial" w:cs="Arial"/>
                <w:iCs/>
                <w:sz w:val="32"/>
                <w:szCs w:val="32"/>
                <w:lang w:val="en-GB"/>
              </w:rPr>
              <w:t>…………………………</w:t>
            </w:r>
          </w:p>
          <w:p w14:paraId="2DDCCF83" w14:textId="7722A97C"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84" w14:textId="798826F4"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Chairperson</w:t>
            </w:r>
          </w:p>
          <w:p w14:paraId="2DDCCF85" w14:textId="157A5522"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 xml:space="preserve">Traffic Control Committee </w:t>
            </w:r>
          </w:p>
          <w:p w14:paraId="2DDCCF86" w14:textId="2CACD484"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tc>
        <w:tc>
          <w:tcPr>
            <w:tcW w:w="1620" w:type="dxa"/>
            <w:shd w:val="clear" w:color="auto" w:fill="E0E0E0"/>
          </w:tcPr>
          <w:p w14:paraId="2DDCCF87" w14:textId="77777777" w:rsidR="003E4EFB" w:rsidRPr="004A2463" w:rsidRDefault="003E4EFB" w:rsidP="003E4EFB">
            <w:pPr>
              <w:autoSpaceDE w:val="0"/>
              <w:autoSpaceDN w:val="0"/>
              <w:adjustRightInd w:val="0"/>
              <w:spacing w:line="240" w:lineRule="auto"/>
              <w:contextualSpacing/>
              <w:rPr>
                <w:rFonts w:ascii="Arial" w:hAnsi="Arial" w:cs="Arial"/>
                <w:sz w:val="20"/>
                <w:szCs w:val="20"/>
                <w:lang w:val="en-AU"/>
              </w:rPr>
            </w:pPr>
            <w:r w:rsidRPr="004A2463">
              <w:rPr>
                <w:rFonts w:ascii="Arial" w:hAnsi="Arial" w:cs="Arial"/>
                <w:sz w:val="20"/>
                <w:szCs w:val="20"/>
                <w:lang w:val="en-AU"/>
              </w:rPr>
              <w:t>Signature</w:t>
            </w:r>
          </w:p>
        </w:tc>
        <w:tc>
          <w:tcPr>
            <w:tcW w:w="1076" w:type="dxa"/>
            <w:shd w:val="clear" w:color="auto" w:fill="E0E0E0"/>
          </w:tcPr>
          <w:p w14:paraId="2DDCCF88" w14:textId="56ABC894" w:rsidR="003E4EFB" w:rsidRPr="004A2463" w:rsidRDefault="003E4EFB" w:rsidP="005B4028">
            <w:pPr>
              <w:autoSpaceDE w:val="0"/>
              <w:autoSpaceDN w:val="0"/>
              <w:adjustRightInd w:val="0"/>
              <w:spacing w:line="240" w:lineRule="auto"/>
              <w:contextualSpacing/>
              <w:jc w:val="center"/>
              <w:rPr>
                <w:rFonts w:ascii="Arial" w:hAnsi="Arial" w:cs="Arial"/>
                <w:sz w:val="20"/>
                <w:szCs w:val="20"/>
                <w:lang w:val="en-AU"/>
              </w:rPr>
            </w:pPr>
            <w:r w:rsidRPr="004A2463">
              <w:rPr>
                <w:rFonts w:ascii="Arial" w:hAnsi="Arial" w:cs="Arial"/>
                <w:sz w:val="20"/>
                <w:szCs w:val="20"/>
                <w:lang w:val="en-AU"/>
              </w:rPr>
              <w:t xml:space="preserve">Date </w:t>
            </w:r>
            <w:r w:rsidR="005B4028">
              <w:rPr>
                <w:rFonts w:ascii="Arial" w:hAnsi="Arial" w:cs="Arial"/>
                <w:sz w:val="20"/>
                <w:szCs w:val="20"/>
                <w:lang w:val="en-AU"/>
              </w:rPr>
              <w:t>Amended</w:t>
            </w:r>
          </w:p>
        </w:tc>
      </w:tr>
      <w:tr w:rsidR="003E4EFB" w:rsidRPr="004A2463" w14:paraId="2DDCCF8E" w14:textId="77777777" w:rsidTr="00B10B38">
        <w:trPr>
          <w:trHeight w:val="1985"/>
        </w:trPr>
        <w:tc>
          <w:tcPr>
            <w:tcW w:w="1888" w:type="dxa"/>
            <w:vMerge/>
            <w:shd w:val="clear" w:color="auto" w:fill="E6E6E6"/>
          </w:tcPr>
          <w:p w14:paraId="2DDCCF8A" w14:textId="77777777" w:rsidR="003E4EFB" w:rsidRPr="004A2463" w:rsidRDefault="003E4EFB" w:rsidP="00251E77">
            <w:pPr>
              <w:autoSpaceDE w:val="0"/>
              <w:autoSpaceDN w:val="0"/>
              <w:adjustRightInd w:val="0"/>
              <w:rPr>
                <w:rFonts w:ascii="Arial" w:hAnsi="Arial" w:cs="Arial"/>
                <w:sz w:val="20"/>
                <w:szCs w:val="20"/>
                <w:lang w:val="en-GB"/>
              </w:rPr>
            </w:pPr>
          </w:p>
        </w:tc>
        <w:tc>
          <w:tcPr>
            <w:tcW w:w="3512" w:type="dxa"/>
            <w:vMerge/>
            <w:shd w:val="clear" w:color="auto" w:fill="auto"/>
          </w:tcPr>
          <w:p w14:paraId="2DDCCF8B" w14:textId="77777777" w:rsidR="003E4EFB" w:rsidRPr="004A2463" w:rsidRDefault="003E4EFB" w:rsidP="00251E77">
            <w:pPr>
              <w:autoSpaceDE w:val="0"/>
              <w:autoSpaceDN w:val="0"/>
              <w:adjustRightInd w:val="0"/>
              <w:rPr>
                <w:rFonts w:ascii="Arial" w:hAnsi="Arial" w:cs="Arial"/>
                <w:i/>
                <w:iCs/>
                <w:sz w:val="20"/>
                <w:szCs w:val="20"/>
                <w:lang w:val="en-GB"/>
              </w:rPr>
            </w:pPr>
          </w:p>
        </w:tc>
        <w:tc>
          <w:tcPr>
            <w:tcW w:w="1620" w:type="dxa"/>
            <w:shd w:val="clear" w:color="auto" w:fill="auto"/>
          </w:tcPr>
          <w:p w14:paraId="2DDCCF8C" w14:textId="77777777" w:rsidR="003E4EFB" w:rsidRPr="004A2463" w:rsidRDefault="003E4EFB" w:rsidP="00251E77">
            <w:pPr>
              <w:autoSpaceDE w:val="0"/>
              <w:autoSpaceDN w:val="0"/>
              <w:adjustRightInd w:val="0"/>
              <w:rPr>
                <w:rFonts w:ascii="Arial" w:hAnsi="Arial" w:cs="Arial"/>
                <w:sz w:val="20"/>
                <w:szCs w:val="20"/>
                <w:lang w:val="en-AU"/>
              </w:rPr>
            </w:pPr>
          </w:p>
        </w:tc>
        <w:tc>
          <w:tcPr>
            <w:tcW w:w="1076" w:type="dxa"/>
            <w:shd w:val="clear" w:color="auto" w:fill="auto"/>
          </w:tcPr>
          <w:p w14:paraId="2DDCCF8D" w14:textId="77777777" w:rsidR="003E4EFB" w:rsidRPr="004A2463" w:rsidRDefault="003E4EFB" w:rsidP="00251E77">
            <w:pPr>
              <w:autoSpaceDE w:val="0"/>
              <w:autoSpaceDN w:val="0"/>
              <w:adjustRightInd w:val="0"/>
              <w:rPr>
                <w:rFonts w:ascii="Arial" w:hAnsi="Arial" w:cs="Arial"/>
                <w:sz w:val="20"/>
                <w:szCs w:val="20"/>
                <w:lang w:val="en-AU"/>
              </w:rPr>
            </w:pPr>
          </w:p>
        </w:tc>
      </w:tr>
      <w:tr w:rsidR="00B10B38" w:rsidRPr="004A2463" w14:paraId="6228773B" w14:textId="77777777" w:rsidTr="00B10B38">
        <w:trPr>
          <w:trHeight w:val="347"/>
        </w:trPr>
        <w:tc>
          <w:tcPr>
            <w:tcW w:w="1888" w:type="dxa"/>
            <w:vMerge w:val="restart"/>
            <w:shd w:val="clear" w:color="auto" w:fill="E6E6E6"/>
          </w:tcPr>
          <w:p w14:paraId="431106BD" w14:textId="76B264A3" w:rsidR="00B10B38" w:rsidRDefault="00B10B38" w:rsidP="00DE2113">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 xml:space="preserve">Recommendations </w:t>
            </w:r>
            <w:proofErr w:type="spellStart"/>
            <w:r w:rsidRPr="00B10B38">
              <w:rPr>
                <w:rFonts w:ascii="Arial" w:hAnsi="Arial" w:cs="Arial"/>
                <w:color w:val="0000FF"/>
                <w:sz w:val="20"/>
                <w:szCs w:val="20"/>
                <w:lang w:val="en-GB"/>
              </w:rPr>
              <w:t>i</w:t>
            </w:r>
            <w:proofErr w:type="spellEnd"/>
            <w:r w:rsidRPr="00B10B38">
              <w:rPr>
                <w:rFonts w:ascii="Arial" w:hAnsi="Arial" w:cs="Arial"/>
                <w:color w:val="0000FF"/>
                <w:sz w:val="20"/>
                <w:szCs w:val="20"/>
                <w:lang w:val="en-GB"/>
              </w:rPr>
              <w:t xml:space="preserve"> to iv</w:t>
            </w:r>
          </w:p>
          <w:p w14:paraId="48B0BA73" w14:textId="77777777" w:rsidR="00B10B38" w:rsidRDefault="00B10B38" w:rsidP="00DE2113">
            <w:pPr>
              <w:autoSpaceDE w:val="0"/>
              <w:autoSpaceDN w:val="0"/>
              <w:adjustRightInd w:val="0"/>
              <w:spacing w:line="240" w:lineRule="auto"/>
              <w:contextualSpacing/>
              <w:rPr>
                <w:rFonts w:ascii="Arial" w:hAnsi="Arial" w:cs="Arial"/>
                <w:sz w:val="20"/>
                <w:szCs w:val="20"/>
                <w:lang w:val="en-GB"/>
              </w:rPr>
            </w:pPr>
          </w:p>
          <w:p w14:paraId="4BF5B28D"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Amended</w:t>
            </w:r>
            <w:r w:rsidRPr="004A2463">
              <w:rPr>
                <w:rFonts w:ascii="Arial" w:hAnsi="Arial" w:cs="Arial"/>
                <w:sz w:val="20"/>
                <w:szCs w:val="20"/>
                <w:lang w:val="en-GB"/>
              </w:rPr>
              <w:t xml:space="preserve"> by:</w:t>
            </w:r>
          </w:p>
          <w:p w14:paraId="2BCFA92F"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p w14:paraId="589A415F" w14:textId="72C1E190"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Delegated Authority</w:t>
            </w:r>
            <w:r w:rsidRPr="004A2463">
              <w:rPr>
                <w:rFonts w:ascii="Arial" w:hAnsi="Arial" w:cs="Arial"/>
                <w:sz w:val="20"/>
                <w:szCs w:val="20"/>
                <w:lang w:val="en-GB"/>
              </w:rPr>
              <w:t xml:space="preserve"> </w:t>
            </w:r>
          </w:p>
          <w:p w14:paraId="30CAB66D" w14:textId="29873549"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p w14:paraId="6BC53010"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AU"/>
              </w:rPr>
            </w:pPr>
          </w:p>
        </w:tc>
        <w:tc>
          <w:tcPr>
            <w:tcW w:w="3512" w:type="dxa"/>
            <w:vMerge w:val="restart"/>
            <w:shd w:val="clear" w:color="auto" w:fill="auto"/>
          </w:tcPr>
          <w:p w14:paraId="06D1C60F" w14:textId="3010F1A5" w:rsidR="00B10B38" w:rsidRPr="004A2463" w:rsidRDefault="00B10B38" w:rsidP="00DE2113">
            <w:pPr>
              <w:autoSpaceDE w:val="0"/>
              <w:autoSpaceDN w:val="0"/>
              <w:adjustRightInd w:val="0"/>
              <w:spacing w:line="240" w:lineRule="auto"/>
              <w:contextualSpacing/>
              <w:rPr>
                <w:rFonts w:ascii="Arial" w:hAnsi="Arial" w:cs="Arial"/>
                <w:i/>
                <w:iCs/>
                <w:sz w:val="20"/>
                <w:szCs w:val="20"/>
                <w:lang w:val="en-GB"/>
              </w:rPr>
            </w:pPr>
          </w:p>
          <w:p w14:paraId="38A7E4D2" w14:textId="2F0C35AA" w:rsidR="00B10B38" w:rsidRPr="00F11E40" w:rsidRDefault="00B10B38" w:rsidP="00DE2113">
            <w:pPr>
              <w:autoSpaceDE w:val="0"/>
              <w:autoSpaceDN w:val="0"/>
              <w:adjustRightInd w:val="0"/>
              <w:spacing w:line="240" w:lineRule="auto"/>
              <w:contextualSpacing/>
              <w:rPr>
                <w:rFonts w:ascii="Arial" w:hAnsi="Arial" w:cs="Arial"/>
                <w:i/>
                <w:iCs/>
                <w:sz w:val="20"/>
                <w:szCs w:val="20"/>
                <w:lang w:val="en-GB"/>
              </w:rPr>
            </w:pPr>
            <w:r w:rsidRPr="00F11E40">
              <w:rPr>
                <w:rFonts w:ascii="Arial" w:hAnsi="Arial" w:cs="Arial"/>
                <w:sz w:val="20"/>
              </w:rPr>
              <w:t>Name</w:t>
            </w:r>
          </w:p>
          <w:p w14:paraId="1C022F0C" w14:textId="76556D0E" w:rsidR="00B10B38" w:rsidRDefault="00CE159A" w:rsidP="00DE2113">
            <w:pPr>
              <w:autoSpaceDE w:val="0"/>
              <w:autoSpaceDN w:val="0"/>
              <w:adjustRightInd w:val="0"/>
              <w:spacing w:line="240" w:lineRule="auto"/>
              <w:contextualSpacing/>
              <w:rPr>
                <w:rFonts w:ascii="Arial" w:hAnsi="Arial" w:cs="Arial"/>
                <w:iCs/>
                <w:sz w:val="32"/>
                <w:szCs w:val="32"/>
                <w:lang w:val="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64384" behindDoc="0" locked="0" layoutInCell="1" allowOverlap="1" wp14:anchorId="61116C86" wp14:editId="552E2268">
                      <wp:simplePos x="0" y="0"/>
                      <wp:positionH relativeFrom="column">
                        <wp:posOffset>-794385</wp:posOffset>
                      </wp:positionH>
                      <wp:positionV relativeFrom="paragraph">
                        <wp:posOffset>132715</wp:posOffset>
                      </wp:positionV>
                      <wp:extent cx="4114800" cy="868680"/>
                      <wp:effectExtent l="0" t="0" r="1905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68680"/>
                              </a:xfrm>
                              <a:prstGeom prst="rect">
                                <a:avLst/>
                              </a:prstGeom>
                              <a:solidFill>
                                <a:srgbClr val="FFFFFF"/>
                              </a:solidFill>
                              <a:ln w="9525">
                                <a:solidFill>
                                  <a:srgbClr val="000000"/>
                                </a:solidFill>
                                <a:miter lim="800000"/>
                                <a:headEnd/>
                                <a:tailEnd/>
                              </a:ln>
                            </wps:spPr>
                            <wps:txbx>
                              <w:txbxContent>
                                <w:p w14:paraId="3B8B6F1B" w14:textId="00C0843F" w:rsidR="00B10B38" w:rsidRPr="004B7697" w:rsidRDefault="00B10B38" w:rsidP="00B10B38">
                                  <w:pPr>
                                    <w:rPr>
                                      <w:color w:val="C00000"/>
                                      <w:sz w:val="24"/>
                                      <w:szCs w:val="24"/>
                                    </w:rPr>
                                  </w:pPr>
                                  <w:r w:rsidRPr="004B7697">
                                    <w:rPr>
                                      <w:color w:val="C00000"/>
                                      <w:sz w:val="24"/>
                                      <w:szCs w:val="24"/>
                                    </w:rPr>
                                    <w:t>Note: If there are no approvals to be amended, delete this row.</w:t>
                                  </w:r>
                                  <w:r w:rsidR="00AA7A71" w:rsidRPr="004B7697">
                                    <w:rPr>
                                      <w:color w:val="C00000"/>
                                      <w:sz w:val="24"/>
                                      <w:szCs w:val="24"/>
                                    </w:rPr>
                                    <w:t xml:space="preserve"> </w:t>
                                  </w:r>
                                </w:p>
                                <w:p w14:paraId="6F3242C3" w14:textId="77777777" w:rsidR="00B10B38" w:rsidRPr="004B7697" w:rsidRDefault="00B10B38" w:rsidP="00B10B3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16C86" id="Text Box 6" o:spid="_x0000_s1031" type="#_x0000_t202" style="position:absolute;margin-left:-62.55pt;margin-top:10.45pt;width:324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KuJAIAAEs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">
                      <v:textbox>
                        <w:txbxContent>
                          <w:p w14:paraId="3B8B6F1B" w14:textId="00C0843F" w:rsidR="00B10B38" w:rsidRPr="004B7697" w:rsidRDefault="00B10B38" w:rsidP="00B10B38">
                            <w:pPr>
                              <w:rPr>
                                <w:color w:val="C00000"/>
                                <w:sz w:val="24"/>
                                <w:szCs w:val="24"/>
                              </w:rPr>
                            </w:pPr>
                            <w:r w:rsidRPr="004B7697">
                              <w:rPr>
                                <w:color w:val="C00000"/>
                                <w:sz w:val="24"/>
                                <w:szCs w:val="24"/>
                              </w:rPr>
                              <w:t>Note: If there are no approvals to be amended, delete this row.</w:t>
                            </w:r>
                            <w:r w:rsidR="00AA7A71" w:rsidRPr="004B7697">
                              <w:rPr>
                                <w:color w:val="C00000"/>
                                <w:sz w:val="24"/>
                                <w:szCs w:val="24"/>
                              </w:rPr>
                              <w:t xml:space="preserve"> </w:t>
                            </w:r>
                          </w:p>
                          <w:p w14:paraId="6F3242C3" w14:textId="77777777" w:rsidR="00B10B38" w:rsidRPr="004B7697" w:rsidRDefault="00B10B38" w:rsidP="00B10B38">
                            <w:pPr>
                              <w:rPr>
                                <w:color w:val="C00000"/>
                                <w:sz w:val="24"/>
                                <w:szCs w:val="24"/>
                              </w:rPr>
                            </w:pPr>
                            <w:r w:rsidRPr="004B7697">
                              <w:rPr>
                                <w:color w:val="C00000"/>
                                <w:sz w:val="24"/>
                                <w:szCs w:val="24"/>
                              </w:rPr>
                              <w:t xml:space="preserve">Delete this note. </w:t>
                            </w:r>
                          </w:p>
                        </w:txbxContent>
                      </v:textbox>
                    </v:shape>
                  </w:pict>
                </mc:Fallback>
              </mc:AlternateContent>
            </w:r>
          </w:p>
          <w:p w14:paraId="1AD3A246" w14:textId="37D77BCC" w:rsidR="00B10B38" w:rsidRDefault="00B10B38" w:rsidP="00DE2113">
            <w:pPr>
              <w:autoSpaceDE w:val="0"/>
              <w:autoSpaceDN w:val="0"/>
              <w:adjustRightInd w:val="0"/>
              <w:spacing w:line="240" w:lineRule="auto"/>
              <w:contextualSpacing/>
              <w:rPr>
                <w:rFonts w:ascii="Arial" w:hAnsi="Arial" w:cs="Arial"/>
                <w:iCs/>
                <w:sz w:val="32"/>
                <w:szCs w:val="32"/>
                <w:lang w:val="en-GB"/>
              </w:rPr>
            </w:pPr>
          </w:p>
          <w:p w14:paraId="440512C6" w14:textId="796C3909" w:rsidR="00B10B38" w:rsidRPr="00CB36CC" w:rsidRDefault="00B10B38" w:rsidP="00DE2113">
            <w:pPr>
              <w:autoSpaceDE w:val="0"/>
              <w:autoSpaceDN w:val="0"/>
              <w:adjustRightInd w:val="0"/>
              <w:spacing w:line="240" w:lineRule="auto"/>
              <w:contextualSpacing/>
              <w:rPr>
                <w:rFonts w:ascii="Arial" w:hAnsi="Arial" w:cs="Arial"/>
                <w:iCs/>
                <w:sz w:val="32"/>
                <w:szCs w:val="32"/>
                <w:lang w:val="en-GB"/>
              </w:rPr>
            </w:pPr>
            <w:r>
              <w:rPr>
                <w:rFonts w:ascii="Arial" w:hAnsi="Arial" w:cs="Arial"/>
                <w:iCs/>
                <w:sz w:val="32"/>
                <w:szCs w:val="32"/>
                <w:lang w:val="en-GB"/>
              </w:rPr>
              <w:t>…………………………</w:t>
            </w:r>
          </w:p>
          <w:p w14:paraId="11AE0A61" w14:textId="6DDCF451"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p w14:paraId="5CD0D38C" w14:textId="620F871D" w:rsidR="00B10B38" w:rsidRPr="00B10B38" w:rsidRDefault="00CE159A" w:rsidP="00DE2113">
            <w:pPr>
              <w:autoSpaceDE w:val="0"/>
              <w:autoSpaceDN w:val="0"/>
              <w:adjustRightInd w:val="0"/>
              <w:spacing w:line="240" w:lineRule="auto"/>
              <w:contextualSpacing/>
              <w:rPr>
                <w:rFonts w:ascii="Arial" w:hAnsi="Arial" w:cs="Arial"/>
                <w:color w:val="0000FF"/>
                <w:sz w:val="20"/>
                <w:szCs w:val="20"/>
                <w:lang w:val="en-GB"/>
              </w:rPr>
            </w:pPr>
            <w:r>
              <w:rPr>
                <w:rFonts w:ascii="Arial" w:hAnsi="Arial" w:cs="Arial"/>
                <w:color w:val="0000FF"/>
                <w:sz w:val="20"/>
                <w:szCs w:val="20"/>
                <w:lang w:val="en-GB"/>
              </w:rPr>
              <w:t>Traffic Operations Manager</w:t>
            </w:r>
          </w:p>
          <w:p w14:paraId="5250976C" w14:textId="7BD68CED" w:rsidR="00B10B38" w:rsidRPr="00B10B38" w:rsidRDefault="00CE159A" w:rsidP="00DE2113">
            <w:pPr>
              <w:autoSpaceDE w:val="0"/>
              <w:autoSpaceDN w:val="0"/>
              <w:adjustRightInd w:val="0"/>
              <w:spacing w:line="240" w:lineRule="auto"/>
              <w:contextualSpacing/>
              <w:rPr>
                <w:rFonts w:ascii="Arial" w:hAnsi="Arial" w:cs="Arial"/>
                <w:color w:val="0000FF"/>
                <w:sz w:val="20"/>
                <w:szCs w:val="20"/>
                <w:lang w:val="en-GB"/>
              </w:rPr>
            </w:pPr>
            <w:r>
              <w:rPr>
                <w:rFonts w:ascii="Arial" w:hAnsi="Arial" w:cs="Arial"/>
                <w:color w:val="0000FF"/>
                <w:sz w:val="20"/>
                <w:szCs w:val="20"/>
                <w:lang w:val="en-GB"/>
              </w:rPr>
              <w:t>Network Management and Safety</w:t>
            </w:r>
          </w:p>
          <w:p w14:paraId="78CDE3D8" w14:textId="7706C1FE"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tc>
        <w:tc>
          <w:tcPr>
            <w:tcW w:w="1620" w:type="dxa"/>
            <w:shd w:val="clear" w:color="auto" w:fill="E0E0E0"/>
          </w:tcPr>
          <w:p w14:paraId="0DAADEF7"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AU"/>
              </w:rPr>
            </w:pPr>
            <w:r w:rsidRPr="004A2463">
              <w:rPr>
                <w:rFonts w:ascii="Arial" w:hAnsi="Arial" w:cs="Arial"/>
                <w:sz w:val="20"/>
                <w:szCs w:val="20"/>
                <w:lang w:val="en-AU"/>
              </w:rPr>
              <w:t>Signature</w:t>
            </w:r>
          </w:p>
        </w:tc>
        <w:tc>
          <w:tcPr>
            <w:tcW w:w="1076" w:type="dxa"/>
            <w:shd w:val="clear" w:color="auto" w:fill="E0E0E0"/>
          </w:tcPr>
          <w:p w14:paraId="6F386931" w14:textId="77777777" w:rsidR="00B10B38" w:rsidRPr="004A2463" w:rsidRDefault="00B10B38" w:rsidP="00DE2113">
            <w:pPr>
              <w:autoSpaceDE w:val="0"/>
              <w:autoSpaceDN w:val="0"/>
              <w:adjustRightInd w:val="0"/>
              <w:spacing w:line="240" w:lineRule="auto"/>
              <w:contextualSpacing/>
              <w:jc w:val="center"/>
              <w:rPr>
                <w:rFonts w:ascii="Arial" w:hAnsi="Arial" w:cs="Arial"/>
                <w:sz w:val="20"/>
                <w:szCs w:val="20"/>
                <w:lang w:val="en-AU"/>
              </w:rPr>
            </w:pPr>
            <w:r w:rsidRPr="004A2463">
              <w:rPr>
                <w:rFonts w:ascii="Arial" w:hAnsi="Arial" w:cs="Arial"/>
                <w:sz w:val="20"/>
                <w:szCs w:val="20"/>
                <w:lang w:val="en-AU"/>
              </w:rPr>
              <w:t xml:space="preserve">Date </w:t>
            </w:r>
            <w:r>
              <w:rPr>
                <w:rFonts w:ascii="Arial" w:hAnsi="Arial" w:cs="Arial"/>
                <w:sz w:val="20"/>
                <w:szCs w:val="20"/>
                <w:lang w:val="en-AU"/>
              </w:rPr>
              <w:t>Amended</w:t>
            </w:r>
          </w:p>
        </w:tc>
      </w:tr>
      <w:tr w:rsidR="00B10B38" w:rsidRPr="004A2463" w14:paraId="76D1F9DF" w14:textId="77777777" w:rsidTr="00B10B38">
        <w:trPr>
          <w:trHeight w:val="1985"/>
        </w:trPr>
        <w:tc>
          <w:tcPr>
            <w:tcW w:w="1888" w:type="dxa"/>
            <w:vMerge/>
            <w:shd w:val="clear" w:color="auto" w:fill="E6E6E6"/>
          </w:tcPr>
          <w:p w14:paraId="45730B25" w14:textId="77777777" w:rsidR="00B10B38" w:rsidRPr="004A2463" w:rsidRDefault="00B10B38" w:rsidP="00DE2113">
            <w:pPr>
              <w:autoSpaceDE w:val="0"/>
              <w:autoSpaceDN w:val="0"/>
              <w:adjustRightInd w:val="0"/>
              <w:rPr>
                <w:rFonts w:ascii="Arial" w:hAnsi="Arial" w:cs="Arial"/>
                <w:sz w:val="20"/>
                <w:szCs w:val="20"/>
                <w:lang w:val="en-GB"/>
              </w:rPr>
            </w:pPr>
          </w:p>
        </w:tc>
        <w:tc>
          <w:tcPr>
            <w:tcW w:w="3512" w:type="dxa"/>
            <w:vMerge/>
            <w:shd w:val="clear" w:color="auto" w:fill="auto"/>
          </w:tcPr>
          <w:p w14:paraId="697F55D1" w14:textId="77777777" w:rsidR="00B10B38" w:rsidRPr="004A2463" w:rsidRDefault="00B10B38" w:rsidP="00DE2113">
            <w:pPr>
              <w:autoSpaceDE w:val="0"/>
              <w:autoSpaceDN w:val="0"/>
              <w:adjustRightInd w:val="0"/>
              <w:rPr>
                <w:rFonts w:ascii="Arial" w:hAnsi="Arial" w:cs="Arial"/>
                <w:i/>
                <w:iCs/>
                <w:sz w:val="20"/>
                <w:szCs w:val="20"/>
                <w:lang w:val="en-GB"/>
              </w:rPr>
            </w:pPr>
          </w:p>
        </w:tc>
        <w:tc>
          <w:tcPr>
            <w:tcW w:w="1620" w:type="dxa"/>
            <w:shd w:val="clear" w:color="auto" w:fill="auto"/>
          </w:tcPr>
          <w:p w14:paraId="550C28C9" w14:textId="77777777" w:rsidR="00B10B38" w:rsidRPr="004A2463" w:rsidRDefault="00B10B38" w:rsidP="00DE2113">
            <w:pPr>
              <w:autoSpaceDE w:val="0"/>
              <w:autoSpaceDN w:val="0"/>
              <w:adjustRightInd w:val="0"/>
              <w:rPr>
                <w:rFonts w:ascii="Arial" w:hAnsi="Arial" w:cs="Arial"/>
                <w:sz w:val="20"/>
                <w:szCs w:val="20"/>
                <w:lang w:val="en-AU"/>
              </w:rPr>
            </w:pPr>
          </w:p>
        </w:tc>
        <w:tc>
          <w:tcPr>
            <w:tcW w:w="1076" w:type="dxa"/>
            <w:shd w:val="clear" w:color="auto" w:fill="auto"/>
          </w:tcPr>
          <w:p w14:paraId="4E859C82" w14:textId="77777777" w:rsidR="00B10B38" w:rsidRPr="004A2463" w:rsidRDefault="00B10B38" w:rsidP="00DE2113">
            <w:pPr>
              <w:autoSpaceDE w:val="0"/>
              <w:autoSpaceDN w:val="0"/>
              <w:adjustRightInd w:val="0"/>
              <w:rPr>
                <w:rFonts w:ascii="Arial" w:hAnsi="Arial" w:cs="Arial"/>
                <w:sz w:val="20"/>
                <w:szCs w:val="20"/>
                <w:lang w:val="en-AU"/>
              </w:rPr>
            </w:pPr>
          </w:p>
        </w:tc>
      </w:tr>
    </w:tbl>
    <w:p w14:paraId="2DDCCF90" w14:textId="6102E1D7" w:rsidR="00E435BC" w:rsidRDefault="00E435BC" w:rsidP="00F90F83">
      <w:pPr>
        <w:spacing w:line="240" w:lineRule="auto"/>
        <w:jc w:val="both"/>
        <w:rPr>
          <w:rFonts w:ascii="Arial" w:hAnsi="Arial" w:cs="Arial"/>
          <w:b/>
          <w:sz w:val="36"/>
          <w:szCs w:val="36"/>
          <w:u w:val="single"/>
        </w:rPr>
      </w:pPr>
    </w:p>
    <w:p w14:paraId="714DACE0" w14:textId="1BBE8087" w:rsidR="00E435BC" w:rsidRDefault="00E435BC">
      <w:pPr>
        <w:rPr>
          <w:rFonts w:ascii="Arial" w:hAnsi="Arial" w:cs="Arial"/>
          <w:b/>
          <w:sz w:val="36"/>
          <w:szCs w:val="36"/>
          <w:u w:val="single"/>
        </w:rPr>
      </w:pPr>
      <w:r>
        <w:rPr>
          <w:rFonts w:ascii="Arial" w:hAnsi="Arial" w:cs="Arial"/>
          <w:b/>
          <w:sz w:val="36"/>
          <w:szCs w:val="36"/>
          <w:u w:val="single"/>
        </w:rPr>
        <w:br w:type="page"/>
      </w:r>
    </w:p>
    <w:p w14:paraId="757017A4" w14:textId="77777777" w:rsidR="00E435BC" w:rsidRPr="00496EEC" w:rsidRDefault="00E435BC" w:rsidP="00E435BC">
      <w:pPr>
        <w:jc w:val="center"/>
        <w:rPr>
          <w:rFonts w:ascii="Arial" w:hAnsi="Arial" w:cs="Arial"/>
          <w:b/>
          <w:i/>
          <w:color w:val="0000FF"/>
          <w:sz w:val="20"/>
          <w:szCs w:val="20"/>
        </w:rPr>
      </w:pPr>
      <w:r w:rsidRPr="00496EEC">
        <w:rPr>
          <w:rFonts w:ascii="Arial" w:hAnsi="Arial" w:cs="Arial"/>
          <w:b/>
          <w:sz w:val="40"/>
          <w:szCs w:val="40"/>
        </w:rPr>
        <w:lastRenderedPageBreak/>
        <w:t>Appendix</w:t>
      </w:r>
    </w:p>
    <w:p w14:paraId="6847DC32" w14:textId="32CEEABC" w:rsidR="00E435BC" w:rsidRPr="00C61713" w:rsidRDefault="00E435BC" w:rsidP="00E435BC">
      <w:pPr>
        <w:pStyle w:val="NormalIndent"/>
        <w:numPr>
          <w:ilvl w:val="0"/>
          <w:numId w:val="41"/>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Narrative</w:t>
      </w:r>
    </w:p>
    <w:p w14:paraId="023AFA16" w14:textId="2D378296" w:rsidR="00D01DBA" w:rsidRPr="00E435BC" w:rsidRDefault="00D01DBA" w:rsidP="00CE159A">
      <w:pPr>
        <w:pStyle w:val="Heading2"/>
        <w:numPr>
          <w:ilvl w:val="0"/>
          <w:numId w:val="45"/>
        </w:numPr>
        <w:spacing w:before="120" w:after="120"/>
        <w:ind w:left="709" w:firstLine="0"/>
        <w:rPr>
          <w:caps/>
          <w:sz w:val="24"/>
          <w:szCs w:val="24"/>
        </w:rPr>
      </w:pPr>
      <w:r w:rsidRPr="00E435BC">
        <w:rPr>
          <w:sz w:val="24"/>
          <w:szCs w:val="24"/>
        </w:rPr>
        <w:t>Amendment required</w:t>
      </w:r>
    </w:p>
    <w:p w14:paraId="2B98DBF6" w14:textId="2DA66A01" w:rsidR="00D01DBA" w:rsidRDefault="00D01DBA" w:rsidP="00CE159A">
      <w:pPr>
        <w:spacing w:before="120" w:after="120" w:line="240" w:lineRule="auto"/>
        <w:ind w:left="709"/>
        <w:contextualSpacing/>
        <w:jc w:val="both"/>
        <w:rPr>
          <w:rFonts w:ascii="Arial" w:hAnsi="Arial" w:cs="Arial"/>
          <w:color w:val="0000FF"/>
        </w:rPr>
      </w:pPr>
      <w:r w:rsidRPr="005B4028">
        <w:rPr>
          <w:rFonts w:ascii="Arial" w:hAnsi="Arial" w:cs="Arial"/>
        </w:rPr>
        <w:t xml:space="preserve">This amendment is to </w:t>
      </w:r>
      <w:r>
        <w:rPr>
          <w:rFonts w:ascii="Arial" w:hAnsi="Arial" w:cs="Arial"/>
        </w:rPr>
        <w:t>change</w:t>
      </w:r>
      <w:r w:rsidRPr="005B4028">
        <w:rPr>
          <w:rFonts w:ascii="Arial" w:hAnsi="Arial" w:cs="Arial"/>
        </w:rPr>
        <w:t xml:space="preserve"> </w:t>
      </w:r>
      <w:r>
        <w:rPr>
          <w:rFonts w:ascii="Arial" w:hAnsi="Arial" w:cs="Arial"/>
          <w:color w:val="0000FF"/>
        </w:rPr>
        <w:t>describe the change to be made</w:t>
      </w:r>
      <w:r w:rsidRPr="0082095F">
        <w:rPr>
          <w:rFonts w:ascii="Arial" w:hAnsi="Arial" w:cs="Arial"/>
          <w:color w:val="0000FF"/>
        </w:rPr>
        <w:t xml:space="preserve"> </w:t>
      </w:r>
      <w:r w:rsidR="00BE1374">
        <w:rPr>
          <w:rFonts w:ascii="Arial" w:hAnsi="Arial" w:cs="Arial"/>
          <w:color w:val="0000FF"/>
        </w:rPr>
        <w:t>to the report or plan</w:t>
      </w:r>
      <w:r>
        <w:rPr>
          <w:rFonts w:ascii="Arial" w:hAnsi="Arial" w:cs="Arial"/>
          <w:color w:val="0000FF"/>
        </w:rPr>
        <w:t xml:space="preserve"> </w:t>
      </w:r>
      <w:r w:rsidRPr="005B4028">
        <w:rPr>
          <w:rFonts w:ascii="Arial" w:hAnsi="Arial" w:cs="Arial"/>
        </w:rPr>
        <w:t xml:space="preserve">in the original </w:t>
      </w:r>
      <w:r w:rsidRPr="005B4028">
        <w:rPr>
          <w:rFonts w:ascii="Arial" w:hAnsi="Arial" w:cs="Arial"/>
          <w:color w:val="0000FF"/>
        </w:rPr>
        <w:t>[resolution]</w:t>
      </w:r>
      <w:r>
        <w:rPr>
          <w:rFonts w:ascii="Arial" w:hAnsi="Arial" w:cs="Arial"/>
          <w:color w:val="0000FF"/>
        </w:rPr>
        <w:t xml:space="preserve"> </w:t>
      </w:r>
      <w:r w:rsidRPr="005B4028">
        <w:rPr>
          <w:rFonts w:ascii="Arial" w:hAnsi="Arial" w:cs="Arial"/>
          <w:color w:val="0000FF"/>
        </w:rPr>
        <w:t>[resolution plan]</w:t>
      </w:r>
      <w:r w:rsidRPr="005B4028">
        <w:rPr>
          <w:rFonts w:ascii="Arial" w:hAnsi="Arial" w:cs="Arial"/>
        </w:rPr>
        <w:t>.</w:t>
      </w:r>
      <w:r>
        <w:rPr>
          <w:rFonts w:ascii="Arial" w:hAnsi="Arial" w:cs="Arial"/>
          <w:color w:val="0000FF"/>
        </w:rPr>
        <w:t xml:space="preserve"> </w:t>
      </w:r>
    </w:p>
    <w:p w14:paraId="223B282A" w14:textId="77777777" w:rsidR="00D01DBA" w:rsidRDefault="00D01DBA" w:rsidP="00CE159A">
      <w:pPr>
        <w:spacing w:before="120" w:after="120" w:line="240" w:lineRule="auto"/>
        <w:ind w:left="709"/>
        <w:contextualSpacing/>
        <w:jc w:val="both"/>
        <w:rPr>
          <w:rFonts w:ascii="Arial" w:hAnsi="Arial" w:cs="Arial"/>
          <w:color w:val="0000FF"/>
        </w:rPr>
      </w:pPr>
    </w:p>
    <w:p w14:paraId="52809BCA" w14:textId="1C703AA8" w:rsidR="00D01DBA" w:rsidRDefault="00D01DBA" w:rsidP="00CE159A">
      <w:pPr>
        <w:spacing w:before="120" w:after="120" w:line="240" w:lineRule="auto"/>
        <w:ind w:left="709"/>
        <w:contextualSpacing/>
        <w:jc w:val="both"/>
        <w:rPr>
          <w:rFonts w:ascii="Arial" w:hAnsi="Arial" w:cs="Arial"/>
          <w:color w:val="0000FF"/>
        </w:rPr>
      </w:pPr>
      <w:r>
        <w:rPr>
          <w:rFonts w:ascii="Arial" w:hAnsi="Arial" w:cs="Arial"/>
          <w:color w:val="0000FF"/>
        </w:rPr>
        <w:t xml:space="preserve">(Be specific and include all items to be amended, e.g. This amendment is to change ‘A1’ from the </w:t>
      </w:r>
      <w:r w:rsidR="00BE1374">
        <w:rPr>
          <w:rFonts w:ascii="Arial" w:hAnsi="Arial" w:cs="Arial"/>
          <w:color w:val="0000FF"/>
        </w:rPr>
        <w:t>32.0m</w:t>
      </w:r>
      <w:r>
        <w:rPr>
          <w:rFonts w:ascii="Arial" w:hAnsi="Arial" w:cs="Arial"/>
          <w:color w:val="0000FF"/>
        </w:rPr>
        <w:t xml:space="preserve"> shown in the original resolution plan to </w:t>
      </w:r>
      <w:r w:rsidR="00BE1374">
        <w:rPr>
          <w:rFonts w:ascii="Arial" w:hAnsi="Arial" w:cs="Arial"/>
          <w:color w:val="0000FF"/>
        </w:rPr>
        <w:t>33.5m</w:t>
      </w:r>
      <w:r>
        <w:rPr>
          <w:rFonts w:ascii="Arial" w:hAnsi="Arial" w:cs="Arial"/>
          <w:color w:val="0000FF"/>
        </w:rPr>
        <w:t xml:space="preserve">.) </w:t>
      </w:r>
    </w:p>
    <w:p w14:paraId="2AE567A1" w14:textId="77777777" w:rsidR="00D01DBA" w:rsidRDefault="00D01DBA" w:rsidP="00CE159A">
      <w:pPr>
        <w:spacing w:before="120" w:after="120" w:line="240" w:lineRule="auto"/>
        <w:ind w:left="709"/>
        <w:contextualSpacing/>
        <w:rPr>
          <w:rFonts w:ascii="Arial" w:hAnsi="Arial" w:cs="Arial"/>
          <w:color w:val="0000FF"/>
        </w:rPr>
      </w:pPr>
    </w:p>
    <w:p w14:paraId="3DC55DC3" w14:textId="2B27C0C4" w:rsidR="00D01DBA" w:rsidRPr="00E435BC" w:rsidRDefault="00D01DBA" w:rsidP="00CE159A">
      <w:pPr>
        <w:pStyle w:val="Heading2"/>
        <w:numPr>
          <w:ilvl w:val="0"/>
          <w:numId w:val="45"/>
        </w:numPr>
        <w:spacing w:before="120" w:after="120"/>
        <w:ind w:left="709" w:firstLine="0"/>
        <w:rPr>
          <w:sz w:val="24"/>
          <w:szCs w:val="24"/>
        </w:rPr>
      </w:pPr>
      <w:r w:rsidRPr="0082095F">
        <w:rPr>
          <w:sz w:val="24"/>
          <w:szCs w:val="24"/>
        </w:rPr>
        <w:t>Reason for Amendment</w:t>
      </w:r>
    </w:p>
    <w:p w14:paraId="57AAC640" w14:textId="77777777" w:rsidR="00D01DBA" w:rsidRPr="004B7697" w:rsidRDefault="00D01DBA" w:rsidP="00CE159A">
      <w:pPr>
        <w:spacing w:before="120" w:after="120" w:line="240" w:lineRule="auto"/>
        <w:ind w:left="709"/>
        <w:contextualSpacing/>
        <w:jc w:val="both"/>
        <w:rPr>
          <w:rFonts w:ascii="Arial" w:hAnsi="Arial" w:cs="Arial"/>
          <w:color w:val="C00000"/>
        </w:rPr>
      </w:pPr>
      <w:r>
        <w:rPr>
          <w:rFonts w:ascii="Arial" w:hAnsi="Arial" w:cs="Arial"/>
          <w:color w:val="0000FF"/>
        </w:rPr>
        <w:t xml:space="preserve">Describe the reason for the change or the reason it is preferable to keep the field measurements instead of the original measurements. </w:t>
      </w:r>
      <w:r w:rsidRPr="004B7697">
        <w:rPr>
          <w:rFonts w:ascii="Arial" w:hAnsi="Arial" w:cs="Arial"/>
          <w:color w:val="C00000"/>
        </w:rPr>
        <w:t>(Note: This template is not intended to provide for substantive changes to the original resolution. As a general guideline, if a consultation is needed or suggested for the amendment, then the change requires a new resolution report. If the change does not have a significant impact (and this is a judgement call – extending NSAAT markings by 2m will have a greater impact in the CBD than extending NSAAT markings by 2m in a residential area in Silverdale) then this would be the report to use. For example, if the plan originally showed markings between two driveways, but the field measurements disagreed with the plan measurements and it was judged that the markings needed to be from driveway to driveway, this is the appropriate report.)</w:t>
      </w:r>
    </w:p>
    <w:p w14:paraId="4D8458DF" w14:textId="77777777" w:rsidR="00D01DBA" w:rsidRDefault="00D01DBA" w:rsidP="00CE159A">
      <w:pPr>
        <w:spacing w:before="120" w:after="120" w:line="240" w:lineRule="auto"/>
        <w:ind w:left="709"/>
        <w:contextualSpacing/>
        <w:rPr>
          <w:rFonts w:ascii="Arial" w:hAnsi="Arial" w:cs="Arial"/>
          <w:color w:val="0000FF"/>
        </w:rPr>
      </w:pPr>
    </w:p>
    <w:p w14:paraId="695231C2" w14:textId="2A512F8F" w:rsidR="00D01DBA" w:rsidRPr="00E435BC" w:rsidRDefault="00D01DBA" w:rsidP="00CE159A">
      <w:pPr>
        <w:pStyle w:val="Heading2"/>
        <w:numPr>
          <w:ilvl w:val="0"/>
          <w:numId w:val="45"/>
        </w:numPr>
        <w:spacing w:before="120" w:after="120"/>
        <w:ind w:left="709" w:firstLine="0"/>
        <w:rPr>
          <w:sz w:val="24"/>
          <w:szCs w:val="24"/>
        </w:rPr>
      </w:pPr>
      <w:r>
        <w:rPr>
          <w:sz w:val="24"/>
          <w:szCs w:val="24"/>
        </w:rPr>
        <w:t>Internal consultation</w:t>
      </w:r>
    </w:p>
    <w:p w14:paraId="114BDC03" w14:textId="77777777" w:rsidR="00D01DBA" w:rsidRPr="005E3368" w:rsidRDefault="00D01DBA" w:rsidP="00CE159A">
      <w:pPr>
        <w:spacing w:before="120" w:after="120" w:line="240" w:lineRule="auto"/>
        <w:ind w:left="709"/>
        <w:contextualSpacing/>
        <w:jc w:val="both"/>
        <w:rPr>
          <w:rFonts w:ascii="Arial" w:hAnsi="Arial" w:cs="Arial"/>
          <w:color w:val="0000FF"/>
        </w:rPr>
      </w:pPr>
      <w:r>
        <w:rPr>
          <w:rFonts w:ascii="Arial" w:hAnsi="Arial" w:cs="Arial"/>
          <w:color w:val="0000FF"/>
        </w:rPr>
        <w:t>Describe the extent and outcome of any internal consultation or discussions undertaken in relation to the proposed amendment or state why in the author’s opinion the change is so minor as to not require any internal consultation.</w:t>
      </w:r>
    </w:p>
    <w:p w14:paraId="1E3BB4AD" w14:textId="15F8B5EF" w:rsidR="00D01DBA" w:rsidRDefault="00D01DBA" w:rsidP="00CE159A">
      <w:pPr>
        <w:ind w:left="709"/>
        <w:rPr>
          <w:rFonts w:ascii="Arial" w:hAnsi="Arial" w:cs="Arial"/>
          <w:b/>
          <w:sz w:val="32"/>
          <w:szCs w:val="32"/>
          <w:u w:val="single"/>
        </w:rPr>
      </w:pPr>
    </w:p>
    <w:sectPr w:rsidR="00D01DBA" w:rsidSect="0019719B">
      <w:footerReference w:type="default" r:id="rId14"/>
      <w:headerReference w:type="first" r:id="rId15"/>
      <w:footerReference w:type="first" r:id="rId16"/>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5D4E" w14:textId="77777777" w:rsidR="008A454C" w:rsidRDefault="008A454C">
      <w:pPr>
        <w:spacing w:after="0" w:line="240" w:lineRule="auto"/>
      </w:pPr>
      <w:r>
        <w:separator/>
      </w:r>
    </w:p>
  </w:endnote>
  <w:endnote w:type="continuationSeparator" w:id="0">
    <w:p w14:paraId="4C8D1E98" w14:textId="77777777" w:rsidR="008A454C" w:rsidRDefault="008A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387" w14:textId="1D82291C" w:rsidR="007F75F8" w:rsidRPr="0050651C" w:rsidRDefault="007F75F8" w:rsidP="006A0B50">
    <w:pPr>
      <w:pStyle w:val="Footer"/>
      <w:tabs>
        <w:tab w:val="left" w:pos="3060"/>
      </w:tabs>
      <w:rPr>
        <w:sz w:val="16"/>
      </w:rPr>
    </w:pPr>
    <w:r>
      <w:rPr>
        <w:rStyle w:val="Footer-Char"/>
      </w:rPr>
      <w:t>Resolution ID #</w:t>
    </w:r>
    <w:r w:rsidR="00BE1374" w:rsidRPr="00BE1374">
      <w:rPr>
        <w:rStyle w:val="Footer-Char"/>
        <w:color w:val="0000FF"/>
      </w:rPr>
      <w:t>XXXXX</w:t>
    </w:r>
    <w:r>
      <w:rPr>
        <w:rStyle w:val="Footer-Char"/>
      </w:rPr>
      <w:tab/>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bookmarkStart w:id="1" w:name="FileName"/>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38A" w14:textId="57CA0D68" w:rsidR="007F75F8" w:rsidRDefault="007F75F8" w:rsidP="006A0B50">
    <w:pPr>
      <w:pStyle w:val="Footer"/>
      <w:tabs>
        <w:tab w:val="left" w:pos="3240"/>
      </w:tabs>
    </w:pPr>
    <w:r>
      <w:rPr>
        <w:rStyle w:val="Footer-Char"/>
      </w:rPr>
      <w:t>Resolution ID #</w:t>
    </w:r>
    <w:r w:rsidR="00BE1374" w:rsidRPr="00BE1374">
      <w:rPr>
        <w:rStyle w:val="Footer-Char"/>
        <w:color w:val="0000FF"/>
      </w:rPr>
      <w:t>XXXXX</w:t>
    </w:r>
    <w:r>
      <w:rPr>
        <w:rStyle w:val="Footer-Char"/>
      </w:rPr>
      <w:tab/>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1B2805">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1B2805">
      <w:rPr>
        <w:rStyle w:val="Footer-Char"/>
        <w:noProof/>
      </w:rPr>
      <w:instrText>3</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C:\Users\anthonhe1\Documents\AT current Template  August 2012\Permanent Traffic and Parking Changes Report Revision(D) August 2012.docx</w:instrText>
    </w:r>
    <w:r>
      <w:rPr>
        <w:rStyle w:val="Footer-Char"/>
      </w:rPr>
      <w:fldChar w:fldCharType="end"/>
    </w:r>
    <w:r>
      <w:rPr>
        <w:rStyle w:val="Footer-Char"/>
      </w:rPr>
      <w:instrText xml:space="preserve"> ""</w:instrText>
    </w:r>
    <w:r>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8DFB" w14:textId="77777777" w:rsidR="008A454C" w:rsidRDefault="008A454C">
      <w:pPr>
        <w:spacing w:after="0" w:line="240" w:lineRule="auto"/>
      </w:pPr>
      <w:r>
        <w:separator/>
      </w:r>
    </w:p>
  </w:footnote>
  <w:footnote w:type="continuationSeparator" w:id="0">
    <w:p w14:paraId="2A0F7B41" w14:textId="77777777" w:rsidR="008A454C" w:rsidRDefault="008A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388" w14:textId="2F9F7C85" w:rsidR="007F75F8" w:rsidRPr="004973CB" w:rsidRDefault="00D06E27" w:rsidP="00A36A70">
    <w:pPr>
      <w:spacing w:after="0"/>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53194">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11</w:t>
    </w:r>
    <w:r w:rsidR="0094014C">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353194">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March 2019</w:t>
    </w:r>
  </w:p>
  <w:p w14:paraId="2DDCD389" w14:textId="77777777" w:rsidR="007F75F8" w:rsidRDefault="007F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2E1B7DEE"/>
    <w:multiLevelType w:val="hybridMultilevel"/>
    <w:tmpl w:val="D3FE4E6E"/>
    <w:lvl w:ilvl="0" w:tplc="245E81B8">
      <w:start w:val="1"/>
      <w:numFmt w:val="upperLetter"/>
      <w:lvlText w:val="%1."/>
      <w:lvlJc w:val="left"/>
      <w:pPr>
        <w:ind w:left="720" w:hanging="360"/>
      </w:pPr>
      <w:rPr>
        <w:rFonts w:ascii="Arial" w:hAnsi="Arial" w:cs="Arial" w:hint="default"/>
        <w:b w:val="0"/>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133E8D5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590166"/>
    <w:multiLevelType w:val="hybridMultilevel"/>
    <w:tmpl w:val="C5B673C4"/>
    <w:lvl w:ilvl="0" w:tplc="D49E2B00">
      <w:start w:val="1"/>
      <w:numFmt w:val="decimal"/>
      <w:lvlText w:val="5.%1"/>
      <w:lvlJc w:val="left"/>
      <w:pPr>
        <w:ind w:left="2136" w:hanging="360"/>
      </w:pPr>
      <w:rPr>
        <w:rFonts w:hint="default"/>
      </w:rPr>
    </w:lvl>
    <w:lvl w:ilvl="1" w:tplc="14090019" w:tentative="1">
      <w:start w:val="1"/>
      <w:numFmt w:val="lowerLetter"/>
      <w:lvlText w:val="%2."/>
      <w:lvlJc w:val="left"/>
      <w:pPr>
        <w:ind w:left="2856" w:hanging="360"/>
      </w:pPr>
    </w:lvl>
    <w:lvl w:ilvl="2" w:tplc="1409001B" w:tentative="1">
      <w:start w:val="1"/>
      <w:numFmt w:val="lowerRoman"/>
      <w:lvlText w:val="%3."/>
      <w:lvlJc w:val="right"/>
      <w:pPr>
        <w:ind w:left="3576" w:hanging="180"/>
      </w:pPr>
    </w:lvl>
    <w:lvl w:ilvl="3" w:tplc="1409000F" w:tentative="1">
      <w:start w:val="1"/>
      <w:numFmt w:val="decimal"/>
      <w:lvlText w:val="%4."/>
      <w:lvlJc w:val="left"/>
      <w:pPr>
        <w:ind w:left="4296" w:hanging="360"/>
      </w:pPr>
    </w:lvl>
    <w:lvl w:ilvl="4" w:tplc="14090019" w:tentative="1">
      <w:start w:val="1"/>
      <w:numFmt w:val="lowerLetter"/>
      <w:lvlText w:val="%5."/>
      <w:lvlJc w:val="left"/>
      <w:pPr>
        <w:ind w:left="5016" w:hanging="360"/>
      </w:pPr>
    </w:lvl>
    <w:lvl w:ilvl="5" w:tplc="1409001B" w:tentative="1">
      <w:start w:val="1"/>
      <w:numFmt w:val="lowerRoman"/>
      <w:lvlText w:val="%6."/>
      <w:lvlJc w:val="right"/>
      <w:pPr>
        <w:ind w:left="5736" w:hanging="180"/>
      </w:pPr>
    </w:lvl>
    <w:lvl w:ilvl="6" w:tplc="1409000F" w:tentative="1">
      <w:start w:val="1"/>
      <w:numFmt w:val="decimal"/>
      <w:lvlText w:val="%7."/>
      <w:lvlJc w:val="left"/>
      <w:pPr>
        <w:ind w:left="6456" w:hanging="360"/>
      </w:pPr>
    </w:lvl>
    <w:lvl w:ilvl="7" w:tplc="14090019" w:tentative="1">
      <w:start w:val="1"/>
      <w:numFmt w:val="lowerLetter"/>
      <w:lvlText w:val="%8."/>
      <w:lvlJc w:val="left"/>
      <w:pPr>
        <w:ind w:left="7176" w:hanging="360"/>
      </w:pPr>
    </w:lvl>
    <w:lvl w:ilvl="8" w:tplc="1409001B" w:tentative="1">
      <w:start w:val="1"/>
      <w:numFmt w:val="lowerRoman"/>
      <w:lvlText w:val="%9."/>
      <w:lvlJc w:val="right"/>
      <w:pPr>
        <w:ind w:left="7896"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7704574C"/>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0"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1"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2"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5"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7"/>
  </w:num>
  <w:num w:numId="3">
    <w:abstractNumId w:val="22"/>
  </w:num>
  <w:num w:numId="4">
    <w:abstractNumId w:val="24"/>
  </w:num>
  <w:num w:numId="5">
    <w:abstractNumId w:val="26"/>
  </w:num>
  <w:num w:numId="6">
    <w:abstractNumId w:val="25"/>
  </w:num>
  <w:num w:numId="7">
    <w:abstractNumId w:val="36"/>
  </w:num>
  <w:num w:numId="8">
    <w:abstractNumId w:val="16"/>
  </w:num>
  <w:num w:numId="9">
    <w:abstractNumId w:val="32"/>
  </w:num>
  <w:num w:numId="10">
    <w:abstractNumId w:val="34"/>
  </w:num>
  <w:num w:numId="11">
    <w:abstractNumId w:val="31"/>
  </w:num>
  <w:num w:numId="12">
    <w:abstractNumId w:val="5"/>
  </w:num>
  <w:num w:numId="13">
    <w:abstractNumId w:val="14"/>
  </w:num>
  <w:num w:numId="14">
    <w:abstractNumId w:val="37"/>
  </w:num>
  <w:num w:numId="15">
    <w:abstractNumId w:val="11"/>
  </w:num>
  <w:num w:numId="16">
    <w:abstractNumId w:val="29"/>
  </w:num>
  <w:num w:numId="17">
    <w:abstractNumId w:val="43"/>
  </w:num>
  <w:num w:numId="18">
    <w:abstractNumId w:val="7"/>
  </w:num>
  <w:num w:numId="19">
    <w:abstractNumId w:val="45"/>
  </w:num>
  <w:num w:numId="20">
    <w:abstractNumId w:val="21"/>
  </w:num>
  <w:num w:numId="21">
    <w:abstractNumId w:val="4"/>
  </w:num>
  <w:num w:numId="22">
    <w:abstractNumId w:val="3"/>
  </w:num>
  <w:num w:numId="23">
    <w:abstractNumId w:val="30"/>
  </w:num>
  <w:num w:numId="24">
    <w:abstractNumId w:val="9"/>
  </w:num>
  <w:num w:numId="25">
    <w:abstractNumId w:val="28"/>
  </w:num>
  <w:num w:numId="26">
    <w:abstractNumId w:val="27"/>
  </w:num>
  <w:num w:numId="27">
    <w:abstractNumId w:val="40"/>
  </w:num>
  <w:num w:numId="28">
    <w:abstractNumId w:val="42"/>
  </w:num>
  <w:num w:numId="29">
    <w:abstractNumId w:val="13"/>
  </w:num>
  <w:num w:numId="30">
    <w:abstractNumId w:val="23"/>
  </w:num>
  <w:num w:numId="31">
    <w:abstractNumId w:val="19"/>
  </w:num>
  <w:num w:numId="32">
    <w:abstractNumId w:val="10"/>
  </w:num>
  <w:num w:numId="33">
    <w:abstractNumId w:val="0"/>
  </w:num>
  <w:num w:numId="34">
    <w:abstractNumId w:val="1"/>
  </w:num>
  <w:num w:numId="35">
    <w:abstractNumId w:val="20"/>
  </w:num>
  <w:num w:numId="36">
    <w:abstractNumId w:val="35"/>
  </w:num>
  <w:num w:numId="37">
    <w:abstractNumId w:val="33"/>
  </w:num>
  <w:num w:numId="38">
    <w:abstractNumId w:val="6"/>
  </w:num>
  <w:num w:numId="39">
    <w:abstractNumId w:val="44"/>
  </w:num>
  <w:num w:numId="40">
    <w:abstractNumId w:val="8"/>
  </w:num>
  <w:num w:numId="41">
    <w:abstractNumId w:val="15"/>
  </w:num>
  <w:num w:numId="42">
    <w:abstractNumId w:val="38"/>
  </w:num>
  <w:num w:numId="43">
    <w:abstractNumId w:val="12"/>
  </w:num>
  <w:num w:numId="44">
    <w:abstractNumId w:val="2"/>
  </w:num>
  <w:num w:numId="45">
    <w:abstractNumId w:val="18"/>
  </w:num>
  <w:num w:numId="46">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DD"/>
    <w:rsid w:val="00001862"/>
    <w:rsid w:val="00011CE9"/>
    <w:rsid w:val="00025852"/>
    <w:rsid w:val="00025EB9"/>
    <w:rsid w:val="00027B9C"/>
    <w:rsid w:val="000366CE"/>
    <w:rsid w:val="000412F9"/>
    <w:rsid w:val="00043699"/>
    <w:rsid w:val="00051613"/>
    <w:rsid w:val="0005514D"/>
    <w:rsid w:val="00055A33"/>
    <w:rsid w:val="0007281C"/>
    <w:rsid w:val="00083DA7"/>
    <w:rsid w:val="00091AAE"/>
    <w:rsid w:val="000A0F4E"/>
    <w:rsid w:val="000B59AD"/>
    <w:rsid w:val="000C07B1"/>
    <w:rsid w:val="000C121E"/>
    <w:rsid w:val="000C6B3A"/>
    <w:rsid w:val="000E5B44"/>
    <w:rsid w:val="000E7C5D"/>
    <w:rsid w:val="000F29CC"/>
    <w:rsid w:val="0010362E"/>
    <w:rsid w:val="00106592"/>
    <w:rsid w:val="00107259"/>
    <w:rsid w:val="001106D8"/>
    <w:rsid w:val="00111BF3"/>
    <w:rsid w:val="00114805"/>
    <w:rsid w:val="00130124"/>
    <w:rsid w:val="00130E7E"/>
    <w:rsid w:val="0013299F"/>
    <w:rsid w:val="001338F1"/>
    <w:rsid w:val="00143170"/>
    <w:rsid w:val="001457D8"/>
    <w:rsid w:val="001579B2"/>
    <w:rsid w:val="00160561"/>
    <w:rsid w:val="001618E3"/>
    <w:rsid w:val="00163841"/>
    <w:rsid w:val="001720FC"/>
    <w:rsid w:val="00182033"/>
    <w:rsid w:val="001832A5"/>
    <w:rsid w:val="001846E7"/>
    <w:rsid w:val="0019719B"/>
    <w:rsid w:val="001A36D6"/>
    <w:rsid w:val="001A44AD"/>
    <w:rsid w:val="001B2805"/>
    <w:rsid w:val="001C18B3"/>
    <w:rsid w:val="001C5BD3"/>
    <w:rsid w:val="001C6EBA"/>
    <w:rsid w:val="001D018A"/>
    <w:rsid w:val="001D2F09"/>
    <w:rsid w:val="001D542F"/>
    <w:rsid w:val="001E0A19"/>
    <w:rsid w:val="001E1BF7"/>
    <w:rsid w:val="001E7DC8"/>
    <w:rsid w:val="001F37D6"/>
    <w:rsid w:val="001F6D14"/>
    <w:rsid w:val="001F7EEA"/>
    <w:rsid w:val="00201F88"/>
    <w:rsid w:val="00203616"/>
    <w:rsid w:val="00212B9D"/>
    <w:rsid w:val="00216EC4"/>
    <w:rsid w:val="00216FA9"/>
    <w:rsid w:val="00223274"/>
    <w:rsid w:val="002249DB"/>
    <w:rsid w:val="00226C35"/>
    <w:rsid w:val="00226F15"/>
    <w:rsid w:val="00232577"/>
    <w:rsid w:val="002364A2"/>
    <w:rsid w:val="002406F0"/>
    <w:rsid w:val="00245539"/>
    <w:rsid w:val="00246CDD"/>
    <w:rsid w:val="00251E77"/>
    <w:rsid w:val="00256484"/>
    <w:rsid w:val="002601DC"/>
    <w:rsid w:val="00263F17"/>
    <w:rsid w:val="002730EA"/>
    <w:rsid w:val="00275931"/>
    <w:rsid w:val="00277338"/>
    <w:rsid w:val="002804AC"/>
    <w:rsid w:val="0028712C"/>
    <w:rsid w:val="00291480"/>
    <w:rsid w:val="002A5570"/>
    <w:rsid w:val="002B602B"/>
    <w:rsid w:val="002D1E6A"/>
    <w:rsid w:val="002D244D"/>
    <w:rsid w:val="002D30E3"/>
    <w:rsid w:val="002D4494"/>
    <w:rsid w:val="002D679F"/>
    <w:rsid w:val="002E4423"/>
    <w:rsid w:val="002E5FD3"/>
    <w:rsid w:val="002F104C"/>
    <w:rsid w:val="002F39CB"/>
    <w:rsid w:val="00303C88"/>
    <w:rsid w:val="003075E6"/>
    <w:rsid w:val="00315DC3"/>
    <w:rsid w:val="00317257"/>
    <w:rsid w:val="0032330E"/>
    <w:rsid w:val="00333FB3"/>
    <w:rsid w:val="003347C2"/>
    <w:rsid w:val="003379C1"/>
    <w:rsid w:val="0035128A"/>
    <w:rsid w:val="0035147B"/>
    <w:rsid w:val="00352147"/>
    <w:rsid w:val="003522E9"/>
    <w:rsid w:val="00353194"/>
    <w:rsid w:val="00353F6C"/>
    <w:rsid w:val="00355813"/>
    <w:rsid w:val="0036089B"/>
    <w:rsid w:val="003629AB"/>
    <w:rsid w:val="00363263"/>
    <w:rsid w:val="0036385C"/>
    <w:rsid w:val="0036492C"/>
    <w:rsid w:val="00364AB2"/>
    <w:rsid w:val="003656DF"/>
    <w:rsid w:val="00372C74"/>
    <w:rsid w:val="003764A1"/>
    <w:rsid w:val="00385436"/>
    <w:rsid w:val="003859FF"/>
    <w:rsid w:val="00391E15"/>
    <w:rsid w:val="00391F74"/>
    <w:rsid w:val="003A2773"/>
    <w:rsid w:val="003A31E1"/>
    <w:rsid w:val="003A7670"/>
    <w:rsid w:val="003B6563"/>
    <w:rsid w:val="003C5CC7"/>
    <w:rsid w:val="003D1BFD"/>
    <w:rsid w:val="003D33C2"/>
    <w:rsid w:val="003D35BE"/>
    <w:rsid w:val="003E4EFB"/>
    <w:rsid w:val="003F258B"/>
    <w:rsid w:val="003F4BAC"/>
    <w:rsid w:val="003F5C3C"/>
    <w:rsid w:val="003F65A4"/>
    <w:rsid w:val="00405E88"/>
    <w:rsid w:val="00407E94"/>
    <w:rsid w:val="0041629B"/>
    <w:rsid w:val="00427982"/>
    <w:rsid w:val="00430A09"/>
    <w:rsid w:val="00433630"/>
    <w:rsid w:val="004353F6"/>
    <w:rsid w:val="00436D7B"/>
    <w:rsid w:val="00443FC6"/>
    <w:rsid w:val="0045605B"/>
    <w:rsid w:val="00460A0C"/>
    <w:rsid w:val="0047107E"/>
    <w:rsid w:val="004735A0"/>
    <w:rsid w:val="00477B82"/>
    <w:rsid w:val="00484174"/>
    <w:rsid w:val="00484888"/>
    <w:rsid w:val="00484B22"/>
    <w:rsid w:val="00491435"/>
    <w:rsid w:val="004927CB"/>
    <w:rsid w:val="00495918"/>
    <w:rsid w:val="004973CB"/>
    <w:rsid w:val="004A0611"/>
    <w:rsid w:val="004A1174"/>
    <w:rsid w:val="004A68A5"/>
    <w:rsid w:val="004B28A5"/>
    <w:rsid w:val="004B6513"/>
    <w:rsid w:val="004B7697"/>
    <w:rsid w:val="004B7CD8"/>
    <w:rsid w:val="004C1F52"/>
    <w:rsid w:val="004C3956"/>
    <w:rsid w:val="004C53E0"/>
    <w:rsid w:val="004C6B81"/>
    <w:rsid w:val="004E25CA"/>
    <w:rsid w:val="004F3482"/>
    <w:rsid w:val="004F5F9E"/>
    <w:rsid w:val="005021E1"/>
    <w:rsid w:val="0052320F"/>
    <w:rsid w:val="00526AE3"/>
    <w:rsid w:val="00527EEE"/>
    <w:rsid w:val="005328A0"/>
    <w:rsid w:val="00536EFA"/>
    <w:rsid w:val="005445E8"/>
    <w:rsid w:val="00544C75"/>
    <w:rsid w:val="00551DAA"/>
    <w:rsid w:val="00553B58"/>
    <w:rsid w:val="00553E03"/>
    <w:rsid w:val="00556E42"/>
    <w:rsid w:val="0056149E"/>
    <w:rsid w:val="0056735E"/>
    <w:rsid w:val="00576AAB"/>
    <w:rsid w:val="005844EB"/>
    <w:rsid w:val="00585F4D"/>
    <w:rsid w:val="00593776"/>
    <w:rsid w:val="00593CED"/>
    <w:rsid w:val="00596CBC"/>
    <w:rsid w:val="005A1010"/>
    <w:rsid w:val="005A1303"/>
    <w:rsid w:val="005A3025"/>
    <w:rsid w:val="005A46D5"/>
    <w:rsid w:val="005B1F34"/>
    <w:rsid w:val="005B4028"/>
    <w:rsid w:val="005C247A"/>
    <w:rsid w:val="005C7141"/>
    <w:rsid w:val="005D1B5E"/>
    <w:rsid w:val="005D2953"/>
    <w:rsid w:val="005D2FF5"/>
    <w:rsid w:val="005D5152"/>
    <w:rsid w:val="005D559B"/>
    <w:rsid w:val="005E0A99"/>
    <w:rsid w:val="005E30E5"/>
    <w:rsid w:val="005E3368"/>
    <w:rsid w:val="005E496B"/>
    <w:rsid w:val="005F4DE7"/>
    <w:rsid w:val="006110C0"/>
    <w:rsid w:val="00611AFE"/>
    <w:rsid w:val="00612A85"/>
    <w:rsid w:val="0061611A"/>
    <w:rsid w:val="006162C6"/>
    <w:rsid w:val="0062718D"/>
    <w:rsid w:val="006422E8"/>
    <w:rsid w:val="006462ED"/>
    <w:rsid w:val="00650D89"/>
    <w:rsid w:val="00656D30"/>
    <w:rsid w:val="00657F48"/>
    <w:rsid w:val="00683319"/>
    <w:rsid w:val="006A01C1"/>
    <w:rsid w:val="006A0B50"/>
    <w:rsid w:val="006B01A8"/>
    <w:rsid w:val="006B1625"/>
    <w:rsid w:val="006B261C"/>
    <w:rsid w:val="006B69A7"/>
    <w:rsid w:val="006C27CC"/>
    <w:rsid w:val="006C58BB"/>
    <w:rsid w:val="006D7368"/>
    <w:rsid w:val="006E32FE"/>
    <w:rsid w:val="006F1623"/>
    <w:rsid w:val="006F194C"/>
    <w:rsid w:val="006F34FB"/>
    <w:rsid w:val="006F4A1F"/>
    <w:rsid w:val="006F4B83"/>
    <w:rsid w:val="0070178D"/>
    <w:rsid w:val="00703796"/>
    <w:rsid w:val="007051F0"/>
    <w:rsid w:val="00721446"/>
    <w:rsid w:val="00724006"/>
    <w:rsid w:val="007466AA"/>
    <w:rsid w:val="00751767"/>
    <w:rsid w:val="00751AB5"/>
    <w:rsid w:val="00756407"/>
    <w:rsid w:val="00760EC3"/>
    <w:rsid w:val="007813B9"/>
    <w:rsid w:val="00787DC1"/>
    <w:rsid w:val="0079691E"/>
    <w:rsid w:val="00797AF6"/>
    <w:rsid w:val="007A045C"/>
    <w:rsid w:val="007A4AA0"/>
    <w:rsid w:val="007B1240"/>
    <w:rsid w:val="007B5C11"/>
    <w:rsid w:val="007C411A"/>
    <w:rsid w:val="007D043F"/>
    <w:rsid w:val="007D0EF8"/>
    <w:rsid w:val="007D2E83"/>
    <w:rsid w:val="007D354F"/>
    <w:rsid w:val="007D6BE4"/>
    <w:rsid w:val="007E47D9"/>
    <w:rsid w:val="007E7570"/>
    <w:rsid w:val="007E7D5B"/>
    <w:rsid w:val="007E7F0F"/>
    <w:rsid w:val="007F75F8"/>
    <w:rsid w:val="00801FA2"/>
    <w:rsid w:val="00802209"/>
    <w:rsid w:val="008115B9"/>
    <w:rsid w:val="00812BEE"/>
    <w:rsid w:val="00814D91"/>
    <w:rsid w:val="008150CD"/>
    <w:rsid w:val="00817069"/>
    <w:rsid w:val="008173F4"/>
    <w:rsid w:val="0082095F"/>
    <w:rsid w:val="00827ECB"/>
    <w:rsid w:val="008310FA"/>
    <w:rsid w:val="00831D77"/>
    <w:rsid w:val="00836CB2"/>
    <w:rsid w:val="00841AEA"/>
    <w:rsid w:val="00842A54"/>
    <w:rsid w:val="0084351C"/>
    <w:rsid w:val="00852BA6"/>
    <w:rsid w:val="00860761"/>
    <w:rsid w:val="008759D9"/>
    <w:rsid w:val="00877199"/>
    <w:rsid w:val="00877E72"/>
    <w:rsid w:val="00897FAF"/>
    <w:rsid w:val="008A454C"/>
    <w:rsid w:val="008B37A4"/>
    <w:rsid w:val="008B5359"/>
    <w:rsid w:val="008C5F37"/>
    <w:rsid w:val="008C6D0F"/>
    <w:rsid w:val="008D58B8"/>
    <w:rsid w:val="008D697A"/>
    <w:rsid w:val="008E203B"/>
    <w:rsid w:val="008E64EF"/>
    <w:rsid w:val="008F1A15"/>
    <w:rsid w:val="008F1A66"/>
    <w:rsid w:val="00900D90"/>
    <w:rsid w:val="009012E4"/>
    <w:rsid w:val="009035B3"/>
    <w:rsid w:val="0090465F"/>
    <w:rsid w:val="00905187"/>
    <w:rsid w:val="00907640"/>
    <w:rsid w:val="00907F94"/>
    <w:rsid w:val="0091020C"/>
    <w:rsid w:val="00913C93"/>
    <w:rsid w:val="009142E0"/>
    <w:rsid w:val="0092105A"/>
    <w:rsid w:val="0093143D"/>
    <w:rsid w:val="00932023"/>
    <w:rsid w:val="009343C6"/>
    <w:rsid w:val="0094014C"/>
    <w:rsid w:val="00946FE4"/>
    <w:rsid w:val="00947BC7"/>
    <w:rsid w:val="00950174"/>
    <w:rsid w:val="009553C8"/>
    <w:rsid w:val="0095671A"/>
    <w:rsid w:val="00960723"/>
    <w:rsid w:val="0096299C"/>
    <w:rsid w:val="00965266"/>
    <w:rsid w:val="00967510"/>
    <w:rsid w:val="00967BF6"/>
    <w:rsid w:val="00974B2C"/>
    <w:rsid w:val="00980256"/>
    <w:rsid w:val="009824DB"/>
    <w:rsid w:val="0098799F"/>
    <w:rsid w:val="009915F8"/>
    <w:rsid w:val="009A2ED7"/>
    <w:rsid w:val="009A601F"/>
    <w:rsid w:val="009A6062"/>
    <w:rsid w:val="009A7BB7"/>
    <w:rsid w:val="009B32A4"/>
    <w:rsid w:val="009B3713"/>
    <w:rsid w:val="009B7598"/>
    <w:rsid w:val="009E1D00"/>
    <w:rsid w:val="009F6BA9"/>
    <w:rsid w:val="009F6D32"/>
    <w:rsid w:val="00A10ED8"/>
    <w:rsid w:val="00A11DB0"/>
    <w:rsid w:val="00A15457"/>
    <w:rsid w:val="00A15578"/>
    <w:rsid w:val="00A246B3"/>
    <w:rsid w:val="00A32A10"/>
    <w:rsid w:val="00A36586"/>
    <w:rsid w:val="00A36A70"/>
    <w:rsid w:val="00A40F55"/>
    <w:rsid w:val="00A44159"/>
    <w:rsid w:val="00A5138E"/>
    <w:rsid w:val="00A52A18"/>
    <w:rsid w:val="00A55734"/>
    <w:rsid w:val="00A64980"/>
    <w:rsid w:val="00A67322"/>
    <w:rsid w:val="00A73914"/>
    <w:rsid w:val="00A804DB"/>
    <w:rsid w:val="00A82852"/>
    <w:rsid w:val="00A8664A"/>
    <w:rsid w:val="00A874C5"/>
    <w:rsid w:val="00A95F37"/>
    <w:rsid w:val="00A9786D"/>
    <w:rsid w:val="00AA1B49"/>
    <w:rsid w:val="00AA71AE"/>
    <w:rsid w:val="00AA7A71"/>
    <w:rsid w:val="00AB0703"/>
    <w:rsid w:val="00AB5308"/>
    <w:rsid w:val="00AB66B5"/>
    <w:rsid w:val="00AC241D"/>
    <w:rsid w:val="00AC4709"/>
    <w:rsid w:val="00AC7275"/>
    <w:rsid w:val="00AD0F95"/>
    <w:rsid w:val="00AD3253"/>
    <w:rsid w:val="00AE5595"/>
    <w:rsid w:val="00AE6A87"/>
    <w:rsid w:val="00AE7147"/>
    <w:rsid w:val="00AF133A"/>
    <w:rsid w:val="00AF69A1"/>
    <w:rsid w:val="00B07748"/>
    <w:rsid w:val="00B10B38"/>
    <w:rsid w:val="00B17319"/>
    <w:rsid w:val="00B22CCD"/>
    <w:rsid w:val="00B25D58"/>
    <w:rsid w:val="00B30692"/>
    <w:rsid w:val="00B43291"/>
    <w:rsid w:val="00B43B52"/>
    <w:rsid w:val="00B45825"/>
    <w:rsid w:val="00B5289C"/>
    <w:rsid w:val="00B54E96"/>
    <w:rsid w:val="00B63AF1"/>
    <w:rsid w:val="00B664DF"/>
    <w:rsid w:val="00B678B6"/>
    <w:rsid w:val="00B704AF"/>
    <w:rsid w:val="00B72C65"/>
    <w:rsid w:val="00B757D8"/>
    <w:rsid w:val="00B773CA"/>
    <w:rsid w:val="00B844E9"/>
    <w:rsid w:val="00BA1275"/>
    <w:rsid w:val="00BA7678"/>
    <w:rsid w:val="00BB1CA5"/>
    <w:rsid w:val="00BB3C0A"/>
    <w:rsid w:val="00BC1B53"/>
    <w:rsid w:val="00BC2FAA"/>
    <w:rsid w:val="00BC3773"/>
    <w:rsid w:val="00BD12FB"/>
    <w:rsid w:val="00BE1374"/>
    <w:rsid w:val="00BE26C2"/>
    <w:rsid w:val="00BE3D11"/>
    <w:rsid w:val="00BF2B63"/>
    <w:rsid w:val="00BF779F"/>
    <w:rsid w:val="00C01D7E"/>
    <w:rsid w:val="00C04943"/>
    <w:rsid w:val="00C12F3B"/>
    <w:rsid w:val="00C13DF0"/>
    <w:rsid w:val="00C14228"/>
    <w:rsid w:val="00C16346"/>
    <w:rsid w:val="00C17CAD"/>
    <w:rsid w:val="00C27847"/>
    <w:rsid w:val="00C336D4"/>
    <w:rsid w:val="00C423DB"/>
    <w:rsid w:val="00C60CFB"/>
    <w:rsid w:val="00C67873"/>
    <w:rsid w:val="00C954A3"/>
    <w:rsid w:val="00CA3306"/>
    <w:rsid w:val="00CB0F2C"/>
    <w:rsid w:val="00CB3D32"/>
    <w:rsid w:val="00CB6110"/>
    <w:rsid w:val="00CB61CE"/>
    <w:rsid w:val="00CC4FB8"/>
    <w:rsid w:val="00CC6A7D"/>
    <w:rsid w:val="00CC6F1A"/>
    <w:rsid w:val="00CD4281"/>
    <w:rsid w:val="00CE159A"/>
    <w:rsid w:val="00CE2F7C"/>
    <w:rsid w:val="00CE649E"/>
    <w:rsid w:val="00CF49BF"/>
    <w:rsid w:val="00CF7AF0"/>
    <w:rsid w:val="00D01DBA"/>
    <w:rsid w:val="00D01E06"/>
    <w:rsid w:val="00D020AB"/>
    <w:rsid w:val="00D06E27"/>
    <w:rsid w:val="00D12DC7"/>
    <w:rsid w:val="00D20786"/>
    <w:rsid w:val="00D35895"/>
    <w:rsid w:val="00D442FC"/>
    <w:rsid w:val="00D46BE1"/>
    <w:rsid w:val="00D6085E"/>
    <w:rsid w:val="00D608ED"/>
    <w:rsid w:val="00D6224C"/>
    <w:rsid w:val="00D71A6C"/>
    <w:rsid w:val="00D76C4E"/>
    <w:rsid w:val="00D77CAA"/>
    <w:rsid w:val="00D80B1B"/>
    <w:rsid w:val="00D8660A"/>
    <w:rsid w:val="00D95A7F"/>
    <w:rsid w:val="00DA71C4"/>
    <w:rsid w:val="00DB0AC4"/>
    <w:rsid w:val="00DB0D48"/>
    <w:rsid w:val="00DB2144"/>
    <w:rsid w:val="00DB371A"/>
    <w:rsid w:val="00DC067F"/>
    <w:rsid w:val="00DC0B27"/>
    <w:rsid w:val="00DC605C"/>
    <w:rsid w:val="00DC7918"/>
    <w:rsid w:val="00DD25CF"/>
    <w:rsid w:val="00DD594B"/>
    <w:rsid w:val="00DE398E"/>
    <w:rsid w:val="00DE77E9"/>
    <w:rsid w:val="00DF4104"/>
    <w:rsid w:val="00DF59F5"/>
    <w:rsid w:val="00E04AB8"/>
    <w:rsid w:val="00E05189"/>
    <w:rsid w:val="00E12E7B"/>
    <w:rsid w:val="00E15381"/>
    <w:rsid w:val="00E21BCD"/>
    <w:rsid w:val="00E24065"/>
    <w:rsid w:val="00E30775"/>
    <w:rsid w:val="00E308CA"/>
    <w:rsid w:val="00E435BC"/>
    <w:rsid w:val="00E502E0"/>
    <w:rsid w:val="00E5256C"/>
    <w:rsid w:val="00E52A20"/>
    <w:rsid w:val="00E53AC1"/>
    <w:rsid w:val="00E57D8E"/>
    <w:rsid w:val="00E63AF9"/>
    <w:rsid w:val="00E64291"/>
    <w:rsid w:val="00E648A2"/>
    <w:rsid w:val="00E64E6C"/>
    <w:rsid w:val="00E659E4"/>
    <w:rsid w:val="00E65C92"/>
    <w:rsid w:val="00E65DD8"/>
    <w:rsid w:val="00E74281"/>
    <w:rsid w:val="00E77599"/>
    <w:rsid w:val="00E77C51"/>
    <w:rsid w:val="00E841CF"/>
    <w:rsid w:val="00E92074"/>
    <w:rsid w:val="00EA3C7E"/>
    <w:rsid w:val="00EC1AAD"/>
    <w:rsid w:val="00EE18BC"/>
    <w:rsid w:val="00EF25DC"/>
    <w:rsid w:val="00EF2FC9"/>
    <w:rsid w:val="00EF418A"/>
    <w:rsid w:val="00EF4971"/>
    <w:rsid w:val="00F0468C"/>
    <w:rsid w:val="00F06CBE"/>
    <w:rsid w:val="00F11280"/>
    <w:rsid w:val="00F17443"/>
    <w:rsid w:val="00F17E48"/>
    <w:rsid w:val="00F22AEC"/>
    <w:rsid w:val="00F26E46"/>
    <w:rsid w:val="00F27EF3"/>
    <w:rsid w:val="00F3417C"/>
    <w:rsid w:val="00F411BE"/>
    <w:rsid w:val="00F41D27"/>
    <w:rsid w:val="00F5312C"/>
    <w:rsid w:val="00F64E88"/>
    <w:rsid w:val="00F651E4"/>
    <w:rsid w:val="00F732BD"/>
    <w:rsid w:val="00F733E5"/>
    <w:rsid w:val="00F82FFB"/>
    <w:rsid w:val="00F90F83"/>
    <w:rsid w:val="00F932E6"/>
    <w:rsid w:val="00FA209E"/>
    <w:rsid w:val="00FB00AD"/>
    <w:rsid w:val="00FB5E75"/>
    <w:rsid w:val="00FB6449"/>
    <w:rsid w:val="00FC1BA8"/>
    <w:rsid w:val="00FC5978"/>
    <w:rsid w:val="00FD2320"/>
    <w:rsid w:val="00FD29C0"/>
    <w:rsid w:val="00FD3C2D"/>
    <w:rsid w:val="00FD6038"/>
    <w:rsid w:val="00FE7317"/>
    <w:rsid w:val="00FF2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DCCEFB"/>
  <w15:docId w15:val="{0FE82A87-AD50-441A-8F79-B7659CA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FE"/>
  </w:style>
  <w:style w:type="paragraph" w:styleId="Heading1">
    <w:name w:val="heading 1"/>
    <w:next w:val="Normal"/>
    <w:link w:val="Heading1Char"/>
    <w:qFormat/>
    <w:rsid w:val="00A55734"/>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A55734"/>
    <w:pPr>
      <w:spacing w:after="60"/>
      <w:outlineLvl w:val="1"/>
    </w:pPr>
    <w:rPr>
      <w:bCs w:val="0"/>
      <w:iCs/>
      <w:sz w:val="28"/>
      <w:szCs w:val="28"/>
    </w:rPr>
  </w:style>
  <w:style w:type="paragraph" w:styleId="Heading3">
    <w:name w:val="heading 3"/>
    <w:basedOn w:val="Heading1"/>
    <w:next w:val="Normal"/>
    <w:link w:val="Heading3Char"/>
    <w:qFormat/>
    <w:rsid w:val="00A55734"/>
    <w:pPr>
      <w:spacing w:after="60"/>
      <w:outlineLvl w:val="2"/>
    </w:pPr>
    <w:rPr>
      <w:bCs w:val="0"/>
      <w:sz w:val="26"/>
      <w:szCs w:val="26"/>
    </w:rPr>
  </w:style>
  <w:style w:type="paragraph" w:styleId="Heading4">
    <w:name w:val="heading 4"/>
    <w:basedOn w:val="Heading1"/>
    <w:next w:val="Normal"/>
    <w:link w:val="Heading4Char"/>
    <w:qFormat/>
    <w:rsid w:val="00A55734"/>
    <w:pPr>
      <w:spacing w:after="60"/>
      <w:outlineLvl w:val="3"/>
    </w:pPr>
    <w:rPr>
      <w:bCs w:val="0"/>
      <w:sz w:val="24"/>
      <w:szCs w:val="28"/>
    </w:rPr>
  </w:style>
  <w:style w:type="paragraph" w:styleId="Heading5">
    <w:name w:val="heading 5"/>
    <w:basedOn w:val="Heading1"/>
    <w:next w:val="Normal"/>
    <w:link w:val="Heading5Char"/>
    <w:qFormat/>
    <w:rsid w:val="00A55734"/>
    <w:pPr>
      <w:spacing w:after="60"/>
      <w:outlineLvl w:val="4"/>
    </w:pPr>
    <w:rPr>
      <w:bCs w:val="0"/>
      <w:iCs/>
      <w:sz w:val="22"/>
      <w:szCs w:val="26"/>
    </w:rPr>
  </w:style>
  <w:style w:type="paragraph" w:styleId="Heading6">
    <w:name w:val="heading 6"/>
    <w:basedOn w:val="Heading1"/>
    <w:next w:val="Normal"/>
    <w:link w:val="Heading6Char"/>
    <w:qFormat/>
    <w:rsid w:val="00A55734"/>
    <w:pPr>
      <w:spacing w:after="60"/>
      <w:outlineLvl w:val="5"/>
    </w:pPr>
    <w:rPr>
      <w:b w:val="0"/>
      <w:bCs w:val="0"/>
      <w:sz w:val="22"/>
      <w:szCs w:val="22"/>
    </w:rPr>
  </w:style>
  <w:style w:type="paragraph" w:styleId="Heading7">
    <w:name w:val="heading 7"/>
    <w:basedOn w:val="Heading1"/>
    <w:next w:val="Normal"/>
    <w:link w:val="Heading7Char"/>
    <w:qFormat/>
    <w:rsid w:val="00A55734"/>
    <w:pPr>
      <w:spacing w:after="60"/>
      <w:outlineLvl w:val="6"/>
    </w:pPr>
    <w:rPr>
      <w:sz w:val="20"/>
    </w:rPr>
  </w:style>
  <w:style w:type="paragraph" w:styleId="Heading8">
    <w:name w:val="heading 8"/>
    <w:basedOn w:val="Heading1"/>
    <w:next w:val="Normal"/>
    <w:link w:val="Heading8Char"/>
    <w:qFormat/>
    <w:rsid w:val="00A55734"/>
    <w:pPr>
      <w:spacing w:after="60"/>
      <w:outlineLvl w:val="7"/>
    </w:pPr>
    <w:rPr>
      <w:b w:val="0"/>
      <w:iCs/>
      <w:sz w:val="20"/>
    </w:rPr>
  </w:style>
  <w:style w:type="paragraph" w:styleId="Heading9">
    <w:name w:val="heading 9"/>
    <w:basedOn w:val="Heading1"/>
    <w:next w:val="Normal"/>
    <w:link w:val="Heading9Char"/>
    <w:qFormat/>
    <w:rsid w:val="00A5573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CDD"/>
  </w:style>
  <w:style w:type="paragraph" w:styleId="Footer">
    <w:name w:val="footer"/>
    <w:basedOn w:val="Normal"/>
    <w:link w:val="FooterChar"/>
    <w:uiPriority w:val="99"/>
    <w:unhideWhenUsed/>
    <w:rsid w:val="0024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CDD"/>
  </w:style>
  <w:style w:type="character" w:customStyle="1" w:styleId="Footer-Char">
    <w:name w:val="Footer-Char"/>
    <w:semiHidden/>
    <w:rsid w:val="00246CDD"/>
    <w:rPr>
      <w:rFonts w:ascii="Arial" w:hAnsi="Arial"/>
      <w:sz w:val="16"/>
    </w:rPr>
  </w:style>
  <w:style w:type="paragraph" w:styleId="ListParagraph">
    <w:name w:val="List Paragraph"/>
    <w:basedOn w:val="Normal"/>
    <w:uiPriority w:val="34"/>
    <w:qFormat/>
    <w:rsid w:val="006A0B50"/>
    <w:pPr>
      <w:ind w:left="720"/>
      <w:contextualSpacing/>
    </w:pPr>
  </w:style>
  <w:style w:type="paragraph" w:styleId="BalloonText">
    <w:name w:val="Balloon Text"/>
    <w:basedOn w:val="Normal"/>
    <w:link w:val="BalloonTextChar"/>
    <w:uiPriority w:val="99"/>
    <w:semiHidden/>
    <w:unhideWhenUsed/>
    <w:rsid w:val="0048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88"/>
    <w:rPr>
      <w:rFonts w:ascii="Tahoma" w:hAnsi="Tahoma" w:cs="Tahoma"/>
      <w:sz w:val="16"/>
      <w:szCs w:val="16"/>
    </w:rPr>
  </w:style>
  <w:style w:type="table" w:styleId="TableGrid">
    <w:name w:val="Table Grid"/>
    <w:basedOn w:val="TableNormal"/>
    <w:rsid w:val="00DD25C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4B7CD8"/>
    <w:pPr>
      <w:spacing w:line="320" w:lineRule="atLeast"/>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960723"/>
    <w:rPr>
      <w:sz w:val="16"/>
      <w:szCs w:val="16"/>
    </w:rPr>
  </w:style>
  <w:style w:type="paragraph" w:styleId="CommentText">
    <w:name w:val="annotation text"/>
    <w:basedOn w:val="Normal"/>
    <w:link w:val="CommentTextChar"/>
    <w:uiPriority w:val="99"/>
    <w:unhideWhenUsed/>
    <w:rsid w:val="00960723"/>
    <w:pPr>
      <w:spacing w:line="240" w:lineRule="auto"/>
    </w:pPr>
    <w:rPr>
      <w:sz w:val="20"/>
      <w:szCs w:val="20"/>
    </w:rPr>
  </w:style>
  <w:style w:type="character" w:customStyle="1" w:styleId="CommentTextChar">
    <w:name w:val="Comment Text Char"/>
    <w:basedOn w:val="DefaultParagraphFont"/>
    <w:link w:val="CommentText"/>
    <w:uiPriority w:val="99"/>
    <w:rsid w:val="00960723"/>
    <w:rPr>
      <w:sz w:val="20"/>
      <w:szCs w:val="20"/>
    </w:rPr>
  </w:style>
  <w:style w:type="paragraph" w:styleId="CommentSubject">
    <w:name w:val="annotation subject"/>
    <w:basedOn w:val="CommentText"/>
    <w:next w:val="CommentText"/>
    <w:link w:val="CommentSubjectChar"/>
    <w:uiPriority w:val="99"/>
    <w:unhideWhenUsed/>
    <w:rsid w:val="00960723"/>
    <w:rPr>
      <w:b/>
      <w:bCs/>
    </w:rPr>
  </w:style>
  <w:style w:type="character" w:customStyle="1" w:styleId="CommentSubjectChar">
    <w:name w:val="Comment Subject Char"/>
    <w:basedOn w:val="CommentTextChar"/>
    <w:link w:val="CommentSubject"/>
    <w:uiPriority w:val="99"/>
    <w:rsid w:val="00960723"/>
    <w:rPr>
      <w:b/>
      <w:bCs/>
      <w:sz w:val="20"/>
      <w:szCs w:val="20"/>
    </w:rPr>
  </w:style>
  <w:style w:type="paragraph" w:styleId="NormalIndent">
    <w:name w:val="Normal Indent"/>
    <w:basedOn w:val="Normal"/>
    <w:link w:val="NormalIndentChar"/>
    <w:uiPriority w:val="99"/>
    <w:rsid w:val="00F64E88"/>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styleId="EndnoteText">
    <w:name w:val="endnote text"/>
    <w:basedOn w:val="Normal"/>
    <w:link w:val="EndnoteTextChar"/>
    <w:uiPriority w:val="99"/>
    <w:unhideWhenUsed/>
    <w:rsid w:val="00BE3D11"/>
    <w:pPr>
      <w:spacing w:after="0" w:line="240" w:lineRule="auto"/>
    </w:pPr>
    <w:rPr>
      <w:sz w:val="20"/>
      <w:szCs w:val="20"/>
    </w:rPr>
  </w:style>
  <w:style w:type="character" w:customStyle="1" w:styleId="EndnoteTextChar">
    <w:name w:val="Endnote Text Char"/>
    <w:basedOn w:val="DefaultParagraphFont"/>
    <w:link w:val="EndnoteText"/>
    <w:uiPriority w:val="99"/>
    <w:rsid w:val="00BE3D11"/>
    <w:rPr>
      <w:sz w:val="20"/>
      <w:szCs w:val="20"/>
    </w:rPr>
  </w:style>
  <w:style w:type="character" w:styleId="EndnoteReference">
    <w:name w:val="endnote reference"/>
    <w:basedOn w:val="DefaultParagraphFont"/>
    <w:uiPriority w:val="99"/>
    <w:unhideWhenUsed/>
    <w:rsid w:val="00BE3D11"/>
    <w:rPr>
      <w:vertAlign w:val="superscript"/>
    </w:rPr>
  </w:style>
  <w:style w:type="character" w:customStyle="1" w:styleId="Heading1Char">
    <w:name w:val="Heading 1 Char"/>
    <w:basedOn w:val="DefaultParagraphFont"/>
    <w:link w:val="Heading1"/>
    <w:rsid w:val="00A55734"/>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A55734"/>
    <w:rPr>
      <w:rFonts w:ascii="Arial" w:eastAsia="Times New Roman" w:hAnsi="Arial" w:cs="Arial"/>
      <w:b/>
      <w:iCs/>
      <w:sz w:val="28"/>
      <w:szCs w:val="28"/>
      <w:lang w:eastAsia="en-GB"/>
    </w:rPr>
  </w:style>
  <w:style w:type="character" w:customStyle="1" w:styleId="Heading3Char">
    <w:name w:val="Heading 3 Char"/>
    <w:basedOn w:val="DefaultParagraphFont"/>
    <w:link w:val="Heading3"/>
    <w:rsid w:val="00A55734"/>
    <w:rPr>
      <w:rFonts w:ascii="Arial" w:eastAsia="Times New Roman" w:hAnsi="Arial" w:cs="Arial"/>
      <w:b/>
      <w:sz w:val="26"/>
      <w:szCs w:val="26"/>
      <w:lang w:eastAsia="en-GB"/>
    </w:rPr>
  </w:style>
  <w:style w:type="character" w:customStyle="1" w:styleId="Heading4Char">
    <w:name w:val="Heading 4 Char"/>
    <w:basedOn w:val="DefaultParagraphFont"/>
    <w:link w:val="Heading4"/>
    <w:rsid w:val="00A55734"/>
    <w:rPr>
      <w:rFonts w:ascii="Arial" w:eastAsia="Times New Roman" w:hAnsi="Arial" w:cs="Arial"/>
      <w:b/>
      <w:sz w:val="24"/>
      <w:szCs w:val="28"/>
      <w:lang w:eastAsia="en-GB"/>
    </w:rPr>
  </w:style>
  <w:style w:type="character" w:customStyle="1" w:styleId="Heading5Char">
    <w:name w:val="Heading 5 Char"/>
    <w:basedOn w:val="DefaultParagraphFont"/>
    <w:link w:val="Heading5"/>
    <w:rsid w:val="00A55734"/>
    <w:rPr>
      <w:rFonts w:ascii="Arial" w:eastAsia="Times New Roman" w:hAnsi="Arial" w:cs="Arial"/>
      <w:b/>
      <w:iCs/>
      <w:szCs w:val="26"/>
      <w:lang w:eastAsia="en-GB"/>
    </w:rPr>
  </w:style>
  <w:style w:type="character" w:customStyle="1" w:styleId="Heading6Char">
    <w:name w:val="Heading 6 Char"/>
    <w:basedOn w:val="DefaultParagraphFont"/>
    <w:link w:val="Heading6"/>
    <w:rsid w:val="00A55734"/>
    <w:rPr>
      <w:rFonts w:ascii="Arial" w:eastAsia="Times New Roman" w:hAnsi="Arial" w:cs="Arial"/>
      <w:lang w:eastAsia="en-GB"/>
    </w:rPr>
  </w:style>
  <w:style w:type="character" w:customStyle="1" w:styleId="Heading7Char">
    <w:name w:val="Heading 7 Char"/>
    <w:basedOn w:val="DefaultParagraphFont"/>
    <w:link w:val="Heading7"/>
    <w:rsid w:val="00A55734"/>
    <w:rPr>
      <w:rFonts w:ascii="Arial" w:eastAsia="Times New Roman" w:hAnsi="Arial" w:cs="Arial"/>
      <w:b/>
      <w:bCs/>
      <w:sz w:val="20"/>
      <w:szCs w:val="48"/>
      <w:lang w:eastAsia="en-GB"/>
    </w:rPr>
  </w:style>
  <w:style w:type="character" w:customStyle="1" w:styleId="Heading8Char">
    <w:name w:val="Heading 8 Char"/>
    <w:basedOn w:val="DefaultParagraphFont"/>
    <w:link w:val="Heading8"/>
    <w:rsid w:val="00A55734"/>
    <w:rPr>
      <w:rFonts w:ascii="Arial" w:eastAsia="Times New Roman" w:hAnsi="Arial" w:cs="Arial"/>
      <w:bCs/>
      <w:iCs/>
      <w:sz w:val="20"/>
      <w:szCs w:val="48"/>
      <w:lang w:eastAsia="en-GB"/>
    </w:rPr>
  </w:style>
  <w:style w:type="character" w:customStyle="1" w:styleId="Heading9Char">
    <w:name w:val="Heading 9 Char"/>
    <w:basedOn w:val="DefaultParagraphFont"/>
    <w:link w:val="Heading9"/>
    <w:rsid w:val="00A55734"/>
    <w:rPr>
      <w:rFonts w:ascii="Arial" w:eastAsia="Times New Roman" w:hAnsi="Arial" w:cs="Arial"/>
      <w:b/>
      <w:bCs/>
      <w:sz w:val="18"/>
      <w:lang w:eastAsia="en-GB"/>
    </w:rPr>
  </w:style>
  <w:style w:type="character" w:styleId="PageNumber">
    <w:name w:val="page number"/>
    <w:basedOn w:val="DefaultParagraphFont"/>
    <w:semiHidden/>
    <w:rsid w:val="00A55734"/>
  </w:style>
  <w:style w:type="paragraph" w:styleId="List4">
    <w:name w:val="List 4"/>
    <w:basedOn w:val="Normal"/>
    <w:semiHidden/>
    <w:rsid w:val="00A55734"/>
    <w:pPr>
      <w:spacing w:after="0" w:line="240" w:lineRule="auto"/>
      <w:ind w:left="1132" w:hanging="283"/>
    </w:pPr>
    <w:rPr>
      <w:rFonts w:ascii="Garamond" w:eastAsia="Times New Roman" w:hAnsi="Garamond" w:cs="Times New Roman"/>
      <w:sz w:val="24"/>
      <w:szCs w:val="24"/>
      <w:lang w:eastAsia="en-GB"/>
    </w:rPr>
  </w:style>
  <w:style w:type="character" w:styleId="LineNumber">
    <w:name w:val="line number"/>
    <w:basedOn w:val="DefaultParagraphFont"/>
    <w:semiHidden/>
    <w:rsid w:val="00A55734"/>
  </w:style>
  <w:style w:type="paragraph" w:styleId="BodyText">
    <w:name w:val="Body Text"/>
    <w:basedOn w:val="Normal"/>
    <w:link w:val="BodyTextChar"/>
    <w:semiHidden/>
    <w:rsid w:val="00A55734"/>
    <w:pPr>
      <w:spacing w:after="120" w:line="240" w:lineRule="auto"/>
    </w:pPr>
    <w:rPr>
      <w:rFonts w:ascii="Garamond" w:eastAsia="Times New Roman" w:hAnsi="Garamond" w:cs="Times New Roman"/>
      <w:sz w:val="24"/>
      <w:szCs w:val="24"/>
      <w:lang w:eastAsia="en-GB"/>
    </w:rPr>
  </w:style>
  <w:style w:type="character" w:customStyle="1" w:styleId="BodyTextChar">
    <w:name w:val="Body Text Char"/>
    <w:basedOn w:val="DefaultParagraphFont"/>
    <w:link w:val="BodyText"/>
    <w:semiHidden/>
    <w:rsid w:val="00A55734"/>
    <w:rPr>
      <w:rFonts w:ascii="Garamond" w:eastAsia="Times New Roman" w:hAnsi="Garamond" w:cs="Times New Roman"/>
      <w:sz w:val="24"/>
      <w:szCs w:val="24"/>
      <w:lang w:eastAsia="en-GB"/>
    </w:rPr>
  </w:style>
  <w:style w:type="table" w:customStyle="1" w:styleId="TableAkCity">
    <w:name w:val="Table AkCity"/>
    <w:basedOn w:val="TableGrid"/>
    <w:rsid w:val="00A55734"/>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styleId="Title">
    <w:name w:val="Title"/>
    <w:basedOn w:val="Normal"/>
    <w:link w:val="TitleChar"/>
    <w:qFormat/>
    <w:rsid w:val="00A55734"/>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character" w:customStyle="1" w:styleId="TitleChar">
    <w:name w:val="Title Char"/>
    <w:basedOn w:val="DefaultParagraphFont"/>
    <w:link w:val="Title"/>
    <w:rsid w:val="00A55734"/>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A55734"/>
    <w:pPr>
      <w:tabs>
        <w:tab w:val="left" w:pos="709"/>
        <w:tab w:val="left" w:pos="1418"/>
        <w:tab w:val="left" w:pos="2127"/>
      </w:tabs>
      <w:spacing w:after="0" w:line="300" w:lineRule="atLeast"/>
    </w:pPr>
    <w:rPr>
      <w:rFonts w:ascii="Times New Roman" w:eastAsia="Times New Roman" w:hAnsi="Times New Roman" w:cs="Times New Roman"/>
      <w:b/>
      <w:caps/>
      <w:sz w:val="24"/>
      <w:szCs w:val="20"/>
      <w:lang w:val="en-AU" w:eastAsia="en-GB"/>
    </w:rPr>
  </w:style>
  <w:style w:type="paragraph" w:customStyle="1" w:styleId="Originat">
    <w:name w:val="Originat"/>
    <w:basedOn w:val="Normal"/>
    <w:rsid w:val="00A55734"/>
    <w:pPr>
      <w:tabs>
        <w:tab w:val="left" w:pos="709"/>
        <w:tab w:val="left" w:pos="1418"/>
        <w:tab w:val="left" w:pos="2127"/>
      </w:tabs>
      <w:spacing w:after="0" w:line="300" w:lineRule="atLeast"/>
    </w:pPr>
    <w:rPr>
      <w:rFonts w:ascii="Times New Roman" w:eastAsia="Times New Roman" w:hAnsi="Times New Roman" w:cs="Times New Roman"/>
      <w:b/>
      <w:sz w:val="24"/>
      <w:szCs w:val="20"/>
      <w:lang w:val="en-AU" w:eastAsia="en-GB"/>
    </w:rPr>
  </w:style>
  <w:style w:type="character" w:customStyle="1" w:styleId="NormalIndentChar">
    <w:name w:val="Normal Indent Char"/>
    <w:link w:val="NormalIndent"/>
    <w:uiPriority w:val="99"/>
    <w:locked/>
    <w:rsid w:val="00A55734"/>
    <w:rPr>
      <w:rFonts w:ascii="Times New Roman" w:eastAsia="Times New Roman" w:hAnsi="Times New Roman" w:cs="Times New Roman"/>
      <w:sz w:val="24"/>
      <w:szCs w:val="20"/>
      <w:lang w:val="en-AU" w:eastAsia="en-GB"/>
    </w:rPr>
  </w:style>
  <w:style w:type="character" w:styleId="Hyperlink">
    <w:name w:val="Hyperlink"/>
    <w:basedOn w:val="DefaultParagraphFont"/>
    <w:rsid w:val="00724006"/>
    <w:rPr>
      <w:color w:val="CC9900" w:themeColor="hyperlink"/>
      <w:u w:val="single"/>
    </w:rPr>
  </w:style>
  <w:style w:type="paragraph" w:customStyle="1" w:styleId="BodyText2">
    <w:name w:val="BodyText2"/>
    <w:basedOn w:val="Normal"/>
    <w:link w:val="BodyText2Char"/>
    <w:qFormat/>
    <w:rsid w:val="004B7697"/>
    <w:pPr>
      <w:spacing w:line="240" w:lineRule="auto"/>
      <w:ind w:left="709"/>
    </w:pPr>
    <w:rPr>
      <w:rFonts w:ascii="Arial" w:hAnsi="Arial"/>
      <w:color w:val="212121"/>
      <w:sz w:val="20"/>
    </w:rPr>
  </w:style>
  <w:style w:type="character" w:customStyle="1" w:styleId="BodyText2Char">
    <w:name w:val="BodyText2 Char"/>
    <w:basedOn w:val="DefaultParagraphFont"/>
    <w:link w:val="BodyText2"/>
    <w:rsid w:val="004B7697"/>
    <w:rPr>
      <w:rFonts w:ascii="Arial" w:hAnsi="Arial"/>
      <w:color w:val="21212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9238">
      <w:bodyDiv w:val="1"/>
      <w:marLeft w:val="0"/>
      <w:marRight w:val="0"/>
      <w:marTop w:val="0"/>
      <w:marBottom w:val="0"/>
      <w:divBdr>
        <w:top w:val="none" w:sz="0" w:space="0" w:color="auto"/>
        <w:left w:val="none" w:sz="0" w:space="0" w:color="auto"/>
        <w:bottom w:val="none" w:sz="0" w:space="0" w:color="auto"/>
        <w:right w:val="none" w:sz="0" w:space="0" w:color="auto"/>
      </w:divBdr>
    </w:div>
    <w:div w:id="714505946">
      <w:bodyDiv w:val="1"/>
      <w:marLeft w:val="0"/>
      <w:marRight w:val="0"/>
      <w:marTop w:val="0"/>
      <w:marBottom w:val="0"/>
      <w:divBdr>
        <w:top w:val="none" w:sz="0" w:space="0" w:color="auto"/>
        <w:left w:val="none" w:sz="0" w:space="0" w:color="auto"/>
        <w:bottom w:val="none" w:sz="0" w:space="0" w:color="auto"/>
        <w:right w:val="none" w:sz="0" w:space="0" w:color="auto"/>
      </w:divBdr>
    </w:div>
    <w:div w:id="723796146">
      <w:bodyDiv w:val="1"/>
      <w:marLeft w:val="0"/>
      <w:marRight w:val="0"/>
      <w:marTop w:val="0"/>
      <w:marBottom w:val="0"/>
      <w:divBdr>
        <w:top w:val="none" w:sz="0" w:space="0" w:color="auto"/>
        <w:left w:val="none" w:sz="0" w:space="0" w:color="auto"/>
        <w:bottom w:val="none" w:sz="0" w:space="0" w:color="auto"/>
        <w:right w:val="none" w:sz="0" w:space="0" w:color="auto"/>
      </w:divBdr>
    </w:div>
    <w:div w:id="780341490">
      <w:bodyDiv w:val="1"/>
      <w:marLeft w:val="0"/>
      <w:marRight w:val="0"/>
      <w:marTop w:val="0"/>
      <w:marBottom w:val="0"/>
      <w:divBdr>
        <w:top w:val="none" w:sz="0" w:space="0" w:color="auto"/>
        <w:left w:val="none" w:sz="0" w:space="0" w:color="auto"/>
        <w:bottom w:val="none" w:sz="0" w:space="0" w:color="auto"/>
        <w:right w:val="none" w:sz="0" w:space="0" w:color="auto"/>
      </w:divBdr>
    </w:div>
    <w:div w:id="910778324">
      <w:bodyDiv w:val="1"/>
      <w:marLeft w:val="0"/>
      <w:marRight w:val="0"/>
      <w:marTop w:val="0"/>
      <w:marBottom w:val="0"/>
      <w:divBdr>
        <w:top w:val="none" w:sz="0" w:space="0" w:color="auto"/>
        <w:left w:val="none" w:sz="0" w:space="0" w:color="auto"/>
        <w:bottom w:val="none" w:sz="0" w:space="0" w:color="auto"/>
        <w:right w:val="none" w:sz="0" w:space="0" w:color="auto"/>
      </w:divBdr>
    </w:div>
    <w:div w:id="1074204800">
      <w:bodyDiv w:val="1"/>
      <w:marLeft w:val="0"/>
      <w:marRight w:val="0"/>
      <w:marTop w:val="0"/>
      <w:marBottom w:val="0"/>
      <w:divBdr>
        <w:top w:val="none" w:sz="0" w:space="0" w:color="auto"/>
        <w:left w:val="none" w:sz="0" w:space="0" w:color="auto"/>
        <w:bottom w:val="none" w:sz="0" w:space="0" w:color="auto"/>
        <w:right w:val="none" w:sz="0" w:space="0" w:color="auto"/>
      </w:divBdr>
    </w:div>
    <w:div w:id="1279217957">
      <w:bodyDiv w:val="1"/>
      <w:marLeft w:val="0"/>
      <w:marRight w:val="0"/>
      <w:marTop w:val="0"/>
      <w:marBottom w:val="0"/>
      <w:divBdr>
        <w:top w:val="none" w:sz="0" w:space="0" w:color="auto"/>
        <w:left w:val="none" w:sz="0" w:space="0" w:color="auto"/>
        <w:bottom w:val="none" w:sz="0" w:space="0" w:color="auto"/>
        <w:right w:val="none" w:sz="0" w:space="0" w:color="auto"/>
      </w:divBdr>
    </w:div>
    <w:div w:id="1292520613">
      <w:bodyDiv w:val="1"/>
      <w:marLeft w:val="0"/>
      <w:marRight w:val="0"/>
      <w:marTop w:val="0"/>
      <w:marBottom w:val="0"/>
      <w:divBdr>
        <w:top w:val="none" w:sz="0" w:space="0" w:color="auto"/>
        <w:left w:val="none" w:sz="0" w:space="0" w:color="auto"/>
        <w:bottom w:val="none" w:sz="0" w:space="0" w:color="auto"/>
        <w:right w:val="none" w:sz="0" w:space="0" w:color="auto"/>
      </w:divBdr>
    </w:div>
    <w:div w:id="1560826084">
      <w:bodyDiv w:val="1"/>
      <w:marLeft w:val="0"/>
      <w:marRight w:val="0"/>
      <w:marTop w:val="0"/>
      <w:marBottom w:val="0"/>
      <w:divBdr>
        <w:top w:val="none" w:sz="0" w:space="0" w:color="auto"/>
        <w:left w:val="none" w:sz="0" w:space="0" w:color="auto"/>
        <w:bottom w:val="none" w:sz="0" w:space="0" w:color="auto"/>
        <w:right w:val="none" w:sz="0" w:space="0" w:color="auto"/>
      </w:divBdr>
    </w:div>
    <w:div w:id="1680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ition_x0020_Status xmlns="e95636e2-d5c2-4e01-aa8b-5aafa200f7af" xsi:nil="true"/>
    <Vital_x0020_Record xmlns="e95636e2-d5c2-4e01-aa8b-5aafa200f7af">false</Vital_x0020_Record>
    <TaxCatchAll xmlns="e95636e2-d5c2-4e01-aa8b-5aafa200f7af">
      <Value>9</Value>
      <Value>3</Value>
    </TaxCatchAll>
    <db6c96b69cbd4d5883320ccb9273f0ba xmlns="e95636e2-d5c2-4e01-aa8b-5aafa200f7af">
      <Terms xmlns="http://schemas.microsoft.com/office/infopath/2007/PartnerControls">
        <TermInfo xmlns="http://schemas.microsoft.com/office/infopath/2007/PartnerControls">
          <TermName>Regulations and Standards</TermName>
          <TermId>0b2a0259-6865-4913-8164-b7a73644b4c5</TermId>
        </TermInfo>
      </Terms>
    </db6c96b69cbd4d5883320ccb9273f0ba>
    <Rights xmlns="e95636e2-d5c2-4e01-aa8b-5aafa200f7af" xsi:nil="true"/>
    <i5b5140ea7094cbf99b2202c3f85b284 xmlns="e95636e2-d5c2-4e01-aa8b-5aafa200f7af">
      <Terms xmlns="http://schemas.microsoft.com/office/infopath/2007/PartnerControls">
        <TermInfo xmlns="http://schemas.microsoft.com/office/infopath/2007/PartnerControls">
          <TermName>Internal (RM-Archive)</TermName>
          <TermId>35a2f033-b9f4-4c32-b9ee-2e598bbeb55c</TermId>
        </TermInfo>
      </Terms>
    </i5b5140ea7094cbf99b2202c3f85b284>
    <KpiDescription xmlns="6b69ce36-577c-445f-b5de-dc13daca8208">This template is used when amending previously approved resolutions that don't require additional consultation. </KpiDescription>
    <j1465b644fcc4de49f9c7050e5521bce xmlns="6b69ce36-577c-445f-b5de-dc13daca8208">
      <Terms xmlns="http://schemas.microsoft.com/office/infopath/2007/PartnerControls"/>
    </j1465b644fcc4de49f9c7050e5521bce>
    <a6340ca8205a49938d5a2ac347d8596e xmlns="6b69ce36-577c-445f-b5de-dc13daca8208">
      <Terms xmlns="http://schemas.microsoft.com/office/infopath/2007/PartnerControls"/>
    </a6340ca8205a49938d5a2ac347d8596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2a95841-f67f-4f2d-81e9-ca06f1a2e5b6" ContentTypeId="0x01010009C2F1917081E1429671F8F6A0BAE368" PreviousValue="false"/>
</file>

<file path=customXml/item5.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10" ma:contentTypeDescription="Core metadata required on all Document Content Types used by Auckland Transport." ma:contentTypeScope="" ma:versionID="a2cf1c24c118883a14c50f8123591601">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852d264533035dcd81a32181001dec49"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element ref="ns4:j1465b644fcc4de49f9c7050e5521bce" minOccurs="0"/>
                <xsd:element ref="ns4:a6340ca8205a49938d5a2ac347d859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element name="j1465b644fcc4de49f9c7050e5521bce" ma:index="20" nillable="true" ma:taxonomy="true" ma:internalName="j1465b644fcc4de49f9c7050e5521bce" ma:taxonomyFieldName="D1_x0020_Programme_x0020_Project" ma:displayName="D1 Programme Project" ma:fieldId="{31465b64-4fcc-4de4-9f9c-7050e5521bce}"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a6340ca8205a49938d5a2ac347d8596e" ma:index="22" nillable="true" ma:taxonomy="true" ma:internalName="a6340ca8205a49938d5a2ac347d8596e" ma:taxonomyFieldName="D1_x0020_Document_x0020_Category" ma:displayName="D1 Document Category" ma:fieldId="{a6340ca8-205a-4993-8d5a-2ac347d8596e}"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5A32-B50A-4AB2-BE75-87FEEE882BD4}">
  <ds:schemaRefs>
    <ds:schemaRef ds:uri="http://purl.org/dc/terms/"/>
    <ds:schemaRef ds:uri="http://schemas.openxmlformats.org/package/2006/metadata/core-properties"/>
    <ds:schemaRef ds:uri="6b69ce36-577c-445f-b5de-dc13daca8208"/>
    <ds:schemaRef ds:uri="http://schemas.microsoft.com/office/2006/documentManagement/types"/>
    <ds:schemaRef ds:uri="http://schemas.microsoft.com/office/infopath/2007/PartnerControls"/>
    <ds:schemaRef ds:uri="e95636e2-d5c2-4e01-aa8b-5aafa200f7a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106B4A-D011-4A02-B39F-A81DB387070F}">
  <ds:schemaRefs>
    <ds:schemaRef ds:uri="http://schemas.microsoft.com/office/2006/metadata/customXsn"/>
  </ds:schemaRefs>
</ds:datastoreItem>
</file>

<file path=customXml/itemProps3.xml><?xml version="1.0" encoding="utf-8"?>
<ds:datastoreItem xmlns:ds="http://schemas.openxmlformats.org/officeDocument/2006/customXml" ds:itemID="{A1F66E13-00AB-41CC-8C3A-69AC7FAB3053}">
  <ds:schemaRefs>
    <ds:schemaRef ds:uri="http://schemas.microsoft.com/sharepoint/v3/contenttype/forms"/>
  </ds:schemaRefs>
</ds:datastoreItem>
</file>

<file path=customXml/itemProps4.xml><?xml version="1.0" encoding="utf-8"?>
<ds:datastoreItem xmlns:ds="http://schemas.openxmlformats.org/officeDocument/2006/customXml" ds:itemID="{66740662-2203-4AEF-BBE0-F395A6F67A78}">
  <ds:schemaRefs>
    <ds:schemaRef ds:uri="Microsoft.SharePoint.Taxonomy.ContentTypeSync"/>
  </ds:schemaRefs>
</ds:datastoreItem>
</file>

<file path=customXml/itemProps5.xml><?xml version="1.0" encoding="utf-8"?>
<ds:datastoreItem xmlns:ds="http://schemas.openxmlformats.org/officeDocument/2006/customXml" ds:itemID="{70B5B887-E983-4735-8DA7-97F99F08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06129E-E6F2-43D8-AB8B-8202820A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7-Amended Resolution Report Version 2.11</vt:lpstr>
    </vt:vector>
  </TitlesOfParts>
  <Company>Auckland Transport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7-Amended Resolution Report Version 2.11</dc:title>
  <dc:creator>Liam Amundsen (AT)</dc:creator>
  <cp:lastModifiedBy>Liam Amundsen (AT)</cp:lastModifiedBy>
  <cp:revision>2</cp:revision>
  <cp:lastPrinted>2014-02-20T22:57:00Z</cp:lastPrinted>
  <dcterms:created xsi:type="dcterms:W3CDTF">2019-03-14T00:41:00Z</dcterms:created>
  <dcterms:modified xsi:type="dcterms:W3CDTF">2019-03-14T00:41:00Z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Function UM">
    <vt:lpwstr>126;#Parking and Enforcement|d2c55c96-dc64-4ac4-89e4-bf0192dbe1df</vt:lpwstr>
  </property>
  <property fmtid="{D5CDD505-2E9C-101B-9397-08002B2CF9AE}" pid="4" name="Audience - Stakeholders UM">
    <vt:lpwstr/>
  </property>
  <property fmtid="{D5CDD505-2E9C-101B-9397-08002B2CF9AE}" pid="5" name="Parking Design and Implementation">
    <vt:lpwstr>125;#Parking Resolutions|929e8053-5153-44a8-9f00-5704c940d861</vt:lpwstr>
  </property>
  <property fmtid="{D5CDD505-2E9C-101B-9397-08002B2CF9AE}" pid="6" name="_dlc_DocIdItemGuid">
    <vt:lpwstr>69d9b4a6-65f7-48b7-a356-28694edc0b0b</vt:lpwstr>
  </property>
  <property fmtid="{D5CDD505-2E9C-101B-9397-08002B2CF9AE}" pid="7" name="TaxCatchAll">
    <vt:lpwstr/>
  </property>
  <property fmtid="{D5CDD505-2E9C-101B-9397-08002B2CF9AE}" pid="8" name="RM_x0020_Context">
    <vt:lpwstr/>
  </property>
  <property fmtid="{D5CDD505-2E9C-101B-9397-08002B2CF9AE}" pid="9" name="Business_x0020_Unit">
    <vt:lpwstr/>
  </property>
  <property fmtid="{D5CDD505-2E9C-101B-9397-08002B2CF9AE}" pid="10" name="db6c96b69cbd4d5883320ccb9273f0ba">
    <vt:lpwstr/>
  </property>
  <property fmtid="{D5CDD505-2E9C-101B-9397-08002B2CF9AE}" pid="11" name="i5b5140ea7094cbf99b2202c3f85b284">
    <vt:lpwstr/>
  </property>
  <property fmtid="{D5CDD505-2E9C-101B-9397-08002B2CF9AE}" pid="12" name="URL">
    <vt:lpwstr>http://test, http://test</vt:lpwstr>
  </property>
  <property fmtid="{D5CDD505-2E9C-101B-9397-08002B2CF9AE}" pid="13" name="Business Unit">
    <vt:lpwstr>3;#Regulations and Standards|0b2a0259-6865-4913-8164-b7a73644b4c5</vt:lpwstr>
  </property>
  <property fmtid="{D5CDD505-2E9C-101B-9397-08002B2CF9AE}" pid="14" name="RM Context">
    <vt:lpwstr>9;#Internal (RM-Archive)|35a2f033-b9f4-4c32-b9ee-2e598bbeb55c</vt:lpwstr>
  </property>
  <property fmtid="{D5CDD505-2E9C-101B-9397-08002B2CF9AE}" pid="15" name="D1 Document Category">
    <vt:lpwstr/>
  </property>
  <property fmtid="{D5CDD505-2E9C-101B-9397-08002B2CF9AE}" pid="16" name="D1 Programme Project">
    <vt:lpwstr/>
  </property>
</Properties>
</file>