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3EAE7546" w:rsidR="00843312" w:rsidRPr="004415DD" w:rsidRDefault="00374383" w:rsidP="00843312">
      <w:pPr>
        <w:ind w:left="-284"/>
        <w:jc w:val="both"/>
        <w:rPr>
          <w:rFonts w:ascii="Arial" w:hAnsi="Arial" w:cs="Arial"/>
          <w:noProof/>
          <w:color w:val="C00000"/>
          <w:sz w:val="22"/>
          <w:szCs w:val="22"/>
          <w:lang w:eastAsia="en-NZ"/>
        </w:rPr>
      </w:pPr>
      <w:bookmarkStart w:id="0" w:name="_GoBack"/>
      <w:bookmarkEnd w:id="0"/>
      <w:r w:rsidRPr="004415DD">
        <w:rPr>
          <w:rFonts w:ascii="Arial" w:hAnsi="Arial" w:cs="Arial"/>
          <w:b/>
          <w:color w:val="C00000"/>
          <w:sz w:val="22"/>
          <w:szCs w:val="22"/>
        </w:rPr>
        <w:t>NOTE</w:t>
      </w:r>
      <w:r w:rsidRPr="004415DD">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4415DD">
        <w:rPr>
          <w:rFonts w:ascii="Arial" w:hAnsi="Arial" w:cs="Arial"/>
          <w:color w:val="C00000"/>
          <w:sz w:val="22"/>
          <w:szCs w:val="22"/>
        </w:rPr>
        <w:t>are to</w:t>
      </w:r>
      <w:r w:rsidRPr="004415DD">
        <w:rPr>
          <w:rFonts w:ascii="Arial" w:hAnsi="Arial" w:cs="Arial"/>
          <w:color w:val="C00000"/>
          <w:sz w:val="22"/>
          <w:szCs w:val="22"/>
        </w:rPr>
        <w:t xml:space="preserve"> be replaced</w:t>
      </w:r>
      <w:r w:rsidRPr="004415DD">
        <w:rPr>
          <w:rFonts w:ascii="Arial" w:hAnsi="Arial" w:cs="Arial"/>
          <w:noProof/>
          <w:color w:val="C00000"/>
          <w:sz w:val="22"/>
          <w:szCs w:val="22"/>
          <w:lang w:eastAsia="en-NZ"/>
        </w:rPr>
        <w:t xml:space="preserve"> </w:t>
      </w:r>
      <w:r w:rsidRPr="004415DD">
        <w:rPr>
          <w:rFonts w:ascii="Arial" w:hAnsi="Arial" w:cs="Arial"/>
          <w:color w:val="C00000"/>
          <w:sz w:val="22"/>
          <w:szCs w:val="22"/>
        </w:rPr>
        <w:t xml:space="preserve">with </w:t>
      </w:r>
      <w:r w:rsidR="00843312" w:rsidRPr="004415DD">
        <w:rPr>
          <w:rFonts w:ascii="Arial" w:hAnsi="Arial" w:cs="Arial"/>
          <w:color w:val="C00000"/>
          <w:sz w:val="22"/>
          <w:szCs w:val="22"/>
        </w:rPr>
        <w:t xml:space="preserve">appropriate </w:t>
      </w:r>
      <w:r w:rsidRPr="004415DD">
        <w:rPr>
          <w:rFonts w:ascii="Arial" w:hAnsi="Arial" w:cs="Arial"/>
          <w:color w:val="C00000"/>
          <w:sz w:val="22"/>
          <w:szCs w:val="22"/>
        </w:rPr>
        <w:t>text</w:t>
      </w:r>
      <w:r w:rsidR="00843312" w:rsidRPr="004415DD">
        <w:rPr>
          <w:rFonts w:ascii="Arial" w:hAnsi="Arial" w:cs="Arial"/>
          <w:color w:val="C00000"/>
          <w:sz w:val="22"/>
          <w:szCs w:val="22"/>
        </w:rPr>
        <w:t>.</w:t>
      </w:r>
      <w:r w:rsidR="00843312" w:rsidRPr="004415DD">
        <w:rPr>
          <w:rFonts w:ascii="Arial" w:hAnsi="Arial" w:cs="Arial"/>
          <w:noProof/>
          <w:color w:val="C00000"/>
          <w:sz w:val="22"/>
          <w:szCs w:val="22"/>
          <w:lang w:eastAsia="en-NZ"/>
        </w:rPr>
        <w:t xml:space="preserve"> </w:t>
      </w:r>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All notes in red 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3263427B" w:rsidR="00E13BF8" w:rsidRPr="00D26B95" w:rsidRDefault="008F3B46" w:rsidP="00064D12">
      <w:pPr>
        <w:spacing w:before="120" w:after="120"/>
        <w:jc w:val="both"/>
        <w:rPr>
          <w:rFonts w:ascii="Arial" w:hAnsi="Arial" w:cs="Arial"/>
          <w:b/>
          <w:sz w:val="28"/>
          <w:szCs w:val="28"/>
        </w:rPr>
      </w:pPr>
      <w:r w:rsidRPr="00940BAF">
        <w:rPr>
          <w:rFonts w:ascii="Arial" w:hAnsi="Arial" w:cs="Arial"/>
          <w:b/>
          <w:noProof/>
          <w:color w:val="0000FF"/>
          <w:sz w:val="32"/>
          <w:szCs w:val="32"/>
          <w:lang w:val="en-AU"/>
        </w:rPr>
        <mc:AlternateContent>
          <mc:Choice Requires="wps">
            <w:drawing>
              <wp:anchor distT="45720" distB="45720" distL="114300" distR="114300" simplePos="0" relativeHeight="251668992" behindDoc="0" locked="0" layoutInCell="1" allowOverlap="1" wp14:anchorId="66CD8F67" wp14:editId="6A578F3D">
                <wp:simplePos x="0" y="0"/>
                <wp:positionH relativeFrom="column">
                  <wp:posOffset>2358390</wp:posOffset>
                </wp:positionH>
                <wp:positionV relativeFrom="paragraph">
                  <wp:posOffset>329565</wp:posOffset>
                </wp:positionV>
                <wp:extent cx="2438400" cy="636270"/>
                <wp:effectExtent l="0" t="0" r="1905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36270"/>
                        </a:xfrm>
                        <a:prstGeom prst="rect">
                          <a:avLst/>
                        </a:prstGeom>
                        <a:solidFill>
                          <a:srgbClr val="FFFFFF"/>
                        </a:solidFill>
                        <a:ln w="9525">
                          <a:solidFill>
                            <a:srgbClr val="000000"/>
                          </a:solidFill>
                          <a:miter lim="800000"/>
                          <a:headEnd/>
                          <a:tailEnd/>
                        </a:ln>
                      </wps:spPr>
                      <wps:txbx>
                        <w:txbxContent>
                          <w:p w14:paraId="292EC869" w14:textId="77777777" w:rsidR="008F3B46" w:rsidRPr="008F3B46" w:rsidRDefault="008F3B46" w:rsidP="008F3B46">
                            <w:pPr>
                              <w:rPr>
                                <w:rFonts w:asciiTheme="minorHAnsi" w:hAnsiTheme="minorHAnsi" w:cstheme="minorHAnsi"/>
                                <w:color w:val="C00000"/>
                                <w:sz w:val="22"/>
                                <w:szCs w:val="22"/>
                              </w:rPr>
                            </w:pPr>
                            <w:r w:rsidRPr="008F3B46">
                              <w:rPr>
                                <w:rFonts w:asciiTheme="minorHAnsi" w:hAnsiTheme="minorHAnsi" w:cstheme="minorHAnsi"/>
                                <w:color w:val="C00000"/>
                                <w:sz w:val="22"/>
                                <w:szCs w:val="22"/>
                              </w:rPr>
                              <w:t xml:space="preserve">The space between “Name of” and “Local” is another drop-down menu to choose a second LB name,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D8F67" id="_x0000_t202" coordsize="21600,21600" o:spt="202" path="m,l,21600r21600,l21600,xe">
                <v:stroke joinstyle="miter"/>
                <v:path gradientshapeok="t" o:connecttype="rect"/>
              </v:shapetype>
              <v:shape id="Text Box 2" o:spid="_x0000_s1026" type="#_x0000_t202" style="position:absolute;left:0;text-align:left;margin-left:185.7pt;margin-top:25.95pt;width:192pt;height:50.1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VxIwIAAEQ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">
                <v:textbox>
                  <w:txbxContent>
                    <w:p w14:paraId="292EC869" w14:textId="77777777" w:rsidR="008F3B46" w:rsidRPr="008F3B46" w:rsidRDefault="008F3B46" w:rsidP="008F3B46">
                      <w:pPr>
                        <w:rPr>
                          <w:rFonts w:asciiTheme="minorHAnsi" w:hAnsiTheme="minorHAnsi" w:cstheme="minorHAnsi"/>
                          <w:color w:val="C00000"/>
                          <w:sz w:val="22"/>
                          <w:szCs w:val="22"/>
                        </w:rPr>
                      </w:pPr>
                      <w:r w:rsidRPr="008F3B46">
                        <w:rPr>
                          <w:rFonts w:asciiTheme="minorHAnsi" w:hAnsiTheme="minorHAnsi" w:cstheme="minorHAnsi"/>
                          <w:color w:val="C00000"/>
                          <w:sz w:val="22"/>
                          <w:szCs w:val="22"/>
                        </w:rPr>
                        <w:t xml:space="preserve">The space between “Name of” and “Local” is another drop-down menu to choose a second LB name, if needed. </w:t>
                      </w:r>
                    </w:p>
                  </w:txbxContent>
                </v:textbox>
              </v:shape>
            </w:pict>
          </mc:Fallback>
        </mc:AlternateContent>
      </w:r>
      <w:r w:rsidR="000A2F1A">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D76BCA">
        <w:rPr>
          <w:rFonts w:ascii="Arial" w:hAnsi="Arial" w:cs="Arial"/>
          <w:b/>
          <w:sz w:val="28"/>
          <w:szCs w:val="28"/>
        </w:rPr>
        <w:t xml:space="preserve"> Parking Changes Report</w:t>
      </w:r>
    </w:p>
    <w:bookmarkStart w:id="1" w:name="_Hlk61262579"/>
    <w:p w14:paraId="39B3D679" w14:textId="072505FC" w:rsidR="00D50CCD" w:rsidRPr="00807B4B" w:rsidRDefault="002C7F32" w:rsidP="00D50CCD">
      <w:pPr>
        <w:tabs>
          <w:tab w:val="left" w:pos="709"/>
          <w:tab w:val="left" w:pos="1418"/>
          <w:tab w:val="left" w:pos="2127"/>
        </w:tabs>
        <w:spacing w:before="120" w:after="120"/>
        <w:jc w:val="both"/>
        <w:rPr>
          <w:rFonts w:ascii="Arial" w:hAnsi="Arial" w:cs="Arial"/>
          <w:b/>
          <w:sz w:val="32"/>
          <w:szCs w:val="32"/>
          <w:lang w:val="en-AU"/>
        </w:rPr>
      </w:pPr>
      <w:sdt>
        <w:sdtPr>
          <w:rPr>
            <w:rFonts w:ascii="Arial" w:hAnsi="Arial" w:cs="Arial"/>
            <w:b/>
            <w:color w:val="0000FF"/>
            <w:sz w:val="32"/>
            <w:szCs w:val="32"/>
            <w:lang w:val="en-AU"/>
          </w:rPr>
          <w:alias w:val="Local_Board"/>
          <w:tag w:val="Local_Board"/>
          <w:id w:val="-761148596"/>
          <w:placeholder>
            <w:docPart w:val="5BA152E429F04419A0DC4A746CC35FC1"/>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D50CCD">
            <w:rPr>
              <w:rFonts w:ascii="Arial" w:hAnsi="Arial" w:cs="Arial"/>
              <w:b/>
              <w:color w:val="0000FF"/>
              <w:sz w:val="32"/>
              <w:szCs w:val="32"/>
              <w:lang w:val="en-AU"/>
            </w:rPr>
            <w:t>Name of</w:t>
          </w:r>
        </w:sdtContent>
      </w:sdt>
      <w:sdt>
        <w:sdtPr>
          <w:rPr>
            <w:rFonts w:ascii="Arial" w:hAnsi="Arial" w:cs="Arial"/>
            <w:b/>
            <w:color w:val="0000FF"/>
            <w:sz w:val="32"/>
            <w:szCs w:val="32"/>
            <w:lang w:val="en-AU"/>
          </w:rPr>
          <w:alias w:val="Local_Board"/>
          <w:tag w:val="Local_Board"/>
          <w:id w:val="-1816943744"/>
          <w:placeholder>
            <w:docPart w:val="FF1A66814B464BFEA3ABF6A5D6A13DD6"/>
          </w:placeholder>
          <w:dropDownList>
            <w:listItem w:value="Choose an item"/>
            <w:listItem w:displayText=" " w:value=" "/>
            <w:listItem w:displayText=", Albert-Eden " w:value=", Albert-Eden "/>
            <w:listItem w:displayText=", Aotea / Great Barrier " w:value=", Aotea / Great Barrier "/>
            <w:listItem w:displayText=", Devonport-Takapuna " w:value=", Devonport-Takapuna "/>
            <w:listItem w:displayText=", Franklin " w:value=", Franklin "/>
            <w:listItem w:displayText=", Henderson-Massey " w:value=", Henderson-Massey "/>
            <w:listItem w:displayText=", Hibiscus and Bays " w:value=", Hibiscus and Bays "/>
            <w:listItem w:displayText=", Howick " w:value=", Howick "/>
            <w:listItem w:displayText=", Kaipātiki " w:value=", Kaipātiki "/>
            <w:listItem w:displayText=", Māngere-Ōtāhuhu " w:value=", Māngere-Ōtāhuhu "/>
            <w:listItem w:displayText=", Manurewa " w:value=", Manurewa "/>
            <w:listItem w:displayText=", Maungakiekie-Tāmaki " w:value=", Maungakiekie-Tāmaki "/>
            <w:listItem w:displayText=", Ōrākei " w:value=", Ōrākei "/>
            <w:listItem w:displayText=", Ōtara-Papatoetoe " w:value=", Ōtara-Papatoetoe "/>
            <w:listItem w:displayText=", Papakura " w:value=", Papakura "/>
            <w:listItem w:displayText=", Puketāpapa " w:value=", Puketāpapa "/>
            <w:listItem w:displayText=", Rodney " w:value=", Rodney "/>
            <w:listItem w:displayText=", Upper Harbour " w:value=", Upper Harbour "/>
            <w:listItem w:displayText=", Waiheke " w:value=", Waiheke "/>
            <w:listItem w:displayText=", Waitākere Ranges " w:value=", Waitākere Ranges "/>
            <w:listItem w:displayText=", Waitematā " w:value=", Waitematā "/>
            <w:listItem w:displayText=", Whau " w:value=", Whau "/>
          </w:dropDownList>
        </w:sdtPr>
        <w:sdtEndPr/>
        <w:sdtContent>
          <w:r w:rsidR="00D50CCD">
            <w:rPr>
              <w:rFonts w:ascii="Arial" w:hAnsi="Arial" w:cs="Arial"/>
              <w:b/>
              <w:color w:val="0000FF"/>
              <w:sz w:val="32"/>
              <w:szCs w:val="32"/>
              <w:lang w:val="en-AU"/>
            </w:rPr>
            <w:t xml:space="preserve"> </w:t>
          </w:r>
        </w:sdtContent>
      </w:sdt>
      <w:r w:rsidR="00D50CCD" w:rsidRPr="00807B4B">
        <w:rPr>
          <w:rFonts w:ascii="Arial" w:hAnsi="Arial" w:cs="Arial"/>
          <w:b/>
          <w:sz w:val="32"/>
          <w:szCs w:val="32"/>
          <w:lang w:val="en-AU"/>
        </w:rPr>
        <w:t>Local Board</w:t>
      </w:r>
    </w:p>
    <w:bookmarkEnd w:id="1"/>
    <w:p w14:paraId="36EE445C" w14:textId="02044833"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3D288390" w:rsidR="00EE206D" w:rsidRPr="00D26B95" w:rsidRDefault="006D72EB" w:rsidP="00064D12">
      <w:pPr>
        <w:pStyle w:val="Title"/>
        <w:spacing w:before="120" w:after="120" w:line="240" w:lineRule="auto"/>
        <w:rPr>
          <w:rFonts w:ascii="Arial" w:hAnsi="Arial" w:cs="Arial"/>
          <w:color w:val="0000FF"/>
          <w:sz w:val="32"/>
          <w:szCs w:val="32"/>
          <w:lang w:val="en-NZ"/>
        </w:rPr>
      </w:pPr>
      <w:r>
        <w:rPr>
          <w:noProof/>
          <w:lang w:eastAsia="en-NZ"/>
        </w:rPr>
        <mc:AlternateContent>
          <mc:Choice Requires="wps">
            <w:drawing>
              <wp:anchor distT="45720" distB="45720" distL="114300" distR="114300" simplePos="0" relativeHeight="251666944" behindDoc="0" locked="0" layoutInCell="1" allowOverlap="1" wp14:anchorId="03D565E4" wp14:editId="09841496">
                <wp:simplePos x="0" y="0"/>
                <wp:positionH relativeFrom="column">
                  <wp:posOffset>3775710</wp:posOffset>
                </wp:positionH>
                <wp:positionV relativeFrom="paragraph">
                  <wp:posOffset>28575</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565E4" id="_x0000_s1027" type="#_x0000_t202" style="position:absolute;left:0;text-align:left;margin-left:297.3pt;margin-top:2.25pt;width:3in;height:21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z6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" strokecolor="blue">
                <v:textbo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EE206D" w:rsidRPr="00D26B95">
        <w:rPr>
          <w:rFonts w:ascii="Arial" w:hAnsi="Arial" w:cs="Arial"/>
          <w:caps w:val="0"/>
          <w:color w:val="0000FF"/>
          <w:sz w:val="32"/>
          <w:szCs w:val="32"/>
          <w:lang w:val="en-NZ"/>
        </w:rPr>
        <w:t>Subject (reason for resolution)</w:t>
      </w:r>
    </w:p>
    <w:p w14:paraId="36EE445E" w14:textId="28BECC88"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7755D7EF" w14:textId="12C4BD44" w:rsidR="00DB0EE0" w:rsidRPr="00773F6B" w:rsidRDefault="005E7FD6" w:rsidP="00364BB6">
      <w:pPr>
        <w:spacing w:before="120" w:after="120"/>
        <w:jc w:val="both"/>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2" w:name="_Hlk13663436"/>
      <w:bookmarkStart w:id="3" w:name="_Hlk13662743"/>
      <w:r w:rsidR="00DB0EE0" w:rsidRPr="00773F6B">
        <w:rPr>
          <w:rFonts w:ascii="Arial" w:hAnsi="Arial" w:cs="Arial"/>
          <w:color w:val="0000FF"/>
        </w:rPr>
        <w:t xml:space="preserve">Name, Job title </w:t>
      </w:r>
      <w:r w:rsidR="00DB0EE0" w:rsidRPr="00773F6B">
        <w:rPr>
          <w:rFonts w:ascii="Arial" w:hAnsi="Arial" w:cs="Arial"/>
          <w:color w:val="C00000"/>
        </w:rPr>
        <w:t>(</w:t>
      </w:r>
      <w:r w:rsidR="00DB0EE0" w:rsidRPr="00773F6B">
        <w:rPr>
          <w:rFonts w:ascii="Arial" w:hAnsi="Arial" w:cs="Arial"/>
          <w:i/>
          <w:color w:val="C00000"/>
          <w:sz w:val="20"/>
          <w:szCs w:val="20"/>
        </w:rPr>
        <w:t xml:space="preserve">This has to be internal AT staff. For projects started internally this person will usually be the Parking Designer or Delivery Team/PM responsible for a project or the engineer responsible if delivery team not involved. For temporary road works, this will be </w:t>
      </w:r>
      <w:r w:rsidR="004C345C">
        <w:rPr>
          <w:rFonts w:ascii="Arial" w:hAnsi="Arial" w:cs="Arial"/>
          <w:i/>
          <w:color w:val="C00000"/>
          <w:sz w:val="20"/>
          <w:szCs w:val="20"/>
        </w:rPr>
        <w:t>the Transport Controls Administrator</w:t>
      </w:r>
      <w:r w:rsidR="00DB0EE0" w:rsidRPr="00773F6B">
        <w:rPr>
          <w:rFonts w:ascii="Arial" w:hAnsi="Arial" w:cs="Arial"/>
          <w:i/>
          <w:color w:val="C00000"/>
          <w:sz w:val="20"/>
          <w:szCs w:val="20"/>
        </w:rPr>
        <w:t>.) Include the job title.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389"/>
      </w:tblGrid>
      <w:tr w:rsidR="000A2F1A" w:rsidRPr="00706D5E" w14:paraId="5983DD26" w14:textId="77777777" w:rsidTr="00227A12">
        <w:tc>
          <w:tcPr>
            <w:tcW w:w="4957" w:type="dxa"/>
            <w:shd w:val="clear" w:color="auto" w:fill="auto"/>
          </w:tcPr>
          <w:bookmarkEnd w:id="3"/>
          <w:p w14:paraId="446A75F1" w14:textId="125FFC90" w:rsidR="000A2F1A" w:rsidRPr="00706D5E" w:rsidRDefault="00A86607"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w:t>
            </w:r>
            <w:r>
              <w:rPr>
                <w:rFonts w:ascii="Arial" w:hAnsi="Arial" w:cs="Arial"/>
                <w:color w:val="C00000"/>
                <w:sz w:val="18"/>
                <w:szCs w:val="18"/>
              </w:rPr>
              <w:t>Delete this TCC Secretary to fill in)</w:t>
            </w:r>
          </w:p>
        </w:tc>
        <w:tc>
          <w:tcPr>
            <w:tcW w:w="4389" w:type="dxa"/>
            <w:shd w:val="clear" w:color="auto" w:fill="auto"/>
          </w:tcPr>
          <w:p w14:paraId="433B6AFA" w14:textId="22AEE14E" w:rsidR="000A2F1A" w:rsidRPr="00706D5E" w:rsidRDefault="00607E1A" w:rsidP="00CA6418">
            <w:pPr>
              <w:spacing w:before="120" w:after="120"/>
              <w:rPr>
                <w:rFonts w:ascii="Arial" w:hAnsi="Arial" w:cs="Arial"/>
              </w:rPr>
            </w:pPr>
            <w:r>
              <w:rPr>
                <w:rFonts w:ascii="Arial" w:hAnsi="Arial" w:cs="Arial"/>
                <w:b/>
              </w:rPr>
              <w:t>Resolution</w:t>
            </w:r>
            <w:r w:rsidR="000A2F1A" w:rsidRPr="00FC569C">
              <w:rPr>
                <w:rFonts w:ascii="Arial" w:hAnsi="Arial" w:cs="Arial"/>
                <w:b/>
              </w:rPr>
              <w:t xml:space="preserve"> ID:</w:t>
            </w:r>
            <w:r>
              <w:rPr>
                <w:rFonts w:ascii="Arial" w:hAnsi="Arial" w:cs="Arial"/>
                <w:b/>
              </w:rPr>
              <w:t xml:space="preserve"> </w:t>
            </w:r>
            <w:sdt>
              <w:sdtPr>
                <w:rPr>
                  <w:rFonts w:ascii="Arial" w:hAnsi="Arial" w:cs="Arial"/>
                  <w:b/>
                  <w:color w:val="0000FF"/>
                </w:rPr>
                <w:alias w:val="Resolution ID"/>
                <w:tag w:val=""/>
                <w:id w:val="1177079268"/>
                <w:placeholder>
                  <w:docPart w:val="1405844E17F343F2AD45E46A677C7673"/>
                </w:placeholder>
                <w:dataBinding w:prefixMappings="xmlns:ns0='http://schemas.microsoft.com/office/2006/coverPageProps' " w:xpath="/ns0:CoverPageProperties[1]/ns0:Abstract[1]" w:storeItemID="{55AF091B-3C7A-41E3-B477-F2FDAA23CFDA}"/>
                <w:text/>
              </w:sdtPr>
              <w:sdtEndPr/>
              <w:sdtContent>
                <w:proofErr w:type="spellStart"/>
                <w:r>
                  <w:rPr>
                    <w:rFonts w:ascii="Arial" w:hAnsi="Arial" w:cs="Arial"/>
                    <w:b/>
                    <w:color w:val="0000FF"/>
                  </w:rPr>
                  <w:t>XXXXX</w:t>
                </w:r>
                <w:proofErr w:type="spellEnd"/>
              </w:sdtContent>
            </w:sdt>
          </w:p>
        </w:tc>
      </w:tr>
      <w:tr w:rsidR="000A2F1A" w:rsidRPr="00706D5E" w14:paraId="6D5B3D49" w14:textId="77777777" w:rsidTr="00227A12">
        <w:tc>
          <w:tcPr>
            <w:tcW w:w="4957" w:type="dxa"/>
            <w:shd w:val="clear" w:color="auto" w:fill="auto"/>
          </w:tcPr>
          <w:p w14:paraId="32C7DCF6" w14:textId="0FE8FD8F"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389" w:type="dxa"/>
            <w:shd w:val="clear" w:color="auto" w:fill="auto"/>
          </w:tcPr>
          <w:p w14:paraId="3874A142" w14:textId="4C46D307"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bl>
    <w:p w14:paraId="0E495947" w14:textId="001C8CEF" w:rsidR="000A2F1A" w:rsidRDefault="000A2F1A" w:rsidP="000A2F1A">
      <w:pPr>
        <w:rPr>
          <w:rFonts w:ascii="Arial" w:hAnsi="Arial" w:cs="Arial"/>
          <w:color w:val="0000FF"/>
          <w:sz w:val="20"/>
          <w:szCs w:val="20"/>
        </w:rPr>
      </w:pPr>
    </w:p>
    <w:p w14:paraId="74620DC1" w14:textId="4741AA21" w:rsidR="000A2F1A" w:rsidRDefault="000A2F1A" w:rsidP="000A2F1A">
      <w:pPr>
        <w:rPr>
          <w:rFonts w:ascii="Arial" w:hAnsi="Arial" w:cs="Arial"/>
          <w:color w:val="0000FF"/>
          <w:sz w:val="20"/>
          <w:szCs w:val="20"/>
        </w:rPr>
      </w:pPr>
    </w:p>
    <w:p w14:paraId="36EE446A" w14:textId="57EE5D80" w:rsidR="005251B7" w:rsidRPr="003608E5" w:rsidRDefault="00861C38"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3608E5">
        <w:rPr>
          <w:rFonts w:ascii="Arial" w:hAnsi="Arial" w:cs="Arial"/>
          <w:b/>
          <w:sz w:val="32"/>
          <w:szCs w:val="32"/>
          <w:lang w:val="en-NZ"/>
        </w:rPr>
        <w:t>Recommendation</w:t>
      </w:r>
    </w:p>
    <w:p w14:paraId="05AD9793" w14:textId="4A8C7A71" w:rsidR="00057F0C" w:rsidRPr="00810B04" w:rsidRDefault="00057F0C" w:rsidP="00057F0C">
      <w:pPr>
        <w:pStyle w:val="NormalIndent"/>
        <w:tabs>
          <w:tab w:val="clear" w:pos="1276"/>
        </w:tabs>
        <w:spacing w:before="120" w:after="120"/>
        <w:rPr>
          <w:rFonts w:ascii="Arial" w:hAnsi="Arial" w:cs="Arial"/>
          <w:sz w:val="22"/>
          <w:szCs w:val="22"/>
          <w:lang w:val="en-NZ"/>
        </w:rPr>
      </w:pPr>
      <w:bookmarkStart w:id="4" w:name="_Hlk80174331"/>
      <w:r w:rsidRPr="00810B04">
        <w:rPr>
          <w:rFonts w:ascii="Arial" w:hAnsi="Arial" w:cs="Arial"/>
          <w:sz w:val="22"/>
          <w:szCs w:val="22"/>
        </w:rPr>
        <w:t xml:space="preserve">The Traffic Control Committee, in accordance with its delegated authority, and </w:t>
      </w:r>
      <w:proofErr w:type="gramStart"/>
      <w:r w:rsidRPr="00810B04">
        <w:rPr>
          <w:rFonts w:ascii="Arial" w:hAnsi="Arial" w:cs="Arial"/>
          <w:sz w:val="22"/>
          <w:szCs w:val="22"/>
        </w:rPr>
        <w:t>being of the opinion that</w:t>
      </w:r>
      <w:proofErr w:type="gramEnd"/>
      <w:r w:rsidRPr="00810B04">
        <w:rPr>
          <w:rFonts w:ascii="Arial" w:hAnsi="Arial" w:cs="Arial"/>
          <w:sz w:val="22"/>
          <w:szCs w:val="22"/>
        </w:rPr>
        <w:t xml:space="preserve"> these controls are a justified limitation on the right to freedom of movement on roads which will not unduly impede vehicular traffic using the road, resolves:</w:t>
      </w:r>
    </w:p>
    <w:bookmarkEnd w:id="4"/>
    <w:p w14:paraId="1B1D615B" w14:textId="100D12E4" w:rsidR="00057F0C" w:rsidRPr="00810B04" w:rsidRDefault="005052EB" w:rsidP="00057F0C">
      <w:pPr>
        <w:spacing w:before="120" w:after="120"/>
        <w:ind w:left="709"/>
        <w:jc w:val="both"/>
        <w:rPr>
          <w:rFonts w:ascii="Arial" w:hAnsi="Arial" w:cs="Arial"/>
          <w:color w:val="C00000"/>
          <w:sz w:val="22"/>
          <w:szCs w:val="22"/>
        </w:rPr>
      </w:pPr>
      <w:r w:rsidRPr="00057F0C">
        <w:rPr>
          <w:rFonts w:ascii="Arial" w:hAnsi="Arial" w:cs="Arial"/>
          <w:color w:val="C00000"/>
          <w:sz w:val="22"/>
          <w:szCs w:val="22"/>
        </w:rPr>
        <w:t xml:space="preserve">(Please refer to the Resolution and Approval Guidebook for examples of how to draft the resolutions).  </w:t>
      </w:r>
    </w:p>
    <w:p w14:paraId="7DCC1799" w14:textId="7C8BD2A8" w:rsidR="005052EB" w:rsidRPr="00057F0C" w:rsidRDefault="005052EB" w:rsidP="00364BB6">
      <w:pPr>
        <w:pStyle w:val="ListParagraph"/>
        <w:numPr>
          <w:ilvl w:val="0"/>
          <w:numId w:val="1"/>
        </w:numPr>
        <w:spacing w:before="120" w:after="120"/>
        <w:ind w:hanging="720"/>
        <w:contextualSpacing w:val="0"/>
        <w:jc w:val="both"/>
        <w:rPr>
          <w:rFonts w:ascii="Arial" w:hAnsi="Arial" w:cs="Arial"/>
          <w:sz w:val="22"/>
          <w:szCs w:val="22"/>
        </w:rPr>
      </w:pPr>
      <w:r w:rsidRPr="00057F0C">
        <w:rPr>
          <w:rFonts w:ascii="Arial" w:hAnsi="Arial" w:cs="Arial"/>
          <w:color w:val="0000FF"/>
          <w:sz w:val="22"/>
          <w:szCs w:val="22"/>
        </w:rPr>
        <w:t>TCC recommendations start here.</w:t>
      </w:r>
    </w:p>
    <w:p w14:paraId="130D9BDF" w14:textId="00EC13B6" w:rsid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The traffic controls, restrictions and/or prohibitions resolved in this report are resolved from the date the decision was made.  Each control, restriction or prohibition takes effect and may be enforced as specified below.</w:t>
      </w:r>
    </w:p>
    <w:p w14:paraId="0C21797B" w14:textId="77777777" w:rsidR="006D72EB" w:rsidRP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Traffic Control Devices for [this restriction] [these restrictions] may be erected up to </w:t>
      </w:r>
      <w:r>
        <w:rPr>
          <w:rFonts w:ascii="Arial" w:hAnsi="Arial" w:cs="Arial"/>
          <w:b/>
          <w:bCs/>
          <w:sz w:val="22"/>
          <w:szCs w:val="22"/>
        </w:rPr>
        <w:t xml:space="preserve">25 hours </w:t>
      </w:r>
      <w:r w:rsidRPr="006D72EB">
        <w:rPr>
          <w:rFonts w:ascii="Arial" w:hAnsi="Arial" w:cs="Arial"/>
          <w:bCs/>
          <w:sz w:val="22"/>
          <w:szCs w:val="22"/>
        </w:rPr>
        <w:t>before each start date and time as specified</w:t>
      </w:r>
      <w:r w:rsidRPr="006D72EB">
        <w:rPr>
          <w:rFonts w:ascii="Arial" w:hAnsi="Arial" w:cs="Arial"/>
          <w:sz w:val="22"/>
          <w:szCs w:val="22"/>
        </w:rPr>
        <w:t>.</w:t>
      </w:r>
    </w:p>
    <w:p w14:paraId="7B3E1163" w14:textId="1285C2DB" w:rsid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The work contractor will only request enforcement of the abovementioned controls if there is an infringement which is physically affecting their ability to safely undertake the work described. </w:t>
      </w:r>
      <w:r>
        <w:rPr>
          <w:rFonts w:ascii="Arial" w:hAnsi="Arial" w:cs="Arial"/>
          <w:color w:val="C00000"/>
          <w:sz w:val="22"/>
          <w:szCs w:val="22"/>
        </w:rPr>
        <w:t>(This clause is only used for construction loading zones; delete this clause if there are no loading zones being proposed</w:t>
      </w:r>
      <w:r w:rsidR="002D6BD2">
        <w:rPr>
          <w:rFonts w:ascii="Arial" w:hAnsi="Arial" w:cs="Arial"/>
          <w:color w:val="C00000"/>
          <w:sz w:val="22"/>
          <w:szCs w:val="22"/>
        </w:rPr>
        <w:t>.</w:t>
      </w:r>
      <w:r>
        <w:rPr>
          <w:rFonts w:ascii="Arial" w:hAnsi="Arial" w:cs="Arial"/>
          <w:color w:val="C00000"/>
          <w:sz w:val="22"/>
          <w:szCs w:val="22"/>
        </w:rPr>
        <w:t>)</w:t>
      </w:r>
    </w:p>
    <w:p w14:paraId="172DFB87" w14:textId="77777777" w:rsid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That any previous resolutions or decisions pertaining to traffic controls made pursuant to any bylaw or other Road Controlling Authority power, to the extent that they are in conflict with the traffic controls resolved in this report are </w:t>
      </w:r>
      <w:r>
        <w:rPr>
          <w:rFonts w:ascii="Arial" w:hAnsi="Arial" w:cs="Arial"/>
          <w:b/>
          <w:bCs/>
          <w:sz w:val="22"/>
          <w:szCs w:val="22"/>
        </w:rPr>
        <w:t>suspended</w:t>
      </w:r>
      <w:r>
        <w:rPr>
          <w:rFonts w:ascii="Arial" w:hAnsi="Arial" w:cs="Arial"/>
          <w:sz w:val="22"/>
          <w:szCs w:val="22"/>
        </w:rPr>
        <w:t xml:space="preserve"> for the time this resolution is operational.</w:t>
      </w:r>
    </w:p>
    <w:p w14:paraId="10805405" w14:textId="549D8CD0" w:rsidR="00FA665C" w:rsidRDefault="00FA665C" w:rsidP="00843312">
      <w:pPr>
        <w:spacing w:before="120" w:after="120"/>
        <w:ind w:left="709"/>
        <w:jc w:val="both"/>
        <w:rPr>
          <w:rFonts w:ascii="Arial" w:hAnsi="Arial" w:cs="Arial"/>
          <w:color w:val="0000FF"/>
          <w:sz w:val="22"/>
          <w:szCs w:val="22"/>
        </w:rPr>
      </w:pPr>
    </w:p>
    <w:p w14:paraId="36EE446E" w14:textId="1576B2F2" w:rsidR="00E13BF8" w:rsidRPr="00C61713" w:rsidRDefault="00957087"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4915C553" w:rsidR="00FA5FB7" w:rsidRPr="00C61713" w:rsidRDefault="00057F0C"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Pr>
          <w:rFonts w:ascii="Arial" w:hAnsi="Arial" w:cs="Arial"/>
          <w:b/>
          <w:sz w:val="32"/>
          <w:szCs w:val="32"/>
          <w:lang w:val="en-NZ"/>
        </w:rPr>
        <w:t>Governance</w:t>
      </w:r>
      <w:r w:rsidR="00957087" w:rsidRPr="00C61713">
        <w:rPr>
          <w:rFonts w:ascii="Arial" w:hAnsi="Arial" w:cs="Arial"/>
          <w:b/>
          <w:sz w:val="32"/>
          <w:szCs w:val="32"/>
          <w:lang w:val="en-NZ"/>
        </w:rPr>
        <w:t xml:space="preserve">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lastRenderedPageBreak/>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0E331BF6" w14:textId="3FC71A7D" w:rsidR="003846B8" w:rsidRDefault="003846B8" w:rsidP="003846B8">
      <w:pPr>
        <w:spacing w:before="120" w:after="120"/>
        <w:ind w:left="720"/>
        <w:jc w:val="both"/>
        <w:rPr>
          <w:rFonts w:ascii="Arial" w:hAnsi="Arial" w:cs="Arial"/>
          <w:sz w:val="22"/>
          <w:szCs w:val="22"/>
        </w:rPr>
      </w:pPr>
      <w:r w:rsidRPr="003846B8">
        <w:rPr>
          <w:rFonts w:ascii="Arial" w:hAnsi="Arial" w:cs="Arial"/>
          <w:sz w:val="22"/>
          <w:szCs w:val="22"/>
        </w:rPr>
        <w:t>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323A7F21" w14:textId="5669B794" w:rsidR="004C21D9" w:rsidRDefault="004C21D9" w:rsidP="009A023C">
      <w:pPr>
        <w:spacing w:before="120" w:after="120"/>
        <w:ind w:left="709"/>
        <w:jc w:val="both"/>
        <w:rPr>
          <w:rFonts w:ascii="Arial" w:hAnsi="Arial" w:cs="Arial"/>
          <w:sz w:val="22"/>
          <w:szCs w:val="22"/>
        </w:rPr>
      </w:pPr>
    </w:p>
    <w:p w14:paraId="092BE910" w14:textId="0965352A" w:rsidR="004C21D9" w:rsidRPr="00C61713" w:rsidRDefault="004C21D9"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653CDF6E"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3C8ABA6A"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2972F2E2"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16A9711E" w:rsidR="00F86F8F" w:rsidRPr="00C61713" w:rsidRDefault="009A023C"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14775289" w14:textId="05550240" w:rsidR="00DB0EE0" w:rsidRDefault="00DB0EE0" w:rsidP="00DB0EE0">
      <w:pPr>
        <w:ind w:left="709"/>
        <w:jc w:val="both"/>
        <w:rPr>
          <w:rFonts w:ascii="Arial" w:hAnsi="Arial" w:cs="Arial"/>
          <w:i/>
          <w:color w:val="C00000"/>
          <w:sz w:val="20"/>
          <w:szCs w:val="20"/>
        </w:rPr>
      </w:pPr>
      <w:bookmarkStart w:id="5" w:name="_Hlk13663127"/>
      <w:bookmarkStart w:id="6" w:name="_Hlk13663787"/>
      <w:r w:rsidRPr="00DB0EE0">
        <w:rPr>
          <w:rFonts w:ascii="Arial" w:hAnsi="Arial" w:cs="Arial"/>
          <w:i/>
          <w:color w:val="C00000"/>
          <w:sz w:val="20"/>
          <w:szCs w:val="20"/>
        </w:rPr>
        <w:t xml:space="preserve">(Explanatory Note:  </w:t>
      </w:r>
      <w:r w:rsidRPr="00DB0EE0">
        <w:rPr>
          <w:rFonts w:ascii="Arial" w:hAnsi="Arial" w:cs="Arial"/>
          <w:i/>
          <w:color w:val="C00000"/>
          <w:sz w:val="20"/>
        </w:rPr>
        <w:t>The Reporting Officer of any report is responsible for starting the workflow process (including uploading the files to the Reports – Review and Sign-off library) and tracking the progress of the review</w:t>
      </w:r>
      <w:r w:rsidRPr="00DB0EE0">
        <w:rPr>
          <w:rFonts w:ascii="Arial" w:hAnsi="Arial" w:cs="Arial"/>
          <w:i/>
          <w:color w:val="C00000"/>
          <w:sz w:val="20"/>
          <w:szCs w:val="20"/>
        </w:rPr>
        <w:t xml:space="preserve">.) </w:t>
      </w:r>
    </w:p>
    <w:p w14:paraId="294405A0" w14:textId="628D18FA" w:rsidR="00057F0C" w:rsidRDefault="00057F0C" w:rsidP="00DB0EE0">
      <w:pPr>
        <w:ind w:left="709"/>
        <w:jc w:val="both"/>
        <w:rPr>
          <w:rFonts w:ascii="Arial" w:hAnsi="Arial" w:cs="Arial"/>
          <w:i/>
          <w:color w:val="C00000"/>
          <w:sz w:val="20"/>
          <w:szCs w:val="20"/>
        </w:rPr>
      </w:pPr>
    </w:p>
    <w:tbl>
      <w:tblPr>
        <w:tblW w:w="8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4570"/>
        <w:gridCol w:w="1843"/>
      </w:tblGrid>
      <w:tr w:rsidR="00057F0C" w:rsidRPr="00D26B95" w14:paraId="38836962" w14:textId="77777777" w:rsidTr="00267F80">
        <w:trPr>
          <w:trHeight w:val="104"/>
        </w:trPr>
        <w:tc>
          <w:tcPr>
            <w:tcW w:w="1984" w:type="dxa"/>
            <w:tcBorders>
              <w:top w:val="nil"/>
              <w:left w:val="nil"/>
              <w:bottom w:val="single" w:sz="4" w:space="0" w:color="auto"/>
            </w:tcBorders>
            <w:shd w:val="clear" w:color="auto" w:fill="auto"/>
          </w:tcPr>
          <w:p w14:paraId="7A5BB6F0" w14:textId="77777777" w:rsidR="00057F0C" w:rsidRPr="00D26B95" w:rsidRDefault="00057F0C" w:rsidP="00267F80">
            <w:pPr>
              <w:pStyle w:val="NormalIndent"/>
              <w:spacing w:after="220"/>
              <w:ind w:left="0"/>
              <w:rPr>
                <w:rFonts w:ascii="Arial" w:hAnsi="Arial" w:cs="Arial"/>
                <w:sz w:val="20"/>
                <w:lang w:val="en-NZ"/>
              </w:rPr>
            </w:pPr>
            <w:bookmarkStart w:id="7" w:name="_Hlk80174453"/>
          </w:p>
        </w:tc>
        <w:tc>
          <w:tcPr>
            <w:tcW w:w="4570" w:type="dxa"/>
            <w:shd w:val="clear" w:color="auto" w:fill="E6E6E6"/>
          </w:tcPr>
          <w:p w14:paraId="2B860C66" w14:textId="20D82D39" w:rsidR="00057F0C" w:rsidRPr="00D26B95" w:rsidRDefault="00057F0C" w:rsidP="00267F80">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843" w:type="dxa"/>
            <w:tcBorders>
              <w:bottom w:val="single" w:sz="4" w:space="0" w:color="auto"/>
            </w:tcBorders>
            <w:shd w:val="clear" w:color="auto" w:fill="E6E6E6"/>
          </w:tcPr>
          <w:p w14:paraId="50967E98" w14:textId="77777777" w:rsidR="00057F0C" w:rsidRPr="00D26B95" w:rsidRDefault="00057F0C" w:rsidP="00267F80">
            <w:pPr>
              <w:pStyle w:val="NormalIndent"/>
              <w:spacing w:after="220"/>
              <w:ind w:left="0"/>
              <w:jc w:val="left"/>
              <w:rPr>
                <w:rFonts w:ascii="Arial" w:hAnsi="Arial" w:cs="Arial"/>
                <w:sz w:val="20"/>
                <w:lang w:val="en-NZ"/>
              </w:rPr>
            </w:pPr>
            <w:r>
              <w:rPr>
                <w:rFonts w:ascii="Arial" w:hAnsi="Arial" w:cs="Arial"/>
                <w:sz w:val="20"/>
                <w:lang w:val="en-NZ"/>
              </w:rPr>
              <w:t>Date of Review Approval</w:t>
            </w:r>
          </w:p>
        </w:tc>
      </w:tr>
      <w:tr w:rsidR="00057F0C" w:rsidRPr="00D26B95" w14:paraId="0EEB3341" w14:textId="77777777" w:rsidTr="00267F80">
        <w:trPr>
          <w:trHeight w:val="653"/>
        </w:trPr>
        <w:tc>
          <w:tcPr>
            <w:tcW w:w="1984" w:type="dxa"/>
            <w:shd w:val="clear" w:color="auto" w:fill="E6E6E6"/>
          </w:tcPr>
          <w:p w14:paraId="246E981D" w14:textId="77777777" w:rsidR="00057F0C" w:rsidRPr="00D26B95" w:rsidRDefault="00057F0C" w:rsidP="00267F80">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4570" w:type="dxa"/>
            <w:shd w:val="clear" w:color="auto" w:fill="auto"/>
          </w:tcPr>
          <w:p w14:paraId="41CE5D43" w14:textId="77777777" w:rsidR="00057F0C" w:rsidRPr="00773F6B" w:rsidRDefault="00057F0C" w:rsidP="00267F80">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24DCAD2E" w14:textId="77777777" w:rsidR="00057F0C" w:rsidRPr="00D26B95" w:rsidRDefault="00057F0C" w:rsidP="00267F80">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40EC8F62"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4E457BFE" w14:textId="77777777" w:rsidR="00057F0C" w:rsidRPr="00D26B95" w:rsidRDefault="00057F0C" w:rsidP="00267F80">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843" w:type="dxa"/>
            <w:shd w:val="clear" w:color="auto" w:fill="FFFFFF"/>
          </w:tcPr>
          <w:p w14:paraId="5AB28D7F"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2E043C5F" w14:textId="77777777" w:rsidTr="00267F80">
        <w:trPr>
          <w:trHeight w:val="653"/>
        </w:trPr>
        <w:tc>
          <w:tcPr>
            <w:tcW w:w="1984" w:type="dxa"/>
            <w:shd w:val="clear" w:color="auto" w:fill="E6E6E6"/>
          </w:tcPr>
          <w:p w14:paraId="701A1097" w14:textId="77777777" w:rsidR="00057F0C" w:rsidRPr="00D26B95" w:rsidRDefault="00057F0C" w:rsidP="00267F80">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4570" w:type="dxa"/>
            <w:shd w:val="clear" w:color="auto" w:fill="auto"/>
          </w:tcPr>
          <w:p w14:paraId="32FB51BD" w14:textId="5D19A5A2"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6E7B9440"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15F35E3A"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4729E07" w14:textId="39B29377" w:rsidR="00057F0C" w:rsidRPr="00D26B95" w:rsidRDefault="00057F0C" w:rsidP="00267F80">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843" w:type="dxa"/>
            <w:shd w:val="clear" w:color="auto" w:fill="FFFFFF"/>
          </w:tcPr>
          <w:p w14:paraId="2C254CE8"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4A7BEE37" w14:textId="77777777" w:rsidTr="00267F80">
        <w:trPr>
          <w:trHeight w:val="653"/>
        </w:trPr>
        <w:tc>
          <w:tcPr>
            <w:tcW w:w="1984" w:type="dxa"/>
            <w:shd w:val="clear" w:color="auto" w:fill="E6E6E6"/>
          </w:tcPr>
          <w:p w14:paraId="738CC50D" w14:textId="77777777" w:rsidR="00057F0C" w:rsidRPr="00D26B95" w:rsidRDefault="00057F0C" w:rsidP="00267F80">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4570" w:type="dxa"/>
            <w:shd w:val="clear" w:color="auto" w:fill="auto"/>
          </w:tcPr>
          <w:p w14:paraId="7A707AEE" w14:textId="5A369E5D"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828FC5D" w14:textId="3A3AB811"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7665805" w14:textId="2E45DD48"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5C4BA8A8" w14:textId="77777777" w:rsidR="00057F0C" w:rsidRPr="00D26B95" w:rsidRDefault="00057F0C" w:rsidP="00267F80">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843" w:type="dxa"/>
            <w:shd w:val="clear" w:color="auto" w:fill="FFFFFF"/>
          </w:tcPr>
          <w:p w14:paraId="5D922400"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064E69D0" w14:textId="77777777" w:rsidTr="00267F80">
        <w:trPr>
          <w:trHeight w:val="605"/>
        </w:trPr>
        <w:tc>
          <w:tcPr>
            <w:tcW w:w="1984" w:type="dxa"/>
            <w:shd w:val="clear" w:color="auto" w:fill="E6E6E6"/>
          </w:tcPr>
          <w:p w14:paraId="0F6E8222" w14:textId="77777777" w:rsidR="00057F0C" w:rsidRPr="00D26B95" w:rsidRDefault="00057F0C" w:rsidP="00267F80">
            <w:pPr>
              <w:pStyle w:val="NormalIndent"/>
              <w:ind w:left="0"/>
              <w:rPr>
                <w:rFonts w:ascii="Arial" w:hAnsi="Arial" w:cs="Arial"/>
                <w:sz w:val="20"/>
                <w:lang w:val="en-NZ"/>
              </w:rPr>
            </w:pPr>
            <w:r w:rsidRPr="00D26B95">
              <w:rPr>
                <w:rFonts w:ascii="Arial" w:hAnsi="Arial" w:cs="Arial"/>
                <w:sz w:val="20"/>
                <w:lang w:val="en-NZ"/>
              </w:rPr>
              <w:t>Verified by:</w:t>
            </w:r>
          </w:p>
          <w:p w14:paraId="1D831723" w14:textId="77777777" w:rsidR="00057F0C" w:rsidRPr="00D26B95" w:rsidRDefault="00057F0C" w:rsidP="00267F80">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578253478"/>
              <w:placeholder>
                <w:docPart w:val="74DE3167553C4F68BA1A18BBFAC03452"/>
              </w:placeholder>
              <w:dropDownList>
                <w:listItem w:displayText="Anthony Herath" w:value="Anthony Herath"/>
                <w:listItem w:displayText="Ravinesh Reddy" w:value="Ravinesh Reddy"/>
              </w:dropDownList>
            </w:sdtPr>
            <w:sdtEndPr/>
            <w:sdtContent>
              <w:p w14:paraId="491B69D0" w14:textId="77777777" w:rsidR="00057F0C" w:rsidRPr="00773F6B" w:rsidRDefault="00057F0C" w:rsidP="00267F80">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3BB73112" w14:textId="1BB75D76" w:rsidR="00057F0C" w:rsidRPr="00D26B95" w:rsidRDefault="00057F0C" w:rsidP="00267F80">
            <w:pPr>
              <w:pStyle w:val="NormalIndent"/>
              <w:ind w:left="0"/>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7DE25794" w14:textId="77777777" w:rsidR="00057F0C" w:rsidRPr="00D26B95" w:rsidRDefault="00057F0C" w:rsidP="00267F80">
            <w:pPr>
              <w:pStyle w:val="NormalIndent"/>
              <w:ind w:left="0"/>
              <w:rPr>
                <w:rFonts w:ascii="Arial" w:hAnsi="Arial" w:cs="Arial"/>
                <w:sz w:val="20"/>
                <w:lang w:val="en-NZ"/>
              </w:rPr>
            </w:pPr>
            <w:r>
              <w:rPr>
                <w:rFonts w:ascii="Arial" w:hAnsi="Arial" w:cs="Arial"/>
                <w:sz w:val="20"/>
                <w:lang w:val="en-NZ"/>
              </w:rPr>
              <w:t>Transport Controls</w:t>
            </w:r>
          </w:p>
        </w:tc>
        <w:tc>
          <w:tcPr>
            <w:tcW w:w="1843" w:type="dxa"/>
            <w:shd w:val="clear" w:color="auto" w:fill="FFFFFF"/>
          </w:tcPr>
          <w:p w14:paraId="6F46B303"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10E226FF" w14:textId="77777777" w:rsidTr="00267F80">
        <w:trPr>
          <w:trHeight w:val="605"/>
        </w:trPr>
        <w:tc>
          <w:tcPr>
            <w:tcW w:w="1984" w:type="dxa"/>
            <w:shd w:val="clear" w:color="auto" w:fill="E6E6E6"/>
          </w:tcPr>
          <w:p w14:paraId="093DFD73" w14:textId="77777777" w:rsidR="00057F0C" w:rsidRPr="00D26B95" w:rsidRDefault="00057F0C" w:rsidP="00267F80">
            <w:pPr>
              <w:pStyle w:val="NormalIndent"/>
              <w:ind w:left="0"/>
              <w:rPr>
                <w:rFonts w:ascii="Arial" w:hAnsi="Arial" w:cs="Arial"/>
                <w:sz w:val="20"/>
                <w:lang w:val="en-NZ"/>
              </w:rPr>
            </w:pPr>
            <w:r w:rsidRPr="00D26B95">
              <w:rPr>
                <w:rFonts w:ascii="Arial" w:hAnsi="Arial" w:cs="Arial"/>
                <w:sz w:val="20"/>
                <w:lang w:val="en-NZ"/>
              </w:rPr>
              <w:t>Approved by:</w:t>
            </w:r>
          </w:p>
          <w:p w14:paraId="2A30D0B0" w14:textId="77777777" w:rsidR="00057F0C" w:rsidRPr="00D26B95" w:rsidRDefault="00057F0C" w:rsidP="00267F80">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07287838"/>
              <w:placeholder>
                <w:docPart w:val="74DE3167553C4F68BA1A18BBFAC03452"/>
              </w:placeholder>
              <w:dropDownList>
                <w:listItem w:displayText="(Name)" w:value="(Name)"/>
                <w:listItem w:displayText="Jared Plumridge" w:value="Jared Plumridge"/>
                <w:listItem w:displayText="Pragati Vasisht" w:value="Pragati Vasisht"/>
                <w:listItem w:displayText="Sol Hessell" w:value="Sol Hessell"/>
              </w:dropDownList>
            </w:sdtPr>
            <w:sdtEndPr/>
            <w:sdtContent>
              <w:p w14:paraId="2DC2B459"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(Name)</w:t>
                </w:r>
              </w:p>
            </w:sdtContent>
          </w:sdt>
          <w:p w14:paraId="218D8DF4" w14:textId="254005DD" w:rsidR="00057F0C" w:rsidRDefault="00057F0C" w:rsidP="00267F80">
            <w:pPr>
              <w:pStyle w:val="NormalIndent"/>
              <w:ind w:left="0"/>
              <w:rPr>
                <w:rFonts w:ascii="Arial" w:hAnsi="Arial" w:cs="Arial"/>
                <w:sz w:val="20"/>
                <w:lang w:val="en-NZ"/>
              </w:rPr>
            </w:pP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sdt>
            <w:sdtPr>
              <w:rPr>
                <w:rFonts w:ascii="Arial" w:hAnsi="Arial" w:cs="Arial"/>
                <w:color w:val="0000FF"/>
                <w:sz w:val="20"/>
                <w:lang w:val="en-NZ"/>
              </w:rPr>
              <w:id w:val="-1289120712"/>
              <w:placeholder>
                <w:docPart w:val="74DE3167553C4F68BA1A18BBFAC03452"/>
              </w:placeholder>
              <w:dropDownList>
                <w:listItem w:displayText="(By area)" w:value="(By area)"/>
                <w:listItem w:displayText="(Central)" w:value="(Central)"/>
                <w:listItem w:displayText="(North / West)" w:value="(North / West)"/>
                <w:listItem w:displayText="(South)" w:value="(South)"/>
              </w:dropDownList>
            </w:sdtPr>
            <w:sdtEndPr/>
            <w:sdtContent>
              <w:p w14:paraId="4E8B9864" w14:textId="77777777" w:rsidR="00057F0C" w:rsidRPr="00D26B95" w:rsidRDefault="00057F0C" w:rsidP="00267F80">
                <w:pPr>
                  <w:pStyle w:val="NormalIndent"/>
                  <w:ind w:left="0"/>
                  <w:rPr>
                    <w:rFonts w:ascii="Arial" w:hAnsi="Arial" w:cs="Arial"/>
                    <w:sz w:val="20"/>
                    <w:lang w:val="en-NZ"/>
                  </w:rPr>
                </w:pPr>
                <w:r>
                  <w:rPr>
                    <w:rFonts w:ascii="Arial" w:hAnsi="Arial" w:cs="Arial"/>
                    <w:color w:val="0000FF"/>
                    <w:sz w:val="20"/>
                    <w:lang w:val="en-NZ"/>
                  </w:rPr>
                  <w:t>(By area)</w:t>
                </w:r>
              </w:p>
            </w:sdtContent>
          </w:sdt>
          <w:p w14:paraId="5C620A7F" w14:textId="77777777" w:rsidR="00057F0C" w:rsidRPr="00D26B95" w:rsidRDefault="00057F0C" w:rsidP="00267F80">
            <w:pPr>
              <w:pStyle w:val="NormalIndent"/>
              <w:ind w:left="0"/>
              <w:rPr>
                <w:rFonts w:ascii="Arial" w:hAnsi="Arial" w:cs="Arial"/>
                <w:i/>
                <w:sz w:val="20"/>
                <w:lang w:val="en-NZ"/>
              </w:rPr>
            </w:pPr>
            <w:r>
              <w:rPr>
                <w:rFonts w:ascii="Arial" w:hAnsi="Arial" w:cs="Arial"/>
                <w:sz w:val="20"/>
                <w:lang w:val="en-NZ"/>
              </w:rPr>
              <w:t xml:space="preserve">Network Management </w:t>
            </w:r>
          </w:p>
        </w:tc>
        <w:tc>
          <w:tcPr>
            <w:tcW w:w="1843" w:type="dxa"/>
            <w:shd w:val="clear" w:color="auto" w:fill="FFFFFF"/>
          </w:tcPr>
          <w:p w14:paraId="38397FA1"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7472843F" w14:textId="77777777" w:rsidTr="00267F80">
        <w:trPr>
          <w:trHeight w:val="135"/>
        </w:trPr>
        <w:tc>
          <w:tcPr>
            <w:tcW w:w="1984" w:type="dxa"/>
            <w:shd w:val="clear" w:color="auto" w:fill="E6E6E6"/>
          </w:tcPr>
          <w:p w14:paraId="4EFEC081" w14:textId="77777777" w:rsidR="00057F0C" w:rsidRPr="00D26B95" w:rsidRDefault="00057F0C" w:rsidP="00267F80">
            <w:pPr>
              <w:pStyle w:val="NormalIndent"/>
              <w:ind w:left="0"/>
              <w:jc w:val="left"/>
              <w:rPr>
                <w:rFonts w:ascii="Arial" w:hAnsi="Arial" w:cs="Arial"/>
                <w:sz w:val="20"/>
                <w:lang w:val="en-NZ"/>
              </w:rPr>
            </w:pPr>
            <w:r w:rsidRPr="00D26B95">
              <w:rPr>
                <w:rFonts w:ascii="Arial" w:hAnsi="Arial" w:cs="Arial"/>
                <w:sz w:val="20"/>
                <w:lang w:val="en-NZ"/>
              </w:rPr>
              <w:t>Approved by:</w:t>
            </w:r>
          </w:p>
          <w:p w14:paraId="1E2BF3BA" w14:textId="77777777" w:rsidR="00057F0C" w:rsidRDefault="00057F0C" w:rsidP="00267F80">
            <w:pPr>
              <w:pStyle w:val="NormalIndent"/>
              <w:ind w:left="0"/>
              <w:jc w:val="left"/>
              <w:rPr>
                <w:rFonts w:ascii="Arial" w:hAnsi="Arial" w:cs="Arial"/>
                <w:sz w:val="20"/>
                <w:lang w:val="en-NZ"/>
              </w:rPr>
            </w:pPr>
          </w:p>
        </w:tc>
        <w:tc>
          <w:tcPr>
            <w:tcW w:w="4570" w:type="dxa"/>
            <w:shd w:val="clear" w:color="auto" w:fill="auto"/>
          </w:tcPr>
          <w:p w14:paraId="1731D867" w14:textId="36982BF1" w:rsidR="00057F0C" w:rsidRDefault="00057F0C" w:rsidP="00267F80">
            <w:pPr>
              <w:pStyle w:val="NormalIndent"/>
              <w:ind w:left="0"/>
              <w:rPr>
                <w:rFonts w:ascii="Arial" w:hAnsi="Arial" w:cs="Arial"/>
                <w:sz w:val="20"/>
                <w:lang w:val="en-NZ"/>
              </w:rPr>
            </w:pPr>
            <w:r>
              <w:rPr>
                <w:rFonts w:ascii="Arial" w:hAnsi="Arial" w:cs="Arial"/>
                <w:sz w:val="20"/>
                <w:lang w:val="en-NZ"/>
              </w:rPr>
              <w:t>Stuart McAlpine</w:t>
            </w:r>
          </w:p>
          <w:p w14:paraId="6E4792E0" w14:textId="36979060" w:rsidR="00057F0C" w:rsidRDefault="00057F0C" w:rsidP="00267F80">
            <w:pPr>
              <w:pStyle w:val="NormalIndent"/>
              <w:ind w:left="0"/>
              <w:rPr>
                <w:rFonts w:ascii="Arial" w:hAnsi="Arial" w:cs="Arial"/>
                <w:sz w:val="20"/>
                <w:lang w:val="en-NZ"/>
              </w:rPr>
            </w:pPr>
            <w:r>
              <w:rPr>
                <w:rFonts w:ascii="Arial" w:hAnsi="Arial" w:cs="Arial"/>
                <w:sz w:val="20"/>
                <w:lang w:val="en-NZ"/>
              </w:rPr>
              <w:t>Infrastructure Operations Specialist</w:t>
            </w:r>
            <w:r w:rsidR="00B84194">
              <w:rPr>
                <w:rFonts w:ascii="Arial" w:hAnsi="Arial" w:cs="Arial"/>
                <w:sz w:val="20"/>
                <w:lang w:val="en-NZ"/>
              </w:rPr>
              <w:t xml:space="preserve"> – Bus</w:t>
            </w:r>
          </w:p>
          <w:p w14:paraId="4ADA82B3" w14:textId="6BB9C0B5" w:rsidR="00057F0C" w:rsidRDefault="00057F0C" w:rsidP="00267F80">
            <w:pPr>
              <w:pStyle w:val="NormalIndent"/>
              <w:ind w:left="0"/>
              <w:rPr>
                <w:rFonts w:ascii="Arial" w:hAnsi="Arial" w:cs="Arial"/>
                <w:sz w:val="20"/>
                <w:lang w:val="en-NZ"/>
              </w:rPr>
            </w:pPr>
            <w:r w:rsidRPr="00B324F4">
              <w:rPr>
                <w:rFonts w:ascii="Arial" w:hAnsi="Arial" w:cs="Arial"/>
                <w:sz w:val="20"/>
                <w:lang w:val="en-NZ"/>
              </w:rPr>
              <w:t>Infrastructure Specification</w:t>
            </w:r>
            <w:r w:rsidR="00B84194">
              <w:rPr>
                <w:rFonts w:ascii="Arial" w:hAnsi="Arial" w:cs="Arial"/>
                <w:sz w:val="20"/>
                <w:lang w:val="en-NZ"/>
              </w:rPr>
              <w:t>s</w:t>
            </w:r>
          </w:p>
        </w:tc>
        <w:tc>
          <w:tcPr>
            <w:tcW w:w="1843" w:type="dxa"/>
            <w:shd w:val="clear" w:color="auto" w:fill="FFFFFF"/>
          </w:tcPr>
          <w:p w14:paraId="3BD4F973" w14:textId="77777777" w:rsidR="00057F0C" w:rsidRDefault="00057F0C" w:rsidP="00267F80">
            <w:pPr>
              <w:pStyle w:val="NormalIndent"/>
              <w:ind w:left="0"/>
              <w:rPr>
                <w:rFonts w:ascii="Arial" w:hAnsi="Arial" w:cs="Arial"/>
                <w:sz w:val="20"/>
                <w:lang w:val="en-NZ"/>
              </w:rPr>
            </w:pPr>
          </w:p>
        </w:tc>
      </w:tr>
      <w:tr w:rsidR="00057F0C" w:rsidRPr="00D26B95" w14:paraId="3953E68D" w14:textId="77777777" w:rsidTr="00267F80">
        <w:trPr>
          <w:trHeight w:val="135"/>
        </w:trPr>
        <w:tc>
          <w:tcPr>
            <w:tcW w:w="1984" w:type="dxa"/>
            <w:shd w:val="clear" w:color="auto" w:fill="E6E6E6"/>
          </w:tcPr>
          <w:p w14:paraId="68484C10" w14:textId="77777777" w:rsidR="00057F0C" w:rsidRPr="00D26B95" w:rsidRDefault="00057F0C" w:rsidP="00267F80">
            <w:pPr>
              <w:pStyle w:val="NormalIndent"/>
              <w:ind w:left="0"/>
              <w:jc w:val="left"/>
              <w:rPr>
                <w:rFonts w:ascii="Arial" w:hAnsi="Arial" w:cs="Arial"/>
                <w:sz w:val="20"/>
                <w:lang w:val="en-NZ"/>
              </w:rPr>
            </w:pPr>
            <w:r w:rsidRPr="00D26B95">
              <w:rPr>
                <w:rFonts w:ascii="Arial" w:hAnsi="Arial" w:cs="Arial"/>
                <w:sz w:val="20"/>
                <w:lang w:val="en-NZ"/>
              </w:rPr>
              <w:t>Approved by:</w:t>
            </w:r>
          </w:p>
          <w:p w14:paraId="389AE04C" w14:textId="77777777" w:rsidR="00057F0C" w:rsidRPr="00D26B95" w:rsidRDefault="00057F0C" w:rsidP="00267F80">
            <w:pPr>
              <w:pStyle w:val="NormalIndent"/>
              <w:ind w:left="0"/>
              <w:jc w:val="left"/>
              <w:rPr>
                <w:rFonts w:ascii="Arial" w:hAnsi="Arial" w:cs="Arial"/>
                <w:sz w:val="20"/>
                <w:lang w:val="en-NZ"/>
              </w:rPr>
            </w:pPr>
          </w:p>
        </w:tc>
        <w:tc>
          <w:tcPr>
            <w:tcW w:w="4570" w:type="dxa"/>
            <w:shd w:val="clear" w:color="auto" w:fill="auto"/>
          </w:tcPr>
          <w:p w14:paraId="289B9F53" w14:textId="06DA9BF0" w:rsidR="00057F0C" w:rsidRPr="00D26B95" w:rsidRDefault="00B84194" w:rsidP="00267F80">
            <w:pPr>
              <w:pStyle w:val="NormalIndent"/>
              <w:ind w:left="0"/>
              <w:rPr>
                <w:rFonts w:ascii="Arial" w:hAnsi="Arial" w:cs="Arial"/>
                <w:sz w:val="20"/>
                <w:lang w:val="en-NZ"/>
              </w:rPr>
            </w:pPr>
            <w:r>
              <w:rPr>
                <w:noProof/>
                <w:lang w:eastAsia="en-NZ"/>
              </w:rPr>
              <mc:AlternateContent>
                <mc:Choice Requires="wps">
                  <w:drawing>
                    <wp:anchor distT="0" distB="0" distL="114300" distR="114300" simplePos="0" relativeHeight="251671040" behindDoc="0" locked="0" layoutInCell="1" allowOverlap="1" wp14:anchorId="49F3F722" wp14:editId="01CBD530">
                      <wp:simplePos x="0" y="0"/>
                      <wp:positionH relativeFrom="column">
                        <wp:posOffset>-681990</wp:posOffset>
                      </wp:positionH>
                      <wp:positionV relativeFrom="paragraph">
                        <wp:posOffset>-795020</wp:posOffset>
                      </wp:positionV>
                      <wp:extent cx="4962525" cy="1131570"/>
                      <wp:effectExtent l="0" t="0" r="2857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31570"/>
                              </a:xfrm>
                              <a:prstGeom prst="rect">
                                <a:avLst/>
                              </a:prstGeom>
                              <a:solidFill>
                                <a:srgbClr val="FFFFFF"/>
                              </a:solidFill>
                              <a:ln w="9525">
                                <a:solidFill>
                                  <a:srgbClr val="000000"/>
                                </a:solidFill>
                                <a:miter lim="800000"/>
                                <a:headEnd/>
                                <a:tailEnd/>
                              </a:ln>
                            </wps:spPr>
                            <wps:txbx>
                              <w:txbxContent>
                                <w:p w14:paraId="11F8F451" w14:textId="77777777" w:rsidR="00057F0C" w:rsidRDefault="00057F0C" w:rsidP="00057F0C">
                                  <w:pPr>
                                    <w:rPr>
                                      <w:rFonts w:ascii="Arial" w:hAnsi="Arial" w:cs="Arial"/>
                                      <w:color w:val="C00000"/>
                                      <w:sz w:val="22"/>
                                      <w:szCs w:val="22"/>
                                    </w:rPr>
                                  </w:pPr>
                                  <w:r>
                                    <w:rPr>
                                      <w:rFonts w:ascii="Arial" w:hAnsi="Arial" w:cs="Arial"/>
                                      <w:color w:val="C00000"/>
                                      <w:sz w:val="22"/>
                                      <w:szCs w:val="22"/>
                                    </w:rPr>
                                    <w:t>If a project includes a bus route</w:t>
                                  </w:r>
                                  <w:r>
                                    <w:rPr>
                                      <w:rFonts w:ascii="Arial" w:hAnsi="Arial" w:cs="Arial"/>
                                      <w:color w:val="C00000"/>
                                    </w:rPr>
                                    <w:t xml:space="preserve"> or a school bus route </w:t>
                                  </w:r>
                                  <w:r>
                                    <w:rPr>
                                      <w:rFonts w:ascii="Arial" w:hAnsi="Arial" w:cs="Arial"/>
                                      <w:color w:val="C00000"/>
                                      <w:sz w:val="22"/>
                                      <w:szCs w:val="22"/>
                                    </w:rPr>
                                    <w:t>on any of the streets in the proposal area</w:t>
                                  </w:r>
                                  <w:r>
                                    <w:rPr>
                                      <w:rFonts w:ascii="Arial" w:hAnsi="Arial" w:cs="Arial"/>
                                      <w:color w:val="C00000"/>
                                    </w:rPr>
                                    <w:t>, is near a transport station or could be used by a bus driver on the way to and from their route</w:t>
                                  </w:r>
                                  <w:r>
                                    <w:rPr>
                                      <w:rFonts w:ascii="Arial" w:hAnsi="Arial" w:cs="Arial"/>
                                      <w:color w:val="C00000"/>
                                      <w:sz w:val="22"/>
                                      <w:szCs w:val="22"/>
                                    </w:rPr>
                                    <w:t xml:space="preserve"> </w:t>
                                  </w:r>
                                  <w:r>
                                    <w:rPr>
                                      <w:rFonts w:ascii="Arial" w:hAnsi="Arial" w:cs="Arial"/>
                                      <w:color w:val="C00000"/>
                                    </w:rPr>
                                    <w:t>or to divert from their route</w:t>
                                  </w:r>
                                  <w:r>
                                    <w:rPr>
                                      <w:rFonts w:ascii="Arial" w:hAnsi="Arial" w:cs="Arial"/>
                                      <w:color w:val="C00000"/>
                                      <w:sz w:val="22"/>
                                      <w:szCs w:val="22"/>
                                    </w:rPr>
                                    <w:t xml:space="preserve">, include Metro in the signatory table. </w:t>
                                  </w:r>
                                </w:p>
                                <w:p w14:paraId="16C17DAD" w14:textId="77777777" w:rsidR="00057F0C" w:rsidRDefault="00057F0C" w:rsidP="00057F0C">
                                  <w:pPr>
                                    <w:rPr>
                                      <w:rFonts w:ascii="Arial" w:hAnsi="Arial" w:cs="Arial"/>
                                      <w:color w:val="C00000"/>
                                      <w:sz w:val="22"/>
                                      <w:szCs w:val="22"/>
                                    </w:rPr>
                                  </w:pPr>
                                </w:p>
                                <w:p w14:paraId="17FF1CCF" w14:textId="77777777" w:rsidR="00057F0C" w:rsidRPr="00CF2EF2" w:rsidRDefault="00057F0C" w:rsidP="00057F0C">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3100E533" w14:textId="77777777" w:rsidR="00057F0C" w:rsidRPr="00CF2EF2" w:rsidRDefault="00057F0C" w:rsidP="00057F0C">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3F722" id="Text Box 1" o:spid="_x0000_s1028" type="#_x0000_t202" style="position:absolute;left:0;text-align:left;margin-left:-53.7pt;margin-top:-62.6pt;width:390.75pt;height:8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">
                      <v:textbox>
                        <w:txbxContent>
                          <w:p w14:paraId="11F8F451" w14:textId="77777777" w:rsidR="00057F0C" w:rsidRDefault="00057F0C" w:rsidP="00057F0C">
                            <w:pPr>
                              <w:rPr>
                                <w:rFonts w:ascii="Arial" w:hAnsi="Arial" w:cs="Arial"/>
                                <w:color w:val="C00000"/>
                                <w:sz w:val="22"/>
                                <w:szCs w:val="22"/>
                              </w:rPr>
                            </w:pPr>
                            <w:r>
                              <w:rPr>
                                <w:rFonts w:ascii="Arial" w:hAnsi="Arial" w:cs="Arial"/>
                                <w:color w:val="C00000"/>
                                <w:sz w:val="22"/>
                                <w:szCs w:val="22"/>
                              </w:rPr>
                              <w:t>If a project includes a bus route</w:t>
                            </w:r>
                            <w:r>
                              <w:rPr>
                                <w:rFonts w:ascii="Arial" w:hAnsi="Arial" w:cs="Arial"/>
                                <w:color w:val="C00000"/>
                              </w:rPr>
                              <w:t xml:space="preserve"> or a school bus route </w:t>
                            </w:r>
                            <w:r>
                              <w:rPr>
                                <w:rFonts w:ascii="Arial" w:hAnsi="Arial" w:cs="Arial"/>
                                <w:color w:val="C00000"/>
                                <w:sz w:val="22"/>
                                <w:szCs w:val="22"/>
                              </w:rPr>
                              <w:t>on any of the streets in the proposal area</w:t>
                            </w:r>
                            <w:r>
                              <w:rPr>
                                <w:rFonts w:ascii="Arial" w:hAnsi="Arial" w:cs="Arial"/>
                                <w:color w:val="C00000"/>
                              </w:rPr>
                              <w:t>, is near a transport station or could be used by a bus driver on the way to and from their route</w:t>
                            </w:r>
                            <w:r>
                              <w:rPr>
                                <w:rFonts w:ascii="Arial" w:hAnsi="Arial" w:cs="Arial"/>
                                <w:color w:val="C00000"/>
                                <w:sz w:val="22"/>
                                <w:szCs w:val="22"/>
                              </w:rPr>
                              <w:t xml:space="preserve"> </w:t>
                            </w:r>
                            <w:r>
                              <w:rPr>
                                <w:rFonts w:ascii="Arial" w:hAnsi="Arial" w:cs="Arial"/>
                                <w:color w:val="C00000"/>
                              </w:rPr>
                              <w:t>or to divert from their route</w:t>
                            </w:r>
                            <w:r>
                              <w:rPr>
                                <w:rFonts w:ascii="Arial" w:hAnsi="Arial" w:cs="Arial"/>
                                <w:color w:val="C00000"/>
                                <w:sz w:val="22"/>
                                <w:szCs w:val="22"/>
                              </w:rPr>
                              <w:t xml:space="preserve">, include Metro in the signatory table. </w:t>
                            </w:r>
                          </w:p>
                          <w:p w14:paraId="16C17DAD" w14:textId="77777777" w:rsidR="00057F0C" w:rsidRDefault="00057F0C" w:rsidP="00057F0C">
                            <w:pPr>
                              <w:rPr>
                                <w:rFonts w:ascii="Arial" w:hAnsi="Arial" w:cs="Arial"/>
                                <w:color w:val="C00000"/>
                                <w:sz w:val="22"/>
                                <w:szCs w:val="22"/>
                              </w:rPr>
                            </w:pPr>
                          </w:p>
                          <w:p w14:paraId="17FF1CCF" w14:textId="77777777" w:rsidR="00057F0C" w:rsidRPr="00CF2EF2" w:rsidRDefault="00057F0C" w:rsidP="00057F0C">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3100E533" w14:textId="77777777" w:rsidR="00057F0C" w:rsidRPr="00CF2EF2" w:rsidRDefault="00057F0C" w:rsidP="00057F0C">
                            <w:pPr>
                              <w:rPr>
                                <w:rFonts w:ascii="Arial" w:hAnsi="Arial" w:cs="Arial"/>
                                <w:color w:val="C00000"/>
                                <w:sz w:val="22"/>
                                <w:szCs w:val="22"/>
                              </w:rPr>
                            </w:pPr>
                          </w:p>
                        </w:txbxContent>
                      </v:textbox>
                    </v:shape>
                  </w:pict>
                </mc:Fallback>
              </mc:AlternateContent>
            </w:r>
            <w:r w:rsidR="00057F0C">
              <w:rPr>
                <w:rFonts w:ascii="Arial" w:hAnsi="Arial" w:cs="Arial"/>
                <w:sz w:val="20"/>
                <w:lang w:val="en-NZ"/>
              </w:rPr>
              <w:t>Garry Brown</w:t>
            </w:r>
          </w:p>
          <w:p w14:paraId="753BF337" w14:textId="77777777" w:rsidR="00057F0C" w:rsidRPr="00D26B95" w:rsidRDefault="00057F0C" w:rsidP="00267F80">
            <w:pPr>
              <w:pStyle w:val="NormalIndent"/>
              <w:ind w:left="0"/>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17EE6A70" w14:textId="77777777" w:rsidR="00057F0C" w:rsidRPr="00D26B95" w:rsidRDefault="00057F0C" w:rsidP="00267F80">
            <w:pPr>
              <w:pStyle w:val="NormalIndent"/>
              <w:ind w:left="0"/>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843" w:type="dxa"/>
            <w:shd w:val="clear" w:color="auto" w:fill="FFFFFF"/>
          </w:tcPr>
          <w:p w14:paraId="3075FC11" w14:textId="77777777" w:rsidR="00057F0C" w:rsidRPr="00D26B95" w:rsidRDefault="00057F0C" w:rsidP="00267F80">
            <w:pPr>
              <w:pStyle w:val="NormalIndent"/>
              <w:ind w:left="0"/>
              <w:rPr>
                <w:rFonts w:ascii="Arial" w:hAnsi="Arial" w:cs="Arial"/>
                <w:sz w:val="20"/>
                <w:lang w:val="en-NZ"/>
              </w:rPr>
            </w:pPr>
          </w:p>
        </w:tc>
      </w:tr>
      <w:tr w:rsidR="00057F0C" w:rsidRPr="00D26B95" w14:paraId="0F513CBF" w14:textId="77777777" w:rsidTr="00267F80">
        <w:trPr>
          <w:trHeight w:val="157"/>
        </w:trPr>
        <w:tc>
          <w:tcPr>
            <w:tcW w:w="8397" w:type="dxa"/>
            <w:gridSpan w:val="3"/>
            <w:shd w:val="clear" w:color="auto" w:fill="E6E6E6"/>
          </w:tcPr>
          <w:p w14:paraId="62C088E9" w14:textId="77777777" w:rsidR="00057F0C" w:rsidRPr="00D26B95" w:rsidRDefault="00057F0C" w:rsidP="00267F80">
            <w:pPr>
              <w:autoSpaceDE w:val="0"/>
              <w:autoSpaceDN w:val="0"/>
              <w:adjustRightInd w:val="0"/>
              <w:jc w:val="both"/>
              <w:rPr>
                <w:rFonts w:ascii="Arial" w:hAnsi="Arial" w:cs="Arial"/>
                <w:sz w:val="20"/>
                <w:szCs w:val="20"/>
              </w:rPr>
            </w:pPr>
          </w:p>
        </w:tc>
      </w:tr>
      <w:tr w:rsidR="00057F0C" w:rsidRPr="00D26B95" w14:paraId="6D835971" w14:textId="77777777" w:rsidTr="00267F80">
        <w:trPr>
          <w:trHeight w:val="347"/>
        </w:trPr>
        <w:tc>
          <w:tcPr>
            <w:tcW w:w="1984" w:type="dxa"/>
            <w:vMerge w:val="restart"/>
            <w:shd w:val="clear" w:color="auto" w:fill="E6E6E6"/>
          </w:tcPr>
          <w:p w14:paraId="3A9426A8" w14:textId="77777777" w:rsidR="00057F0C" w:rsidRPr="00804E2E" w:rsidRDefault="00057F0C" w:rsidP="00267F80">
            <w:pPr>
              <w:autoSpaceDE w:val="0"/>
              <w:autoSpaceDN w:val="0"/>
              <w:adjustRightInd w:val="0"/>
              <w:rPr>
                <w:rFonts w:ascii="Arial" w:hAnsi="Arial" w:cs="Arial"/>
                <w:sz w:val="20"/>
                <w:szCs w:val="20"/>
              </w:rPr>
            </w:pPr>
            <w:bookmarkStart w:id="8" w:name="_Hlk80175494"/>
            <w:r w:rsidRPr="00804E2E">
              <w:rPr>
                <w:rFonts w:ascii="Arial" w:hAnsi="Arial" w:cs="Arial"/>
                <w:sz w:val="20"/>
                <w:szCs w:val="20"/>
              </w:rPr>
              <w:lastRenderedPageBreak/>
              <w:t>Recommendations</w:t>
            </w:r>
          </w:p>
          <w:p w14:paraId="609BC881" w14:textId="77777777" w:rsidR="00057F0C" w:rsidRDefault="00057F0C" w:rsidP="00267F80">
            <w:pPr>
              <w:autoSpaceDE w:val="0"/>
              <w:autoSpaceDN w:val="0"/>
              <w:adjustRightInd w:val="0"/>
              <w:rPr>
                <w:rFonts w:ascii="Arial" w:hAnsi="Arial" w:cs="Arial"/>
                <w:sz w:val="20"/>
                <w:szCs w:val="20"/>
              </w:rPr>
            </w:pPr>
            <w:r w:rsidRPr="00D26B95">
              <w:rPr>
                <w:rFonts w:ascii="Arial" w:hAnsi="Arial" w:cs="Arial"/>
                <w:sz w:val="20"/>
                <w:szCs w:val="20"/>
              </w:rPr>
              <w:t>Resolved by:</w:t>
            </w:r>
          </w:p>
          <w:p w14:paraId="5367F605" w14:textId="77777777" w:rsidR="00057F0C" w:rsidRPr="00D26B95" w:rsidRDefault="00057F0C" w:rsidP="00267F80">
            <w:pPr>
              <w:autoSpaceDE w:val="0"/>
              <w:autoSpaceDN w:val="0"/>
              <w:adjustRightInd w:val="0"/>
              <w:rPr>
                <w:rFonts w:ascii="Arial" w:hAnsi="Arial" w:cs="Arial"/>
                <w:sz w:val="20"/>
                <w:szCs w:val="20"/>
              </w:rPr>
            </w:pPr>
          </w:p>
          <w:p w14:paraId="56561301" w14:textId="77777777" w:rsidR="00057F0C" w:rsidRPr="00D26B95" w:rsidRDefault="00057F0C" w:rsidP="00267F80">
            <w:pPr>
              <w:autoSpaceDE w:val="0"/>
              <w:autoSpaceDN w:val="0"/>
              <w:adjustRightInd w:val="0"/>
              <w:rPr>
                <w:rFonts w:ascii="Arial" w:hAnsi="Arial" w:cs="Arial"/>
                <w:sz w:val="20"/>
                <w:szCs w:val="20"/>
              </w:rPr>
            </w:pPr>
          </w:p>
          <w:p w14:paraId="3F23EA80" w14:textId="77777777" w:rsidR="00057F0C" w:rsidRPr="00D26B95" w:rsidRDefault="00057F0C" w:rsidP="00267F80">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5FE801DF" w14:textId="77777777" w:rsidR="00057F0C" w:rsidRPr="00D26B95" w:rsidRDefault="00057F0C" w:rsidP="00267F80">
            <w:pPr>
              <w:autoSpaceDE w:val="0"/>
              <w:autoSpaceDN w:val="0"/>
              <w:adjustRightInd w:val="0"/>
              <w:rPr>
                <w:rFonts w:ascii="Arial" w:hAnsi="Arial" w:cs="Arial"/>
                <w:sz w:val="20"/>
                <w:szCs w:val="20"/>
              </w:rPr>
            </w:pPr>
          </w:p>
          <w:p w14:paraId="629CABE4" w14:textId="77777777" w:rsidR="00057F0C" w:rsidRPr="00D26B95" w:rsidRDefault="00057F0C" w:rsidP="00267F80">
            <w:pPr>
              <w:autoSpaceDE w:val="0"/>
              <w:autoSpaceDN w:val="0"/>
              <w:adjustRightInd w:val="0"/>
              <w:rPr>
                <w:rFonts w:ascii="Arial" w:hAnsi="Arial" w:cs="Arial"/>
                <w:sz w:val="20"/>
                <w:szCs w:val="20"/>
              </w:rPr>
            </w:pPr>
          </w:p>
        </w:tc>
        <w:tc>
          <w:tcPr>
            <w:tcW w:w="4570" w:type="dxa"/>
            <w:vMerge w:val="restart"/>
            <w:shd w:val="clear" w:color="auto" w:fill="auto"/>
          </w:tcPr>
          <w:p w14:paraId="2F7B288A" w14:textId="77777777" w:rsidR="00057F0C" w:rsidRPr="00D26B95" w:rsidRDefault="00057F0C" w:rsidP="00267F80">
            <w:pPr>
              <w:autoSpaceDE w:val="0"/>
              <w:autoSpaceDN w:val="0"/>
              <w:adjustRightInd w:val="0"/>
              <w:jc w:val="both"/>
              <w:rPr>
                <w:rFonts w:ascii="Arial" w:hAnsi="Arial" w:cs="Arial"/>
                <w:i/>
                <w:iCs/>
                <w:sz w:val="20"/>
                <w:szCs w:val="20"/>
              </w:rPr>
            </w:pPr>
          </w:p>
          <w:p w14:paraId="22CF0064" w14:textId="77777777" w:rsidR="00057F0C" w:rsidRDefault="00057F0C" w:rsidP="00267F80">
            <w:pPr>
              <w:autoSpaceDE w:val="0"/>
              <w:autoSpaceDN w:val="0"/>
              <w:adjustRightInd w:val="0"/>
              <w:jc w:val="both"/>
              <w:rPr>
                <w:rFonts w:ascii="Arial" w:hAnsi="Arial" w:cs="Arial"/>
                <w:i/>
                <w:iCs/>
                <w:sz w:val="20"/>
                <w:szCs w:val="20"/>
              </w:rPr>
            </w:pPr>
          </w:p>
          <w:p w14:paraId="7A4EB007" w14:textId="77777777" w:rsidR="00057F0C" w:rsidRDefault="00057F0C" w:rsidP="00267F80">
            <w:pPr>
              <w:autoSpaceDE w:val="0"/>
              <w:autoSpaceDN w:val="0"/>
              <w:adjustRightInd w:val="0"/>
              <w:jc w:val="both"/>
              <w:rPr>
                <w:rFonts w:ascii="Arial" w:hAnsi="Arial" w:cs="Arial"/>
                <w:i/>
                <w:iCs/>
                <w:sz w:val="20"/>
                <w:szCs w:val="20"/>
              </w:rPr>
            </w:pPr>
          </w:p>
          <w:p w14:paraId="37C3E31F" w14:textId="77777777" w:rsidR="00057F0C" w:rsidRPr="00D26B95" w:rsidRDefault="00057F0C" w:rsidP="00267F80">
            <w:pPr>
              <w:autoSpaceDE w:val="0"/>
              <w:autoSpaceDN w:val="0"/>
              <w:adjustRightInd w:val="0"/>
              <w:jc w:val="both"/>
              <w:rPr>
                <w:rFonts w:ascii="Arial" w:hAnsi="Arial" w:cs="Arial"/>
                <w:i/>
                <w:iCs/>
                <w:sz w:val="20"/>
                <w:szCs w:val="20"/>
              </w:rPr>
            </w:pPr>
          </w:p>
          <w:p w14:paraId="70ECE95C" w14:textId="77777777" w:rsidR="00057F0C" w:rsidRDefault="00057F0C" w:rsidP="00267F80">
            <w:pPr>
              <w:autoSpaceDE w:val="0"/>
              <w:autoSpaceDN w:val="0"/>
              <w:adjustRightInd w:val="0"/>
              <w:jc w:val="both"/>
              <w:rPr>
                <w:rFonts w:ascii="Arial" w:hAnsi="Arial" w:cs="Arial"/>
                <w:iCs/>
                <w:sz w:val="32"/>
                <w:szCs w:val="32"/>
              </w:rPr>
            </w:pP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p>
          <w:p w14:paraId="4BC16B1A" w14:textId="77777777" w:rsidR="00057F0C" w:rsidRDefault="00057F0C" w:rsidP="00267F80">
            <w:pPr>
              <w:autoSpaceDE w:val="0"/>
              <w:autoSpaceDN w:val="0"/>
              <w:adjustRightInd w:val="0"/>
              <w:jc w:val="both"/>
              <w:rPr>
                <w:rFonts w:ascii="Arial" w:hAnsi="Arial" w:cs="Arial"/>
                <w:iCs/>
                <w:sz w:val="20"/>
                <w:szCs w:val="20"/>
              </w:rPr>
            </w:pPr>
          </w:p>
          <w:p w14:paraId="5636A7E0" w14:textId="77777777" w:rsidR="00057F0C" w:rsidRDefault="00057F0C" w:rsidP="00267F80">
            <w:pPr>
              <w:autoSpaceDE w:val="0"/>
              <w:autoSpaceDN w:val="0"/>
              <w:adjustRightInd w:val="0"/>
              <w:jc w:val="both"/>
              <w:rPr>
                <w:rFonts w:ascii="Arial" w:hAnsi="Arial" w:cs="Arial"/>
                <w:iCs/>
                <w:sz w:val="20"/>
                <w:szCs w:val="20"/>
              </w:rPr>
            </w:pPr>
          </w:p>
          <w:p w14:paraId="09D317A4" w14:textId="77777777" w:rsidR="00057F0C" w:rsidRPr="009A023C" w:rsidRDefault="00057F0C" w:rsidP="00267F80">
            <w:pPr>
              <w:autoSpaceDE w:val="0"/>
              <w:autoSpaceDN w:val="0"/>
              <w:adjustRightInd w:val="0"/>
              <w:jc w:val="both"/>
              <w:rPr>
                <w:rFonts w:ascii="Arial" w:hAnsi="Arial" w:cs="Arial"/>
                <w:iCs/>
                <w:sz w:val="20"/>
                <w:szCs w:val="20"/>
              </w:rPr>
            </w:pPr>
          </w:p>
          <w:p w14:paraId="023EAB33" w14:textId="77777777" w:rsidR="00057F0C" w:rsidRPr="00D26B95" w:rsidRDefault="00057F0C" w:rsidP="00267F80">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93A74FB" w14:textId="77777777" w:rsidR="00057F0C" w:rsidRPr="00D26B95" w:rsidRDefault="00057F0C" w:rsidP="00267F80">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12A69688" w14:textId="77777777" w:rsidR="00057F0C" w:rsidRPr="00D26B95" w:rsidRDefault="00057F0C" w:rsidP="00267F80">
            <w:pPr>
              <w:autoSpaceDE w:val="0"/>
              <w:autoSpaceDN w:val="0"/>
              <w:adjustRightInd w:val="0"/>
              <w:jc w:val="both"/>
              <w:rPr>
                <w:rFonts w:ascii="Arial" w:hAnsi="Arial" w:cs="Arial"/>
                <w:sz w:val="20"/>
                <w:szCs w:val="20"/>
              </w:rPr>
            </w:pPr>
          </w:p>
        </w:tc>
        <w:tc>
          <w:tcPr>
            <w:tcW w:w="1843" w:type="dxa"/>
            <w:shd w:val="clear" w:color="auto" w:fill="E0E0E0"/>
          </w:tcPr>
          <w:p w14:paraId="1BE9A59E" w14:textId="77777777" w:rsidR="00057F0C" w:rsidRPr="00D26B95" w:rsidRDefault="00057F0C" w:rsidP="00267F80">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057F0C" w:rsidRPr="00D26B95" w14:paraId="1636A8BC" w14:textId="77777777" w:rsidTr="00267F80">
        <w:trPr>
          <w:trHeight w:val="863"/>
        </w:trPr>
        <w:tc>
          <w:tcPr>
            <w:tcW w:w="1984" w:type="dxa"/>
            <w:vMerge/>
            <w:shd w:val="clear" w:color="auto" w:fill="E6E6E6"/>
          </w:tcPr>
          <w:p w14:paraId="630B22FC" w14:textId="77777777" w:rsidR="00057F0C" w:rsidRPr="00D26B95" w:rsidRDefault="00057F0C" w:rsidP="00267F80">
            <w:pPr>
              <w:autoSpaceDE w:val="0"/>
              <w:autoSpaceDN w:val="0"/>
              <w:adjustRightInd w:val="0"/>
              <w:rPr>
                <w:rFonts w:ascii="Arial" w:hAnsi="Arial" w:cs="Arial"/>
                <w:sz w:val="20"/>
                <w:szCs w:val="20"/>
              </w:rPr>
            </w:pPr>
          </w:p>
        </w:tc>
        <w:tc>
          <w:tcPr>
            <w:tcW w:w="4570" w:type="dxa"/>
            <w:vMerge/>
            <w:shd w:val="clear" w:color="auto" w:fill="auto"/>
          </w:tcPr>
          <w:p w14:paraId="3D49FCC8" w14:textId="77777777" w:rsidR="00057F0C" w:rsidRPr="00D26B95" w:rsidRDefault="00057F0C" w:rsidP="00267F80">
            <w:pPr>
              <w:autoSpaceDE w:val="0"/>
              <w:autoSpaceDN w:val="0"/>
              <w:adjustRightInd w:val="0"/>
              <w:jc w:val="both"/>
              <w:rPr>
                <w:rFonts w:ascii="Arial" w:hAnsi="Arial" w:cs="Arial"/>
                <w:i/>
                <w:iCs/>
                <w:sz w:val="20"/>
                <w:szCs w:val="20"/>
              </w:rPr>
            </w:pPr>
          </w:p>
        </w:tc>
        <w:tc>
          <w:tcPr>
            <w:tcW w:w="1843" w:type="dxa"/>
            <w:shd w:val="clear" w:color="auto" w:fill="auto"/>
            <w:vAlign w:val="center"/>
          </w:tcPr>
          <w:p w14:paraId="5A735953" w14:textId="77777777" w:rsidR="00057F0C" w:rsidRPr="0073577F" w:rsidRDefault="00057F0C" w:rsidP="00267F80">
            <w:pPr>
              <w:autoSpaceDE w:val="0"/>
              <w:autoSpaceDN w:val="0"/>
              <w:adjustRightInd w:val="0"/>
              <w:jc w:val="center"/>
              <w:rPr>
                <w:rFonts w:ascii="Arial" w:hAnsi="Arial" w:cs="Arial"/>
              </w:rPr>
            </w:pPr>
          </w:p>
        </w:tc>
      </w:tr>
      <w:bookmarkEnd w:id="7"/>
      <w:bookmarkEnd w:id="8"/>
      <w:bookmarkEnd w:id="5"/>
      <w:bookmarkEnd w:id="6"/>
    </w:tbl>
    <w:p w14:paraId="36EE44F0" w14:textId="77777777" w:rsidR="00D26B95" w:rsidRPr="00D26B95" w:rsidRDefault="00D26B95" w:rsidP="009229E5">
      <w:pPr>
        <w:jc w:val="both"/>
        <w:rPr>
          <w:rFonts w:ascii="Arial" w:hAnsi="Arial" w:cs="Arial"/>
          <w:i/>
          <w:color w:val="0000FF"/>
          <w:sz w:val="20"/>
          <w:szCs w:val="20"/>
        </w:rPr>
      </w:pPr>
    </w:p>
    <w:p w14:paraId="0E859AD7" w14:textId="77777777" w:rsidR="00057F0C" w:rsidRPr="00875A00" w:rsidRDefault="00FA665C" w:rsidP="00057F0C">
      <w:pPr>
        <w:pStyle w:val="Heading1"/>
        <w:tabs>
          <w:tab w:val="right" w:pos="8647"/>
          <w:tab w:val="right" w:pos="8931"/>
        </w:tabs>
        <w:spacing w:before="120" w:after="120"/>
        <w:ind w:left="720" w:hanging="720"/>
        <w:jc w:val="center"/>
        <w:rPr>
          <w:sz w:val="40"/>
          <w:szCs w:val="40"/>
        </w:rPr>
      </w:pPr>
      <w:r>
        <w:rPr>
          <w:i/>
          <w:color w:val="0000FF"/>
          <w:sz w:val="20"/>
          <w:szCs w:val="20"/>
        </w:rPr>
        <w:br w:type="page"/>
      </w:r>
      <w:bookmarkStart w:id="9" w:name="_Hlk80174921"/>
      <w:r w:rsidR="00057F0C" w:rsidRPr="00875A00">
        <w:rPr>
          <w:sz w:val="40"/>
          <w:szCs w:val="40"/>
        </w:rPr>
        <w:lastRenderedPageBreak/>
        <w:t>Appendix</w:t>
      </w:r>
    </w:p>
    <w:p w14:paraId="3691DC88" w14:textId="77777777" w:rsidR="00057F0C" w:rsidRDefault="00057F0C" w:rsidP="00364BB6">
      <w:pPr>
        <w:numPr>
          <w:ilvl w:val="0"/>
          <w:numId w:val="3"/>
        </w:numPr>
        <w:spacing w:before="120" w:after="120"/>
        <w:jc w:val="both"/>
        <w:rPr>
          <w:rFonts w:ascii="Arial" w:hAnsi="Arial" w:cs="Arial"/>
          <w:b/>
          <w:sz w:val="32"/>
          <w:szCs w:val="32"/>
        </w:rPr>
      </w:pPr>
      <w:r w:rsidRPr="000043A9">
        <w:rPr>
          <w:rFonts w:ascii="Arial" w:hAnsi="Arial" w:cs="Arial"/>
          <w:b/>
          <w:sz w:val="32"/>
          <w:szCs w:val="32"/>
        </w:rPr>
        <w:t>Background</w:t>
      </w:r>
    </w:p>
    <w:p w14:paraId="14C6309D" w14:textId="77777777" w:rsidR="00057F0C" w:rsidRPr="00693D17" w:rsidRDefault="00057F0C" w:rsidP="00364BB6">
      <w:pPr>
        <w:numPr>
          <w:ilvl w:val="1"/>
          <w:numId w:val="3"/>
        </w:numPr>
        <w:spacing w:before="120" w:after="120"/>
        <w:jc w:val="both"/>
        <w:rPr>
          <w:rFonts w:ascii="Arial" w:hAnsi="Arial" w:cs="Arial"/>
          <w:b/>
        </w:rPr>
      </w:pPr>
      <w:r w:rsidRPr="00693D17">
        <w:rPr>
          <w:rFonts w:ascii="Arial" w:hAnsi="Arial" w:cs="Arial"/>
          <w:b/>
        </w:rPr>
        <w:t>How the matter arose</w:t>
      </w:r>
    </w:p>
    <w:p w14:paraId="1243BD65" w14:textId="77777777" w:rsidR="00057F0C" w:rsidRPr="00702B27" w:rsidRDefault="00057F0C" w:rsidP="00057F0C">
      <w:pPr>
        <w:spacing w:before="120" w:after="120"/>
        <w:ind w:left="709"/>
        <w:jc w:val="both"/>
        <w:rPr>
          <w:rFonts w:ascii="Arial" w:hAnsi="Arial" w:cs="Arial"/>
          <w:color w:val="0000FF"/>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w:t>
      </w:r>
      <w:r>
        <w:rPr>
          <w:rFonts w:ascii="Arial" w:hAnsi="Arial" w:cs="Arial"/>
          <w:color w:val="0000FF"/>
          <w:sz w:val="22"/>
          <w:szCs w:val="22"/>
        </w:rPr>
        <w:t>/Local Board</w:t>
      </w:r>
      <w:r w:rsidRPr="0023395F">
        <w:rPr>
          <w:rFonts w:ascii="Arial" w:hAnsi="Arial" w:cs="Arial"/>
          <w:color w:val="0000FF"/>
          <w:sz w:val="22"/>
          <w:szCs w:val="22"/>
        </w:rPr>
        <w:t xml:space="preserve"> request/comment, </w:t>
      </w:r>
      <w:r>
        <w:rPr>
          <w:rFonts w:ascii="Arial" w:hAnsi="Arial" w:cs="Arial"/>
          <w:color w:val="0000FF"/>
          <w:sz w:val="22"/>
          <w:szCs w:val="22"/>
        </w:rPr>
        <w:t xml:space="preserve">programmed works, resource consent, </w:t>
      </w:r>
      <w:r w:rsidRPr="0023395F">
        <w:rPr>
          <w:rFonts w:ascii="Arial" w:hAnsi="Arial" w:cs="Arial"/>
          <w:color w:val="0000FF"/>
          <w:sz w:val="22"/>
          <w:szCs w:val="22"/>
        </w:rPr>
        <w:t xml:space="preserve">significant issues i.e. </w:t>
      </w:r>
      <w:r w:rsidRPr="00702B27">
        <w:rPr>
          <w:rFonts w:ascii="Arial" w:hAnsi="Arial" w:cs="Arial"/>
          <w:color w:val="0000FF"/>
          <w:sz w:val="22"/>
          <w:szCs w:val="22"/>
        </w:rPr>
        <w:t>crashes, complaints/queries, internal review, etc.</w:t>
      </w:r>
    </w:p>
    <w:p w14:paraId="4BC594AC" w14:textId="77777777" w:rsidR="00057F0C" w:rsidRDefault="00057F0C" w:rsidP="00057F0C">
      <w:pPr>
        <w:spacing w:before="120" w:after="120"/>
        <w:ind w:left="709"/>
        <w:jc w:val="both"/>
        <w:rPr>
          <w:rFonts w:ascii="Arial" w:hAnsi="Arial" w:cs="Arial"/>
          <w:sz w:val="22"/>
          <w:szCs w:val="22"/>
        </w:rPr>
      </w:pPr>
      <w:r w:rsidRPr="00702B27">
        <w:rPr>
          <w:rFonts w:ascii="Arial" w:hAnsi="Arial" w:cs="Arial"/>
          <w:color w:val="0000FF"/>
          <w:sz w:val="22"/>
          <w:szCs w:val="22"/>
        </w:rPr>
        <w:t>Identify the issue and the broad goal for the solution. What do you hope to achieve? For example, if the problem is pedestrians are at risk, then the broad goal is to improve pedestrian safety.</w:t>
      </w:r>
    </w:p>
    <w:p w14:paraId="75E5612C" w14:textId="77777777" w:rsidR="00057F0C" w:rsidRPr="00D26B95" w:rsidRDefault="00057F0C" w:rsidP="00057F0C">
      <w:pPr>
        <w:spacing w:before="120" w:after="120"/>
        <w:ind w:left="709"/>
        <w:jc w:val="both"/>
        <w:rPr>
          <w:rFonts w:ascii="Arial" w:hAnsi="Arial" w:cs="Arial"/>
          <w:sz w:val="22"/>
          <w:szCs w:val="22"/>
        </w:rPr>
      </w:pPr>
    </w:p>
    <w:p w14:paraId="7BCDDB41" w14:textId="77777777" w:rsidR="00057F0C" w:rsidRPr="00D26B95" w:rsidRDefault="00057F0C" w:rsidP="00364BB6">
      <w:pPr>
        <w:numPr>
          <w:ilvl w:val="1"/>
          <w:numId w:val="3"/>
        </w:numPr>
        <w:spacing w:before="120" w:after="120"/>
        <w:jc w:val="both"/>
        <w:rPr>
          <w:rFonts w:ascii="Arial" w:hAnsi="Arial" w:cs="Arial"/>
          <w:b/>
        </w:rPr>
      </w:pPr>
      <w:r w:rsidRPr="00D26B95">
        <w:rPr>
          <w:rFonts w:ascii="Arial" w:hAnsi="Arial" w:cs="Arial"/>
          <w:b/>
        </w:rPr>
        <w:t>Location</w:t>
      </w:r>
    </w:p>
    <w:p w14:paraId="236139A3" w14:textId="0D9A000E" w:rsidR="00057F0C" w:rsidRDefault="002D6BD2" w:rsidP="00057F0C">
      <w:pPr>
        <w:spacing w:before="120" w:after="120"/>
        <w:ind w:left="709"/>
        <w:jc w:val="both"/>
        <w:rPr>
          <w:rFonts w:ascii="Arial" w:hAnsi="Arial" w:cs="Arial"/>
          <w:sz w:val="22"/>
          <w:szCs w:val="22"/>
        </w:rPr>
      </w:pPr>
      <w:r>
        <w:rPr>
          <w:rFonts w:ascii="Arial" w:hAnsi="Arial" w:cs="Arial"/>
          <w:sz w:val="22"/>
          <w:szCs w:val="22"/>
        </w:rPr>
        <w:t xml:space="preserve">The </w:t>
      </w:r>
      <w:r w:rsidR="00181DA8" w:rsidRPr="00181DA8">
        <w:rPr>
          <w:rFonts w:ascii="Arial" w:hAnsi="Arial" w:cs="Arial"/>
          <w:color w:val="0000FF"/>
          <w:sz w:val="22"/>
          <w:szCs w:val="22"/>
        </w:rPr>
        <w:t>road / subject area</w:t>
      </w:r>
      <w:r w:rsidR="00057F0C" w:rsidRPr="00181DA8">
        <w:rPr>
          <w:rFonts w:ascii="Arial" w:hAnsi="Arial" w:cs="Arial"/>
          <w:color w:val="0000FF"/>
          <w:sz w:val="22"/>
          <w:szCs w:val="22"/>
        </w:rPr>
        <w:t xml:space="preserve"> </w:t>
      </w:r>
      <w:r w:rsidR="00057F0C" w:rsidRPr="00F34084">
        <w:rPr>
          <w:rFonts w:ascii="Arial" w:hAnsi="Arial" w:cs="Arial"/>
          <w:sz w:val="22"/>
          <w:szCs w:val="22"/>
        </w:rPr>
        <w:t xml:space="preserve">is situated between </w:t>
      </w:r>
      <w:r w:rsidR="00057F0C" w:rsidRPr="00F34084">
        <w:rPr>
          <w:rFonts w:ascii="Arial" w:hAnsi="Arial" w:cs="Arial"/>
          <w:color w:val="0000FF"/>
          <w:sz w:val="22"/>
          <w:szCs w:val="22"/>
        </w:rPr>
        <w:t>(insert appropriate)</w:t>
      </w:r>
      <w:r w:rsidR="00057F0C" w:rsidRPr="00F34084">
        <w:rPr>
          <w:rFonts w:ascii="Arial" w:hAnsi="Arial" w:cs="Arial"/>
          <w:sz w:val="22"/>
          <w:szCs w:val="22"/>
        </w:rPr>
        <w:t xml:space="preserve"> </w:t>
      </w:r>
      <w:r w:rsidR="00057F0C" w:rsidRPr="00F34084">
        <w:rPr>
          <w:rFonts w:ascii="Arial" w:hAnsi="Arial" w:cs="Arial"/>
          <w:color w:val="0000FF"/>
          <w:sz w:val="22"/>
          <w:szCs w:val="22"/>
        </w:rPr>
        <w:t>Street Name</w:t>
      </w:r>
      <w:r w:rsidR="00057F0C" w:rsidRPr="00F34084">
        <w:rPr>
          <w:rFonts w:ascii="Arial" w:hAnsi="Arial" w:cs="Arial"/>
          <w:sz w:val="22"/>
          <w:szCs w:val="22"/>
        </w:rPr>
        <w:t xml:space="preserve"> and </w:t>
      </w:r>
      <w:r w:rsidR="00057F0C" w:rsidRPr="00F34084">
        <w:rPr>
          <w:rFonts w:ascii="Arial" w:hAnsi="Arial" w:cs="Arial"/>
          <w:color w:val="0000FF"/>
          <w:sz w:val="22"/>
          <w:szCs w:val="22"/>
        </w:rPr>
        <w:t>(insert appropriate) Street Name</w:t>
      </w:r>
      <w:r w:rsidR="00057F0C" w:rsidRPr="00F34084">
        <w:rPr>
          <w:rFonts w:ascii="Arial" w:hAnsi="Arial" w:cs="Arial"/>
          <w:bCs/>
          <w:color w:val="0000FF"/>
          <w:sz w:val="22"/>
          <w:szCs w:val="22"/>
        </w:rPr>
        <w:t xml:space="preserve"> </w:t>
      </w:r>
      <w:bookmarkStart w:id="10" w:name="_Hlk80177227"/>
      <w:r w:rsidR="00057F0C" w:rsidRPr="00F34084">
        <w:rPr>
          <w:rFonts w:ascii="Arial" w:hAnsi="Arial" w:cs="Arial"/>
          <w:sz w:val="22"/>
          <w:szCs w:val="22"/>
        </w:rPr>
        <w:t xml:space="preserve">in the </w:t>
      </w:r>
      <w:sdt>
        <w:sdtPr>
          <w:rPr>
            <w:rFonts w:ascii="Arial" w:hAnsi="Arial" w:cs="Arial"/>
            <w:color w:val="0000FF"/>
            <w:sz w:val="22"/>
            <w:szCs w:val="22"/>
            <w:lang w:val="en-AU"/>
          </w:rPr>
          <w:alias w:val="Local_Board"/>
          <w:tag w:val="Local_Board"/>
          <w:id w:val="-1922793242"/>
          <w:placeholder>
            <w:docPart w:val="F8D4F8DE3A9840B5AE7F8AE2CBC57C5B"/>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057F0C">
            <w:rPr>
              <w:rFonts w:ascii="Arial" w:hAnsi="Arial" w:cs="Arial"/>
              <w:color w:val="0000FF"/>
              <w:sz w:val="22"/>
              <w:szCs w:val="22"/>
              <w:lang w:val="en-AU"/>
            </w:rPr>
            <w:t>Name of</w:t>
          </w:r>
        </w:sdtContent>
      </w:sdt>
      <w:r w:rsidR="00057F0C" w:rsidRPr="00A02D26">
        <w:rPr>
          <w:rFonts w:ascii="Arial" w:hAnsi="Arial" w:cs="Arial"/>
          <w:color w:val="0000FF"/>
          <w:sz w:val="22"/>
          <w:szCs w:val="22"/>
          <w:lang w:val="en-AU"/>
        </w:rPr>
        <w:t xml:space="preserve"> </w:t>
      </w:r>
      <w:r w:rsidR="00057F0C" w:rsidRPr="00D4540D">
        <w:rPr>
          <w:rFonts w:ascii="Arial" w:hAnsi="Arial" w:cs="Arial"/>
          <w:sz w:val="22"/>
          <w:szCs w:val="22"/>
        </w:rPr>
        <w:t xml:space="preserve">Local </w:t>
      </w:r>
      <w:r w:rsidR="00057F0C" w:rsidRPr="00F34084">
        <w:rPr>
          <w:rFonts w:ascii="Arial" w:hAnsi="Arial" w:cs="Arial"/>
          <w:sz w:val="22"/>
          <w:szCs w:val="22"/>
        </w:rPr>
        <w:t xml:space="preserve">Board area. </w:t>
      </w:r>
      <w:bookmarkEnd w:id="10"/>
    </w:p>
    <w:tbl>
      <w:tblPr>
        <w:tblStyle w:val="TableGrid"/>
        <w:tblW w:w="8647" w:type="dxa"/>
        <w:tblInd w:w="704" w:type="dxa"/>
        <w:tblLook w:val="04A0" w:firstRow="1" w:lastRow="0" w:firstColumn="1" w:lastColumn="0" w:noHBand="0" w:noVBand="1"/>
      </w:tblPr>
      <w:tblGrid>
        <w:gridCol w:w="2552"/>
        <w:gridCol w:w="2551"/>
        <w:gridCol w:w="1134"/>
        <w:gridCol w:w="2410"/>
      </w:tblGrid>
      <w:tr w:rsidR="002F14C1" w14:paraId="5486A219" w14:textId="77777777" w:rsidTr="00AC5C3F">
        <w:tc>
          <w:tcPr>
            <w:tcW w:w="2552" w:type="dxa"/>
            <w:shd w:val="clear" w:color="auto" w:fill="F2F2F2" w:themeFill="background1" w:themeFillShade="F2"/>
            <w:vAlign w:val="center"/>
          </w:tcPr>
          <w:p w14:paraId="49F94D6A" w14:textId="77777777" w:rsidR="002F14C1" w:rsidRPr="002D6BD2" w:rsidRDefault="002F14C1" w:rsidP="00AC5C3F">
            <w:pPr>
              <w:spacing w:before="120" w:after="120"/>
              <w:rPr>
                <w:rFonts w:ascii="Arial" w:hAnsi="Arial" w:cs="Arial"/>
                <w:b/>
                <w:sz w:val="22"/>
                <w:szCs w:val="22"/>
              </w:rPr>
            </w:pPr>
            <w:r w:rsidRPr="002D6BD2">
              <w:rPr>
                <w:rFonts w:ascii="Arial" w:hAnsi="Arial" w:cs="Arial"/>
                <w:b/>
                <w:sz w:val="22"/>
                <w:szCs w:val="22"/>
              </w:rPr>
              <w:t>Road Name</w:t>
            </w:r>
          </w:p>
        </w:tc>
        <w:tc>
          <w:tcPr>
            <w:tcW w:w="2551" w:type="dxa"/>
            <w:shd w:val="clear" w:color="auto" w:fill="F2F2F2" w:themeFill="background1" w:themeFillShade="F2"/>
            <w:vAlign w:val="center"/>
          </w:tcPr>
          <w:p w14:paraId="7C1BC29B" w14:textId="77777777" w:rsidR="002F14C1" w:rsidRPr="002D6BD2" w:rsidRDefault="002F14C1" w:rsidP="00AC5C3F">
            <w:pPr>
              <w:spacing w:before="120" w:after="120"/>
              <w:rPr>
                <w:rFonts w:ascii="Arial" w:hAnsi="Arial" w:cs="Arial"/>
                <w:b/>
                <w:sz w:val="22"/>
                <w:szCs w:val="22"/>
              </w:rPr>
            </w:pPr>
            <w:r>
              <w:rPr>
                <w:rFonts w:ascii="Arial" w:hAnsi="Arial" w:cs="Arial"/>
                <w:b/>
                <w:sz w:val="22"/>
                <w:szCs w:val="22"/>
              </w:rPr>
              <w:t xml:space="preserve">Road </w:t>
            </w:r>
            <w:r w:rsidRPr="002D6BD2">
              <w:rPr>
                <w:rFonts w:ascii="Arial" w:hAnsi="Arial" w:cs="Arial"/>
                <w:b/>
                <w:sz w:val="22"/>
                <w:szCs w:val="22"/>
              </w:rPr>
              <w:t>Classification</w:t>
            </w:r>
          </w:p>
        </w:tc>
        <w:tc>
          <w:tcPr>
            <w:tcW w:w="1134" w:type="dxa"/>
            <w:shd w:val="clear" w:color="auto" w:fill="F2F2F2" w:themeFill="background1" w:themeFillShade="F2"/>
            <w:vAlign w:val="bottom"/>
          </w:tcPr>
          <w:p w14:paraId="5005B21D" w14:textId="77777777" w:rsidR="002F14C1" w:rsidRPr="002D6BD2" w:rsidRDefault="002F14C1" w:rsidP="00AC5C3F">
            <w:pPr>
              <w:spacing w:before="120" w:after="120"/>
              <w:rPr>
                <w:rFonts w:ascii="Arial" w:hAnsi="Arial" w:cs="Arial"/>
                <w:b/>
                <w:sz w:val="22"/>
                <w:szCs w:val="22"/>
              </w:rPr>
            </w:pPr>
            <w:proofErr w:type="spellStart"/>
            <w:r w:rsidRPr="002D6BD2">
              <w:rPr>
                <w:rFonts w:ascii="Arial" w:hAnsi="Arial" w:cs="Arial"/>
                <w:b/>
                <w:sz w:val="22"/>
                <w:szCs w:val="22"/>
              </w:rPr>
              <w:t>AADT</w:t>
            </w:r>
            <w:proofErr w:type="spellEnd"/>
            <w:r w:rsidRPr="002D6BD2">
              <w:rPr>
                <w:rFonts w:ascii="Arial" w:hAnsi="Arial" w:cs="Arial"/>
                <w:b/>
                <w:sz w:val="22"/>
                <w:szCs w:val="22"/>
              </w:rPr>
              <w:t xml:space="preserve"> </w:t>
            </w:r>
            <w:r w:rsidRPr="00181DA8">
              <w:rPr>
                <w:rFonts w:ascii="Arial" w:hAnsi="Arial" w:cs="Arial"/>
                <w:sz w:val="20"/>
                <w:szCs w:val="20"/>
              </w:rPr>
              <w:t>(</w:t>
            </w:r>
            <w:proofErr w:type="spellStart"/>
            <w:r>
              <w:rPr>
                <w:rFonts w:ascii="Arial" w:hAnsi="Arial" w:cs="Arial"/>
                <w:sz w:val="20"/>
                <w:szCs w:val="20"/>
              </w:rPr>
              <w:t>vpd</w:t>
            </w:r>
            <w:proofErr w:type="spellEnd"/>
            <w:r w:rsidRPr="00181DA8">
              <w:rPr>
                <w:rFonts w:ascii="Arial" w:hAnsi="Arial" w:cs="Arial"/>
                <w:sz w:val="20"/>
                <w:szCs w:val="20"/>
              </w:rPr>
              <w:t>)</w:t>
            </w:r>
          </w:p>
        </w:tc>
        <w:tc>
          <w:tcPr>
            <w:tcW w:w="2410" w:type="dxa"/>
            <w:shd w:val="clear" w:color="auto" w:fill="F2F2F2" w:themeFill="background1" w:themeFillShade="F2"/>
            <w:vAlign w:val="center"/>
          </w:tcPr>
          <w:p w14:paraId="058EDB7B" w14:textId="77777777" w:rsidR="002F14C1" w:rsidRPr="002D6BD2" w:rsidRDefault="002F14C1" w:rsidP="00AC5C3F">
            <w:pPr>
              <w:spacing w:before="120" w:after="120"/>
              <w:jc w:val="both"/>
              <w:rPr>
                <w:rFonts w:ascii="Arial" w:hAnsi="Arial" w:cs="Arial"/>
                <w:b/>
                <w:sz w:val="22"/>
                <w:szCs w:val="22"/>
              </w:rPr>
            </w:pPr>
            <w:r>
              <w:rPr>
                <w:rFonts w:ascii="Arial" w:hAnsi="Arial" w:cs="Arial"/>
                <w:b/>
                <w:sz w:val="22"/>
                <w:szCs w:val="22"/>
              </w:rPr>
              <w:t xml:space="preserve">Additional </w:t>
            </w:r>
            <w:r w:rsidRPr="002D6BD2">
              <w:rPr>
                <w:rFonts w:ascii="Arial" w:hAnsi="Arial" w:cs="Arial"/>
                <w:b/>
                <w:sz w:val="22"/>
                <w:szCs w:val="22"/>
              </w:rPr>
              <w:t>Designation</w:t>
            </w:r>
            <w:r>
              <w:rPr>
                <w:rFonts w:ascii="Arial" w:hAnsi="Arial" w:cs="Arial"/>
                <w:b/>
                <w:sz w:val="22"/>
                <w:szCs w:val="22"/>
              </w:rPr>
              <w:t>(s)</w:t>
            </w:r>
          </w:p>
        </w:tc>
      </w:tr>
      <w:tr w:rsidR="002F14C1" w14:paraId="02BB8BC5" w14:textId="77777777" w:rsidTr="00AC5C3F">
        <w:tc>
          <w:tcPr>
            <w:tcW w:w="2552" w:type="dxa"/>
          </w:tcPr>
          <w:p w14:paraId="4C057D8F" w14:textId="77777777" w:rsidR="002F14C1" w:rsidRDefault="002F14C1" w:rsidP="00AC5C3F">
            <w:pPr>
              <w:spacing w:before="120" w:after="120"/>
              <w:jc w:val="both"/>
              <w:rPr>
                <w:rFonts w:ascii="Arial" w:hAnsi="Arial" w:cs="Arial"/>
                <w:sz w:val="22"/>
                <w:szCs w:val="22"/>
              </w:rPr>
            </w:pPr>
          </w:p>
        </w:tc>
        <w:tc>
          <w:tcPr>
            <w:tcW w:w="2551" w:type="dxa"/>
          </w:tcPr>
          <w:p w14:paraId="09AEC70C" w14:textId="77777777" w:rsidR="002F14C1" w:rsidRDefault="002F14C1" w:rsidP="00AC5C3F">
            <w:pPr>
              <w:spacing w:before="120" w:after="120"/>
              <w:jc w:val="both"/>
              <w:rPr>
                <w:rFonts w:ascii="Arial" w:hAnsi="Arial" w:cs="Arial"/>
                <w:sz w:val="22"/>
                <w:szCs w:val="22"/>
              </w:rPr>
            </w:pPr>
          </w:p>
        </w:tc>
        <w:tc>
          <w:tcPr>
            <w:tcW w:w="1134" w:type="dxa"/>
          </w:tcPr>
          <w:p w14:paraId="1116C0A6" w14:textId="77777777" w:rsidR="002F14C1" w:rsidRDefault="002F14C1" w:rsidP="00AC5C3F">
            <w:pPr>
              <w:spacing w:before="120" w:after="120"/>
              <w:jc w:val="both"/>
              <w:rPr>
                <w:rFonts w:ascii="Arial" w:hAnsi="Arial" w:cs="Arial"/>
                <w:sz w:val="22"/>
                <w:szCs w:val="22"/>
              </w:rPr>
            </w:pPr>
          </w:p>
        </w:tc>
        <w:tc>
          <w:tcPr>
            <w:tcW w:w="2410" w:type="dxa"/>
          </w:tcPr>
          <w:p w14:paraId="30E95701" w14:textId="77777777" w:rsidR="002F14C1" w:rsidRDefault="002F14C1" w:rsidP="00AC5C3F">
            <w:pPr>
              <w:spacing w:before="120" w:after="120"/>
              <w:jc w:val="both"/>
              <w:rPr>
                <w:rFonts w:ascii="Arial" w:hAnsi="Arial" w:cs="Arial"/>
                <w:sz w:val="22"/>
                <w:szCs w:val="22"/>
              </w:rPr>
            </w:pPr>
          </w:p>
        </w:tc>
      </w:tr>
      <w:tr w:rsidR="002F14C1" w14:paraId="5883F9DA" w14:textId="77777777" w:rsidTr="00AC5C3F">
        <w:tc>
          <w:tcPr>
            <w:tcW w:w="2552" w:type="dxa"/>
          </w:tcPr>
          <w:p w14:paraId="6FEDC633" w14:textId="77777777" w:rsidR="002F14C1" w:rsidRDefault="002F14C1" w:rsidP="00AC5C3F">
            <w:pPr>
              <w:spacing w:before="120" w:after="120"/>
              <w:jc w:val="both"/>
              <w:rPr>
                <w:rFonts w:ascii="Arial" w:hAnsi="Arial" w:cs="Arial"/>
                <w:sz w:val="22"/>
                <w:szCs w:val="22"/>
              </w:rPr>
            </w:pPr>
          </w:p>
        </w:tc>
        <w:tc>
          <w:tcPr>
            <w:tcW w:w="2551" w:type="dxa"/>
          </w:tcPr>
          <w:p w14:paraId="0FD9973B" w14:textId="77777777" w:rsidR="002F14C1" w:rsidRDefault="002F14C1" w:rsidP="00AC5C3F">
            <w:pPr>
              <w:spacing w:before="120" w:after="120"/>
              <w:jc w:val="both"/>
              <w:rPr>
                <w:rFonts w:ascii="Arial" w:hAnsi="Arial" w:cs="Arial"/>
                <w:sz w:val="22"/>
                <w:szCs w:val="22"/>
              </w:rPr>
            </w:pPr>
          </w:p>
        </w:tc>
        <w:tc>
          <w:tcPr>
            <w:tcW w:w="1134" w:type="dxa"/>
          </w:tcPr>
          <w:p w14:paraId="298B70DA" w14:textId="77777777" w:rsidR="002F14C1" w:rsidRDefault="002F14C1" w:rsidP="00AC5C3F">
            <w:pPr>
              <w:spacing w:before="120" w:after="120"/>
              <w:jc w:val="both"/>
              <w:rPr>
                <w:rFonts w:ascii="Arial" w:hAnsi="Arial" w:cs="Arial"/>
                <w:sz w:val="22"/>
                <w:szCs w:val="22"/>
              </w:rPr>
            </w:pPr>
          </w:p>
        </w:tc>
        <w:tc>
          <w:tcPr>
            <w:tcW w:w="2410" w:type="dxa"/>
          </w:tcPr>
          <w:p w14:paraId="65751A6F" w14:textId="77777777" w:rsidR="002F14C1" w:rsidRDefault="002F14C1" w:rsidP="00AC5C3F">
            <w:pPr>
              <w:spacing w:before="120" w:after="120"/>
              <w:jc w:val="both"/>
              <w:rPr>
                <w:rFonts w:ascii="Arial" w:hAnsi="Arial" w:cs="Arial"/>
                <w:sz w:val="22"/>
                <w:szCs w:val="22"/>
              </w:rPr>
            </w:pPr>
          </w:p>
        </w:tc>
      </w:tr>
    </w:tbl>
    <w:p w14:paraId="63ECE0C7" w14:textId="499C741A" w:rsidR="00057F0C" w:rsidRPr="00010D8B" w:rsidRDefault="00057F0C" w:rsidP="00057F0C">
      <w:pPr>
        <w:spacing w:before="120" w:after="120"/>
        <w:ind w:left="709"/>
        <w:jc w:val="both"/>
        <w:rPr>
          <w:rFonts w:ascii="Arial" w:hAnsi="Arial" w:cs="Arial"/>
          <w:color w:val="0000FF"/>
          <w:sz w:val="22"/>
          <w:szCs w:val="22"/>
        </w:rPr>
      </w:pPr>
      <w:r w:rsidRPr="002D6BD2">
        <w:rPr>
          <w:rFonts w:ascii="Arial" w:hAnsi="Arial" w:cs="Arial"/>
          <w:sz w:val="22"/>
          <w:szCs w:val="22"/>
        </w:rPr>
        <w:t xml:space="preserve">This </w:t>
      </w:r>
      <w:r w:rsidR="002D6BD2" w:rsidRPr="002D6BD2">
        <w:rPr>
          <w:rFonts w:ascii="Arial" w:hAnsi="Arial" w:cs="Arial"/>
          <w:bCs/>
          <w:sz w:val="22"/>
          <w:szCs w:val="22"/>
        </w:rPr>
        <w:t>area</w:t>
      </w:r>
      <w:r w:rsidRPr="002D6BD2">
        <w:rPr>
          <w:rFonts w:ascii="Arial" w:hAnsi="Arial" w:cs="Arial"/>
          <w:bCs/>
          <w:sz w:val="22"/>
          <w:szCs w:val="22"/>
        </w:rPr>
        <w:t xml:space="preserve"> </w:t>
      </w:r>
      <w:r w:rsidR="002D6BD2" w:rsidRPr="002D6BD2">
        <w:rPr>
          <w:rFonts w:ascii="Arial" w:hAnsi="Arial" w:cs="Arial"/>
          <w:bCs/>
          <w:sz w:val="22"/>
          <w:szCs w:val="22"/>
        </w:rPr>
        <w:t>is</w:t>
      </w:r>
      <w:r w:rsidRPr="002D6BD2">
        <w:rPr>
          <w:rFonts w:ascii="Arial" w:hAnsi="Arial" w:cs="Arial"/>
          <w:bCs/>
          <w:sz w:val="22"/>
          <w:szCs w:val="22"/>
        </w:rPr>
        <w:t xml:space="preserve"> 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2D6BD2" w:rsidRPr="002D6BD2">
        <w:rPr>
          <w:rFonts w:ascii="Arial" w:hAnsi="Arial" w:cs="Arial"/>
          <w:bCs/>
          <w:sz w:val="22"/>
          <w:szCs w:val="22"/>
        </w:rPr>
        <w:t>in nature</w:t>
      </w:r>
      <w:r w:rsidRPr="002D6BD2">
        <w:rPr>
          <w:rFonts w:ascii="Arial" w:hAnsi="Arial" w:cs="Arial"/>
          <w:bCs/>
          <w:sz w:val="22"/>
          <w:szCs w:val="22"/>
        </w:rPr>
        <w:t xml:space="preserve">. </w:t>
      </w:r>
      <w:r w:rsidRPr="00010D8B">
        <w:rPr>
          <w:rFonts w:ascii="Arial" w:hAnsi="Arial" w:cs="Arial"/>
          <w:color w:val="0000FF"/>
          <w:sz w:val="22"/>
          <w:szCs w:val="22"/>
        </w:rPr>
        <w:t xml:space="preserve">Describe the </w:t>
      </w:r>
      <w:r w:rsidR="00181DA8">
        <w:rPr>
          <w:rFonts w:ascii="Arial" w:hAnsi="Arial" w:cs="Arial"/>
          <w:color w:val="0000FF"/>
          <w:sz w:val="22"/>
          <w:szCs w:val="22"/>
        </w:rPr>
        <w:t xml:space="preserve">relevant </w:t>
      </w:r>
      <w:r w:rsidRPr="00010D8B">
        <w:rPr>
          <w:rFonts w:ascii="Arial" w:hAnsi="Arial" w:cs="Arial"/>
          <w:color w:val="0000FF"/>
          <w:sz w:val="22"/>
          <w:szCs w:val="22"/>
        </w:rPr>
        <w:t xml:space="preserve">road </w:t>
      </w:r>
      <w:r w:rsidR="00181DA8">
        <w:rPr>
          <w:rFonts w:ascii="Arial" w:hAnsi="Arial" w:cs="Arial"/>
          <w:color w:val="0000FF"/>
          <w:sz w:val="22"/>
          <w:szCs w:val="22"/>
        </w:rPr>
        <w:t>geometry and conditions,</w:t>
      </w:r>
      <w:r w:rsidRPr="00010D8B">
        <w:rPr>
          <w:rFonts w:ascii="Arial" w:hAnsi="Arial" w:cs="Arial"/>
          <w:color w:val="0000FF"/>
          <w:sz w:val="22"/>
          <w:szCs w:val="22"/>
        </w:rPr>
        <w:t xml:space="preserve"> i.e. if the road is a cul-de-sac this must be stated in the report, if the width of the road is an issue then the width of the carriage way must be stated, if the lane layout is being amended the new lane widths must be stated.  See section 2.10.4.2 in the resolution guidebook for any other pertinent information that should be included in this section. </w:t>
      </w:r>
    </w:p>
    <w:p w14:paraId="117825D6" w14:textId="06596452" w:rsidR="00057F0C" w:rsidRDefault="00057F0C" w:rsidP="00057F0C">
      <w:pPr>
        <w:spacing w:before="120" w:after="120"/>
        <w:ind w:left="709"/>
        <w:jc w:val="both"/>
        <w:rPr>
          <w:rFonts w:ascii="Arial" w:hAnsi="Arial" w:cs="Arial"/>
          <w:color w:val="0000FF"/>
          <w:sz w:val="22"/>
          <w:szCs w:val="22"/>
        </w:rPr>
      </w:pPr>
      <w:r w:rsidRPr="00010D8B">
        <w:rPr>
          <w:rFonts w:ascii="Arial" w:hAnsi="Arial" w:cs="Arial"/>
          <w:color w:val="0000FF"/>
          <w:sz w:val="22"/>
          <w:szCs w:val="22"/>
        </w:rPr>
        <w:t>If the road is within a parking zone this should be stated.</w:t>
      </w:r>
    </w:p>
    <w:p w14:paraId="495039AA" w14:textId="77777777" w:rsidR="00057F0C" w:rsidRPr="00010D8B"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Any studies or data, like crash data, that were used to identify the </w:t>
      </w:r>
      <w:proofErr w:type="gramStart"/>
      <w:r w:rsidRPr="00702B27">
        <w:rPr>
          <w:rFonts w:ascii="Arial" w:hAnsi="Arial" w:cs="Arial"/>
          <w:color w:val="0000FF"/>
          <w:sz w:val="22"/>
          <w:szCs w:val="22"/>
        </w:rPr>
        <w:t>problem</w:t>
      </w:r>
      <w:proofErr w:type="gramEnd"/>
      <w:r w:rsidRPr="00702B27">
        <w:rPr>
          <w:rFonts w:ascii="Arial" w:hAnsi="Arial" w:cs="Arial"/>
          <w:color w:val="0000FF"/>
          <w:sz w:val="22"/>
          <w:szCs w:val="22"/>
        </w:rPr>
        <w:t xml:space="preserve"> or a potential solution are also included here. State what study was </w:t>
      </w:r>
      <w:proofErr w:type="gramStart"/>
      <w:r w:rsidRPr="00702B27">
        <w:rPr>
          <w:rFonts w:ascii="Arial" w:hAnsi="Arial" w:cs="Arial"/>
          <w:color w:val="0000FF"/>
          <w:sz w:val="22"/>
          <w:szCs w:val="22"/>
        </w:rPr>
        <w:t>conducted</w:t>
      </w:r>
      <w:proofErr w:type="gramEnd"/>
      <w:r w:rsidRPr="00702B27">
        <w:rPr>
          <w:rFonts w:ascii="Arial" w:hAnsi="Arial" w:cs="Arial"/>
          <w:color w:val="0000FF"/>
          <w:sz w:val="22"/>
          <w:szCs w:val="22"/>
        </w:rPr>
        <w:t xml:space="preserve"> or data gathered, the results of the study/data and the conclusion that was drawn from the study/data.</w:t>
      </w:r>
      <w:r>
        <w:rPr>
          <w:rFonts w:ascii="Arial" w:hAnsi="Arial" w:cs="Arial"/>
          <w:color w:val="0000FF"/>
          <w:sz w:val="22"/>
          <w:szCs w:val="22"/>
        </w:rPr>
        <w:t xml:space="preserve"> </w:t>
      </w:r>
    </w:p>
    <w:p w14:paraId="25C10E12" w14:textId="77777777" w:rsidR="00057F0C" w:rsidRPr="00F57540" w:rsidRDefault="00057F0C" w:rsidP="00057F0C">
      <w:pPr>
        <w:spacing w:before="120" w:after="120"/>
        <w:ind w:left="709"/>
        <w:jc w:val="both"/>
        <w:rPr>
          <w:rFonts w:ascii="Arial" w:hAnsi="Arial" w:cs="Arial"/>
          <w:i/>
          <w:color w:val="0000FF"/>
          <w:sz w:val="22"/>
          <w:szCs w:val="22"/>
        </w:rPr>
      </w:pPr>
    </w:p>
    <w:p w14:paraId="7A457DCF" w14:textId="77777777" w:rsidR="00057F0C" w:rsidRPr="000043A9" w:rsidRDefault="00057F0C" w:rsidP="00364BB6">
      <w:pPr>
        <w:numPr>
          <w:ilvl w:val="0"/>
          <w:numId w:val="3"/>
        </w:numPr>
        <w:spacing w:before="120" w:after="120"/>
        <w:jc w:val="both"/>
        <w:rPr>
          <w:rFonts w:ascii="Arial" w:hAnsi="Arial" w:cs="Arial"/>
          <w:b/>
          <w:sz w:val="32"/>
          <w:szCs w:val="32"/>
        </w:rPr>
      </w:pPr>
      <w:r w:rsidRPr="000043A9">
        <w:rPr>
          <w:rFonts w:ascii="Arial" w:hAnsi="Arial" w:cs="Arial"/>
          <w:b/>
          <w:sz w:val="32"/>
          <w:szCs w:val="32"/>
        </w:rPr>
        <w:t>Issues and Options</w:t>
      </w:r>
    </w:p>
    <w:p w14:paraId="56F87405" w14:textId="77777777" w:rsidR="00057F0C" w:rsidRPr="00D26B95" w:rsidRDefault="00057F0C" w:rsidP="00364BB6">
      <w:pPr>
        <w:numPr>
          <w:ilvl w:val="1"/>
          <w:numId w:val="3"/>
        </w:numPr>
        <w:spacing w:before="120" w:after="120"/>
        <w:jc w:val="both"/>
        <w:rPr>
          <w:rFonts w:ascii="Arial" w:hAnsi="Arial" w:cs="Arial"/>
          <w:b/>
        </w:rPr>
      </w:pPr>
      <w:r w:rsidRPr="00D26B95">
        <w:rPr>
          <w:rFonts w:ascii="Arial" w:hAnsi="Arial" w:cs="Arial"/>
          <w:b/>
        </w:rPr>
        <w:t>Proposal</w:t>
      </w:r>
    </w:p>
    <w:p w14:paraId="1487CD8B" w14:textId="77777777" w:rsidR="00057F0C" w:rsidRDefault="00057F0C" w:rsidP="00057F0C">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proofErr w:type="spellStart"/>
      <w:r w:rsidRPr="00D26B95">
        <w:rPr>
          <w:rFonts w:ascii="Arial" w:hAnsi="Arial" w:cs="Arial"/>
          <w:color w:val="0000FF"/>
          <w:sz w:val="22"/>
          <w:szCs w:val="22"/>
        </w:rPr>
        <w:t>XXXXX</w:t>
      </w:r>
      <w:proofErr w:type="spellEnd"/>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38E50C49" w14:textId="77777777" w:rsidR="00057F0C" w:rsidRPr="00565392" w:rsidRDefault="00057F0C" w:rsidP="00057F0C">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2D26">
        <w:rPr>
          <w:rFonts w:ascii="Arial" w:hAnsi="Arial" w:cs="Arial"/>
          <w:i/>
          <w:color w:val="C00000"/>
          <w:sz w:val="22"/>
          <w:szCs w:val="22"/>
        </w:rPr>
        <w:t>AT, include</w:t>
      </w:r>
      <w:r w:rsidRPr="00565392">
        <w:rPr>
          <w:rFonts w:ascii="Arial" w:hAnsi="Arial" w:cs="Arial"/>
          <w:i/>
          <w:color w:val="C00000"/>
          <w:sz w:val="22"/>
          <w:szCs w:val="22"/>
        </w:rPr>
        <w:t xml:space="preserve"> a brief statement to this effect. If the existing restrictions are reasonable and </w:t>
      </w:r>
      <w:proofErr w:type="gramStart"/>
      <w:r w:rsidRPr="00565392">
        <w:rPr>
          <w:rFonts w:ascii="Arial" w:hAnsi="Arial" w:cs="Arial"/>
          <w:i/>
          <w:color w:val="C00000"/>
          <w:sz w:val="22"/>
          <w:szCs w:val="22"/>
        </w:rPr>
        <w:t>appropriate</w:t>
      </w:r>
      <w:proofErr w:type="gramEnd"/>
      <w:r w:rsidRPr="00565392">
        <w:rPr>
          <w:rFonts w:ascii="Arial" w:hAnsi="Arial" w:cs="Arial"/>
          <w:i/>
          <w:color w:val="C00000"/>
          <w:sz w:val="22"/>
          <w:szCs w:val="22"/>
        </w:rPr>
        <w:t xml:space="preserve"> then </w:t>
      </w:r>
      <w:r>
        <w:rPr>
          <w:rFonts w:ascii="Arial" w:hAnsi="Arial" w:cs="Arial"/>
          <w:i/>
          <w:color w:val="C00000"/>
          <w:sz w:val="22"/>
          <w:szCs w:val="22"/>
        </w:rPr>
        <w:t>include</w:t>
      </w:r>
      <w:r w:rsidRPr="00565392">
        <w:rPr>
          <w:rFonts w:ascii="Arial" w:hAnsi="Arial" w:cs="Arial"/>
          <w:i/>
          <w:color w:val="C00000"/>
          <w:sz w:val="22"/>
          <w:szCs w:val="22"/>
        </w:rPr>
        <w:t xml:space="preserve"> them in this resolution.</w:t>
      </w:r>
    </w:p>
    <w:p w14:paraId="46152E9A" w14:textId="77777777" w:rsidR="00057F0C" w:rsidRDefault="00057F0C" w:rsidP="00057F0C">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But if you find the existing traffic controls needs to be changed or </w:t>
      </w:r>
      <w:r>
        <w:rPr>
          <w:rFonts w:ascii="Arial" w:hAnsi="Arial" w:cs="Arial"/>
          <w:i/>
          <w:color w:val="C00000"/>
          <w:sz w:val="22"/>
          <w:szCs w:val="22"/>
        </w:rPr>
        <w:t>revoked</w:t>
      </w:r>
      <w:r w:rsidRPr="00565392">
        <w:rPr>
          <w:rFonts w:ascii="Arial" w:hAnsi="Arial" w:cs="Arial"/>
          <w:i/>
          <w:color w:val="C00000"/>
          <w:sz w:val="22"/>
          <w:szCs w:val="22"/>
        </w:rPr>
        <w:t xml:space="preserve"> then follow the normal resolution procedure with consultation to make the appropriate changes.)</w:t>
      </w:r>
    </w:p>
    <w:p w14:paraId="35A99ADE" w14:textId="77777777" w:rsidR="00057F0C" w:rsidRPr="00702B27" w:rsidRDefault="00057F0C" w:rsidP="00057F0C">
      <w:pPr>
        <w:spacing w:before="120" w:after="120"/>
        <w:ind w:left="709"/>
        <w:jc w:val="both"/>
        <w:rPr>
          <w:rFonts w:ascii="Arial" w:hAnsi="Arial" w:cs="Arial"/>
          <w:color w:val="C00000"/>
          <w:sz w:val="22"/>
          <w:szCs w:val="22"/>
        </w:rPr>
      </w:pPr>
      <w:r w:rsidRPr="00702B27">
        <w:rPr>
          <w:rFonts w:ascii="Arial" w:hAnsi="Arial" w:cs="Arial"/>
          <w:i/>
          <w:color w:val="C00000"/>
          <w:sz w:val="22"/>
          <w:szCs w:val="22"/>
        </w:rPr>
        <w:t xml:space="preserve">If you reference an existing resolution (i.e., to explain why some controls in the plan are not being resolved in this report), use the following format for your language: The *describe the controls or the road, e.g., the existing Give Way and </w:t>
      </w:r>
      <w:proofErr w:type="spellStart"/>
      <w:r w:rsidRPr="00702B27">
        <w:rPr>
          <w:rFonts w:ascii="Arial" w:hAnsi="Arial" w:cs="Arial"/>
          <w:i/>
          <w:color w:val="C00000"/>
          <w:sz w:val="22"/>
          <w:szCs w:val="22"/>
        </w:rPr>
        <w:t>NSAAT</w:t>
      </w:r>
      <w:proofErr w:type="spellEnd"/>
      <w:r w:rsidRPr="00702B27">
        <w:rPr>
          <w:rFonts w:ascii="Arial" w:hAnsi="Arial" w:cs="Arial"/>
          <w:i/>
          <w:color w:val="C00000"/>
          <w:sz w:val="22"/>
          <w:szCs w:val="22"/>
        </w:rPr>
        <w:t xml:space="preserve"> controls or the existing controls on Airedale Street* were approved by the Traffic Control Committee on *date* under resolution ID #*ID*. </w:t>
      </w:r>
    </w:p>
    <w:p w14:paraId="46A71715" w14:textId="77777777" w:rsidR="00057F0C" w:rsidRDefault="00057F0C" w:rsidP="00057F0C">
      <w:pPr>
        <w:spacing w:before="120" w:after="120"/>
        <w:ind w:left="709"/>
        <w:jc w:val="both"/>
        <w:rPr>
          <w:rFonts w:ascii="Arial" w:hAnsi="Arial" w:cs="Arial"/>
          <w:color w:val="0000FF"/>
          <w:sz w:val="22"/>
          <w:szCs w:val="22"/>
        </w:rPr>
      </w:pPr>
    </w:p>
    <w:p w14:paraId="1B28E38D" w14:textId="77777777" w:rsidR="00057F0C" w:rsidRPr="00702B27" w:rsidRDefault="00057F0C" w:rsidP="00364BB6">
      <w:pPr>
        <w:numPr>
          <w:ilvl w:val="1"/>
          <w:numId w:val="3"/>
        </w:numPr>
        <w:spacing w:before="120" w:after="120"/>
        <w:jc w:val="both"/>
        <w:rPr>
          <w:rFonts w:ascii="Arial" w:hAnsi="Arial" w:cs="Arial"/>
          <w:b/>
        </w:rPr>
      </w:pPr>
      <w:r w:rsidRPr="00702B27">
        <w:rPr>
          <w:rFonts w:ascii="Arial" w:hAnsi="Arial" w:cs="Arial"/>
          <w:b/>
        </w:rPr>
        <w:t xml:space="preserve">Alternatives </w:t>
      </w:r>
    </w:p>
    <w:p w14:paraId="0AAE4DA6" w14:textId="77777777" w:rsidR="00057F0C" w:rsidRPr="00702B27" w:rsidRDefault="00057F0C" w:rsidP="00057F0C">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You would have identified the broad goal for the solution in section 6.1, but that would still likely be a set of possible specific solutions. There are several methods that could be used to achieve your broad goal and each one should be an option discussed here with the final option being the proposal and why it was progressed over all the other options. Each option should describe the potential design, the engineering assessment of that option and why it was or was not progressed.</w:t>
      </w:r>
    </w:p>
    <w:p w14:paraId="5BE5A056" w14:textId="77777777" w:rsidR="00057F0C" w:rsidRPr="00702B27" w:rsidRDefault="00057F0C" w:rsidP="00057F0C">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Following the pedestrian example from 6.1, you would discuss the various ways the pedestrian safety could be improved (traffic calming, pedestrian facilities, diverting pedestrians to a safer crossing area, etc). Even within the categories of traffic calming or pedestrian facilities, there are a variety of solutions and it should be shown why the one chosen was preferred over the other possible designs, e.g., why choose a pedestrian crossing over a pedestrian signal.</w:t>
      </w:r>
    </w:p>
    <w:p w14:paraId="1344E494" w14:textId="77777777" w:rsidR="00057F0C" w:rsidRDefault="00057F0C" w:rsidP="00057F0C">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 xml:space="preserve">It is acceptable to cite costs or standards as part of your justification. For instance, if the Transport Design Manual requires a raised pedestrian crossing in a </w:t>
      </w:r>
      <w:proofErr w:type="gramStart"/>
      <w:r w:rsidRPr="00702B27">
        <w:rPr>
          <w:rFonts w:ascii="Arial" w:hAnsi="Arial" w:cs="Arial"/>
          <w:color w:val="0000FF"/>
          <w:sz w:val="22"/>
          <w:szCs w:val="22"/>
        </w:rPr>
        <w:t>particular area</w:t>
      </w:r>
      <w:proofErr w:type="gramEnd"/>
      <w:r w:rsidRPr="00702B27">
        <w:rPr>
          <w:rFonts w:ascii="Arial" w:hAnsi="Arial" w:cs="Arial"/>
          <w:color w:val="0000FF"/>
          <w:sz w:val="22"/>
          <w:szCs w:val="22"/>
        </w:rPr>
        <w:t>, that can be used as the justification for proposing a raised crossing and not a flush crossing or a crossing with traffic islands, etc. It won’t provide a justification for preferring a crossing over a pedestrian signal, but those are why warrants were developed.</w:t>
      </w:r>
      <w:r>
        <w:rPr>
          <w:rFonts w:ascii="Arial" w:hAnsi="Arial" w:cs="Arial"/>
          <w:color w:val="0000FF"/>
          <w:sz w:val="22"/>
          <w:szCs w:val="22"/>
        </w:rPr>
        <w:t xml:space="preserve"> </w:t>
      </w:r>
    </w:p>
    <w:p w14:paraId="5501B35E" w14:textId="77777777" w:rsidR="00057F0C" w:rsidRPr="00D26B95" w:rsidRDefault="00057F0C" w:rsidP="00057F0C">
      <w:pPr>
        <w:spacing w:before="120" w:after="120"/>
        <w:ind w:left="709"/>
        <w:jc w:val="both"/>
        <w:rPr>
          <w:rFonts w:ascii="Arial" w:hAnsi="Arial" w:cs="Arial"/>
          <w:sz w:val="22"/>
          <w:szCs w:val="22"/>
        </w:rPr>
      </w:pPr>
    </w:p>
    <w:p w14:paraId="3D4B006E" w14:textId="77777777" w:rsidR="00057F0C" w:rsidRPr="000043A9" w:rsidRDefault="00057F0C" w:rsidP="00364BB6">
      <w:pPr>
        <w:numPr>
          <w:ilvl w:val="1"/>
          <w:numId w:val="3"/>
        </w:numPr>
        <w:spacing w:before="120" w:after="120"/>
        <w:jc w:val="both"/>
        <w:rPr>
          <w:rFonts w:ascii="Arial" w:hAnsi="Arial" w:cs="Arial"/>
          <w:b/>
        </w:rPr>
      </w:pPr>
      <w:r w:rsidRPr="00D26B95">
        <w:rPr>
          <w:rFonts w:ascii="Arial" w:hAnsi="Arial" w:cs="Arial"/>
          <w:b/>
        </w:rPr>
        <w:t>Local</w:t>
      </w:r>
      <w:r w:rsidRPr="000043A9">
        <w:rPr>
          <w:rFonts w:ascii="Arial" w:hAnsi="Arial" w:cs="Arial"/>
          <w:b/>
        </w:rPr>
        <w:t xml:space="preserve"> Board </w:t>
      </w:r>
      <w:r w:rsidRPr="000043A9">
        <w:rPr>
          <w:rFonts w:ascii="Arial" w:hAnsi="Arial" w:cs="Arial"/>
          <w:b/>
          <w:color w:val="0000FF"/>
        </w:rPr>
        <w:t>Transport spokesperson (if appropriate)</w:t>
      </w:r>
    </w:p>
    <w:p w14:paraId="015C494B" w14:textId="77777777" w:rsidR="00057F0C" w:rsidRPr="00533052" w:rsidRDefault="00057F0C" w:rsidP="00057F0C">
      <w:pPr>
        <w:ind w:left="709"/>
        <w:jc w:val="both"/>
        <w:rPr>
          <w:rFonts w:ascii="Arial" w:hAnsi="Arial" w:cs="Arial"/>
          <w:color w:val="0000FF"/>
          <w:sz w:val="22"/>
          <w:szCs w:val="22"/>
        </w:rPr>
      </w:pPr>
      <w:r w:rsidRPr="00A02D26">
        <w:rPr>
          <w:rFonts w:ascii="Arial" w:hAnsi="Arial" w:cs="Arial"/>
          <w:color w:val="0000FF"/>
          <w:sz w:val="22"/>
          <w:szCs w:val="22"/>
        </w:rPr>
        <w:t xml:space="preserve">The </w:t>
      </w:r>
      <w:sdt>
        <w:sdtPr>
          <w:rPr>
            <w:rFonts w:ascii="Arial" w:hAnsi="Arial" w:cs="Arial"/>
            <w:color w:val="0000FF"/>
            <w:sz w:val="22"/>
            <w:szCs w:val="22"/>
            <w:lang w:val="en-AU"/>
          </w:rPr>
          <w:alias w:val="Local_Board"/>
          <w:tag w:val="Local_Board"/>
          <w:id w:val="-1863968945"/>
          <w:placeholder>
            <w:docPart w:val="6A6A5599AF58466FB6428751D13FFAA2"/>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Pr>
              <w:rFonts w:ascii="Arial" w:hAnsi="Arial" w:cs="Arial"/>
              <w:color w:val="0000FF"/>
              <w:sz w:val="22"/>
              <w:szCs w:val="22"/>
              <w:lang w:val="en-AU"/>
            </w:rPr>
            <w:t>Name of</w:t>
          </w:r>
        </w:sdtContent>
      </w:sdt>
      <w:r w:rsidRPr="00A02D26">
        <w:rPr>
          <w:rFonts w:ascii="Arial" w:hAnsi="Arial" w:cs="Arial"/>
          <w:color w:val="0000FF"/>
          <w:sz w:val="22"/>
          <w:szCs w:val="22"/>
          <w:lang w:val="en-AU"/>
        </w:rPr>
        <w:t xml:space="preserve"> </w:t>
      </w:r>
      <w:r w:rsidRPr="00A02D26">
        <w:rPr>
          <w:rFonts w:ascii="Arial" w:hAnsi="Arial" w:cs="Arial"/>
          <w:color w:val="0000FF"/>
          <w:sz w:val="22"/>
          <w:szCs w:val="22"/>
        </w:rPr>
        <w:t>Local</w:t>
      </w:r>
      <w:r w:rsidRPr="00533052">
        <w:rPr>
          <w:rFonts w:ascii="Arial" w:hAnsi="Arial" w:cs="Arial"/>
          <w:color w:val="0000FF"/>
          <w:sz w:val="22"/>
          <w:szCs w:val="22"/>
        </w:rPr>
        <w:t xml:space="preserve"> Board were consulted on </w:t>
      </w:r>
      <w:sdt>
        <w:sdtPr>
          <w:rPr>
            <w:rFonts w:ascii="Arial" w:hAnsi="Arial" w:cs="Arial"/>
            <w:color w:val="0000FF"/>
            <w:sz w:val="22"/>
            <w:szCs w:val="22"/>
          </w:rPr>
          <w:alias w:val="Choose date"/>
          <w:tag w:val="Choose date"/>
          <w:id w:val="765043629"/>
          <w:placeholder>
            <w:docPart w:val="2497846301DE4358A369424AFBE462C3"/>
          </w:placeholder>
          <w:showingPlcHdr/>
          <w:date w:fullDate="2021-08-10T00:00:00Z">
            <w:dateFormat w:val="d/MM/yyyy"/>
            <w:lid w:val="en-NZ"/>
            <w:storeMappedDataAs w:val="dateTime"/>
            <w:calendar w:val="gregorian"/>
          </w:date>
        </w:sdtPr>
        <w:sdtEndPr/>
        <w:sdtContent>
          <w:r w:rsidRPr="00142B34">
            <w:rPr>
              <w:rStyle w:val="PlaceholderText"/>
            </w:rPr>
            <w:t>Click or tap to enter a date.</w:t>
          </w:r>
        </w:sdtContent>
      </w:sdt>
      <w:r>
        <w:rPr>
          <w:rFonts w:ascii="Arial" w:hAnsi="Arial" w:cs="Arial"/>
          <w:color w:val="0000FF"/>
          <w:sz w:val="22"/>
          <w:szCs w:val="22"/>
        </w:rPr>
        <w:t xml:space="preserve">. </w:t>
      </w:r>
    </w:p>
    <w:p w14:paraId="4C7460BE" w14:textId="77777777" w:rsidR="00057F0C" w:rsidRDefault="00057F0C" w:rsidP="00057F0C">
      <w:pPr>
        <w:ind w:left="709"/>
        <w:jc w:val="both"/>
        <w:rPr>
          <w:rFonts w:ascii="Arial" w:hAnsi="Arial" w:cs="Arial"/>
          <w:color w:val="C00000"/>
          <w:sz w:val="22"/>
          <w:szCs w:val="22"/>
        </w:rPr>
      </w:pPr>
    </w:p>
    <w:p w14:paraId="27B03018" w14:textId="77777777" w:rsidR="00057F0C" w:rsidRPr="00533052" w:rsidRDefault="00057F0C" w:rsidP="00057F0C">
      <w:pPr>
        <w:ind w:left="709"/>
        <w:jc w:val="both"/>
        <w:rPr>
          <w:rFonts w:ascii="Arial" w:hAnsi="Arial" w:cs="Arial"/>
          <w:color w:val="C00000"/>
          <w:sz w:val="22"/>
          <w:szCs w:val="22"/>
        </w:rPr>
      </w:pPr>
      <w:r w:rsidRPr="00533052">
        <w:rPr>
          <w:rFonts w:ascii="Arial" w:hAnsi="Arial" w:cs="Arial"/>
          <w:noProof/>
          <w:color w:val="C00000"/>
          <w:sz w:val="22"/>
          <w:szCs w:val="22"/>
        </w:rPr>
        <mc:AlternateContent>
          <mc:Choice Requires="wps">
            <w:drawing>
              <wp:anchor distT="45720" distB="45720" distL="114300" distR="114300" simplePos="0" relativeHeight="251674112" behindDoc="0" locked="0" layoutInCell="1" allowOverlap="1" wp14:anchorId="6DDD53A1" wp14:editId="5EDE36C1">
                <wp:simplePos x="0" y="0"/>
                <wp:positionH relativeFrom="column">
                  <wp:posOffset>3753939</wp:posOffset>
                </wp:positionH>
                <wp:positionV relativeFrom="paragraph">
                  <wp:posOffset>516527</wp:posOffset>
                </wp:positionV>
                <wp:extent cx="2360930" cy="1955347"/>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5347"/>
                        </a:xfrm>
                        <a:prstGeom prst="rect">
                          <a:avLst/>
                        </a:prstGeom>
                        <a:solidFill>
                          <a:srgbClr val="FFFFFF"/>
                        </a:solidFill>
                        <a:ln w="9525">
                          <a:solidFill>
                            <a:srgbClr val="000000"/>
                          </a:solidFill>
                          <a:miter lim="800000"/>
                          <a:headEnd/>
                          <a:tailEnd/>
                        </a:ln>
                      </wps:spPr>
                      <wps:txbx>
                        <w:txbxContent>
                          <w:p w14:paraId="7C795B4A" w14:textId="77777777" w:rsidR="00057F0C" w:rsidRDefault="00057F0C" w:rsidP="00057F0C">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56B01D3E" w14:textId="77777777" w:rsidR="00057F0C" w:rsidRDefault="00057F0C" w:rsidP="00057F0C">
                            <w:pPr>
                              <w:rPr>
                                <w:rFonts w:ascii="Arial" w:hAnsi="Arial" w:cs="Arial"/>
                                <w:color w:val="C00000"/>
                                <w:sz w:val="22"/>
                                <w:szCs w:val="22"/>
                              </w:rPr>
                            </w:pPr>
                          </w:p>
                          <w:p w14:paraId="3D5EBB00" w14:textId="77777777" w:rsidR="00057F0C" w:rsidRPr="00533052" w:rsidRDefault="00057F0C" w:rsidP="00057F0C">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DD53A1" id="_x0000_s1029" type="#_x0000_t202" style="position:absolute;left:0;text-align:left;margin-left:295.6pt;margin-top:40.65pt;width:185.9pt;height:153.95pt;z-index:251674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">
                <v:textbox>
                  <w:txbxContent>
                    <w:p w14:paraId="7C795B4A" w14:textId="77777777" w:rsidR="00057F0C" w:rsidRDefault="00057F0C" w:rsidP="00057F0C">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56B01D3E" w14:textId="77777777" w:rsidR="00057F0C" w:rsidRDefault="00057F0C" w:rsidP="00057F0C">
                      <w:pPr>
                        <w:rPr>
                          <w:rFonts w:ascii="Arial" w:hAnsi="Arial" w:cs="Arial"/>
                          <w:color w:val="C00000"/>
                          <w:sz w:val="22"/>
                          <w:szCs w:val="22"/>
                        </w:rPr>
                      </w:pPr>
                    </w:p>
                    <w:p w14:paraId="3D5EBB00" w14:textId="77777777" w:rsidR="00057F0C" w:rsidRPr="00533052" w:rsidRDefault="00057F0C" w:rsidP="00057F0C">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v:textbox>
              </v:shape>
            </w:pict>
          </mc:Fallback>
        </mc:AlternateContent>
      </w:r>
      <w:r w:rsidRPr="00533052">
        <w:rPr>
          <w:rFonts w:ascii="Arial" w:hAnsi="Arial" w:cs="Arial"/>
          <w:color w:val="C00000"/>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2D31CA35" w14:textId="77777777" w:rsidR="00057F0C" w:rsidRPr="00533052" w:rsidRDefault="00057F0C" w:rsidP="00057F0C">
      <w:pPr>
        <w:ind w:left="709"/>
        <w:jc w:val="both"/>
        <w:rPr>
          <w:rFonts w:ascii="Arial" w:hAnsi="Arial" w:cs="Arial"/>
          <w:color w:val="C00000"/>
          <w:sz w:val="22"/>
          <w:szCs w:val="22"/>
        </w:rPr>
      </w:pPr>
    </w:p>
    <w:p w14:paraId="6A2723A6" w14:textId="77777777" w:rsidR="00057F0C" w:rsidRPr="00533052" w:rsidRDefault="00057F0C" w:rsidP="00057F0C">
      <w:pPr>
        <w:ind w:left="709"/>
        <w:jc w:val="both"/>
        <w:rPr>
          <w:rFonts w:ascii="Arial" w:hAnsi="Arial" w:cs="Arial"/>
          <w:color w:val="C00000"/>
          <w:sz w:val="22"/>
          <w:szCs w:val="22"/>
        </w:rPr>
      </w:pPr>
      <w:r w:rsidRPr="00533052">
        <w:rPr>
          <w:rFonts w:ascii="Arial" w:hAnsi="Arial" w:cs="Arial"/>
          <w:color w:val="C00000"/>
          <w:sz w:val="22"/>
          <w:szCs w:val="22"/>
        </w:rPr>
        <w:t>If the Local Board makes no comment on the proposal this should be described in the report as being that “the Local Board raised no objection to the proposal.”</w:t>
      </w:r>
    </w:p>
    <w:p w14:paraId="7A8F93AF" w14:textId="77777777" w:rsidR="00057F0C" w:rsidRPr="00533052" w:rsidRDefault="00057F0C" w:rsidP="00057F0C">
      <w:pPr>
        <w:ind w:left="709"/>
        <w:jc w:val="both"/>
        <w:rPr>
          <w:rFonts w:ascii="Arial" w:hAnsi="Arial" w:cs="Arial"/>
          <w:color w:val="C00000"/>
          <w:sz w:val="22"/>
          <w:szCs w:val="22"/>
        </w:rPr>
      </w:pPr>
    </w:p>
    <w:p w14:paraId="71218E7E" w14:textId="77777777" w:rsidR="00057F0C" w:rsidRPr="00035550" w:rsidRDefault="00057F0C" w:rsidP="00057F0C">
      <w:pPr>
        <w:ind w:left="709"/>
        <w:jc w:val="both"/>
        <w:rPr>
          <w:rFonts w:ascii="Arial" w:hAnsi="Arial" w:cs="Arial"/>
          <w:color w:val="C00000"/>
          <w:sz w:val="22"/>
          <w:szCs w:val="22"/>
        </w:rPr>
      </w:pPr>
      <w:r w:rsidRPr="00035550">
        <w:rPr>
          <w:rFonts w:ascii="Arial" w:hAnsi="Arial" w:cs="Arial"/>
          <w:color w:val="C00000"/>
          <w:sz w:val="22"/>
          <w:szCs w:val="22"/>
        </w:rPr>
        <w:t xml:space="preserve">Any options the Local Board suggest are evaluated in section 7.2 Alternatives.  </w:t>
      </w:r>
    </w:p>
    <w:p w14:paraId="2F646399" w14:textId="77777777" w:rsidR="00057F0C" w:rsidRPr="00334A23" w:rsidRDefault="00057F0C" w:rsidP="00057F0C">
      <w:pPr>
        <w:ind w:left="709"/>
        <w:jc w:val="both"/>
        <w:rPr>
          <w:rFonts w:ascii="Arial" w:hAnsi="Arial" w:cs="Arial"/>
          <w:color w:val="0000FF"/>
          <w:sz w:val="22"/>
          <w:szCs w:val="22"/>
        </w:rPr>
      </w:pPr>
    </w:p>
    <w:p w14:paraId="394DA6BF" w14:textId="77777777" w:rsidR="00057F0C" w:rsidRPr="00533052" w:rsidRDefault="00057F0C" w:rsidP="00057F0C">
      <w:pPr>
        <w:ind w:left="709"/>
        <w:jc w:val="both"/>
        <w:rPr>
          <w:rFonts w:ascii="Arial" w:hAnsi="Arial" w:cs="Arial"/>
          <w:color w:val="C00000"/>
          <w:sz w:val="22"/>
          <w:szCs w:val="22"/>
        </w:rPr>
      </w:pPr>
      <w:r w:rsidRPr="00533052">
        <w:rPr>
          <w:rFonts w:ascii="Arial" w:hAnsi="Arial" w:cs="Arial"/>
          <w:color w:val="C00000"/>
          <w:sz w:val="22"/>
          <w:szCs w:val="22"/>
        </w:rPr>
        <w:t xml:space="preserve">If the Local Board has any specific comments (particularly where they have concerns) on the proposal, you will need to work with the </w:t>
      </w:r>
      <w:proofErr w:type="spellStart"/>
      <w:r w:rsidRPr="00533052">
        <w:rPr>
          <w:rFonts w:ascii="Arial" w:hAnsi="Arial" w:cs="Arial"/>
          <w:color w:val="C00000"/>
          <w:sz w:val="22"/>
          <w:szCs w:val="22"/>
        </w:rPr>
        <w:t>EMRM</w:t>
      </w:r>
      <w:proofErr w:type="spellEnd"/>
      <w:r w:rsidRPr="00533052">
        <w:rPr>
          <w:rFonts w:ascii="Arial" w:hAnsi="Arial" w:cs="Arial"/>
          <w:color w:val="C00000"/>
          <w:sz w:val="22"/>
          <w:szCs w:val="22"/>
        </w:rPr>
        <w:t xml:space="preserve"> to see if the issues can be resolved.  If you are unable to satisfactorily resolve the concerns of the Local </w:t>
      </w:r>
      <w:proofErr w:type="gramStart"/>
      <w:r w:rsidRPr="00533052">
        <w:rPr>
          <w:rFonts w:ascii="Arial" w:hAnsi="Arial" w:cs="Arial"/>
          <w:color w:val="C00000"/>
          <w:sz w:val="22"/>
          <w:szCs w:val="22"/>
        </w:rPr>
        <w:t>Board</w:t>
      </w:r>
      <w:proofErr w:type="gramEnd"/>
      <w:r w:rsidRPr="00533052">
        <w:rPr>
          <w:rFonts w:ascii="Arial" w:hAnsi="Arial" w:cs="Arial"/>
          <w:color w:val="C00000"/>
          <w:sz w:val="22"/>
          <w:szCs w:val="22"/>
        </w:rPr>
        <w:t xml:space="preserve"> you will need to be very clear in section 7.</w:t>
      </w:r>
      <w:r>
        <w:rPr>
          <w:rFonts w:ascii="Arial" w:hAnsi="Arial" w:cs="Arial"/>
          <w:color w:val="C00000"/>
          <w:sz w:val="22"/>
          <w:szCs w:val="22"/>
        </w:rPr>
        <w:t>6</w:t>
      </w:r>
      <w:r w:rsidRPr="00533052">
        <w:rPr>
          <w:rFonts w:ascii="Arial" w:hAnsi="Arial" w:cs="Arial"/>
          <w:color w:val="C00000"/>
          <w:sz w:val="22"/>
          <w:szCs w:val="22"/>
        </w:rPr>
        <w:t xml:space="preserve"> Analysis why you are advising that AT continues with the proposal.  </w:t>
      </w:r>
    </w:p>
    <w:p w14:paraId="7302AFC5" w14:textId="77777777" w:rsidR="00057F0C" w:rsidRDefault="00057F0C" w:rsidP="00057F0C">
      <w:pPr>
        <w:jc w:val="both"/>
        <w:rPr>
          <w:rFonts w:ascii="Arial" w:hAnsi="Arial" w:cs="Arial"/>
          <w:b/>
          <w:i/>
          <w:color w:val="FF0000"/>
          <w:sz w:val="20"/>
          <w:szCs w:val="20"/>
        </w:rPr>
      </w:pPr>
    </w:p>
    <w:p w14:paraId="491E1639" w14:textId="77777777" w:rsidR="00057F0C" w:rsidRPr="00565392" w:rsidRDefault="00057F0C" w:rsidP="00057F0C">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224753B6" w14:textId="77777777" w:rsidR="00057F0C" w:rsidRPr="00565392" w:rsidRDefault="00057F0C" w:rsidP="00057F0C">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25634024" w14:textId="77777777" w:rsidR="00057F0C" w:rsidRPr="00D26B95" w:rsidRDefault="00057F0C" w:rsidP="00057F0C">
      <w:pPr>
        <w:spacing w:before="120" w:after="120"/>
        <w:ind w:left="709"/>
        <w:jc w:val="both"/>
        <w:rPr>
          <w:rFonts w:ascii="Arial" w:hAnsi="Arial" w:cs="Arial"/>
          <w:sz w:val="22"/>
          <w:szCs w:val="22"/>
        </w:rPr>
      </w:pPr>
    </w:p>
    <w:p w14:paraId="6BA06271" w14:textId="77777777" w:rsidR="00057F0C" w:rsidRPr="000043A9" w:rsidRDefault="00057F0C" w:rsidP="00364BB6">
      <w:pPr>
        <w:numPr>
          <w:ilvl w:val="1"/>
          <w:numId w:val="3"/>
        </w:numPr>
        <w:spacing w:before="120" w:after="120"/>
        <w:jc w:val="both"/>
        <w:rPr>
          <w:rFonts w:ascii="Arial" w:hAnsi="Arial" w:cs="Arial"/>
          <w:b/>
        </w:rPr>
      </w:pPr>
      <w:r w:rsidRPr="00693D17">
        <w:rPr>
          <w:rFonts w:ascii="Arial" w:hAnsi="Arial" w:cs="Arial"/>
          <w:b/>
          <w:noProof/>
        </w:rPr>
        <mc:AlternateContent>
          <mc:Choice Requires="wps">
            <w:drawing>
              <wp:anchor distT="0" distB="0" distL="114300" distR="114300" simplePos="0" relativeHeight="251673088" behindDoc="0" locked="0" layoutInCell="1" allowOverlap="1" wp14:anchorId="0DE78047" wp14:editId="0530E86E">
                <wp:simplePos x="0" y="0"/>
                <wp:positionH relativeFrom="column">
                  <wp:posOffset>3931920</wp:posOffset>
                </wp:positionH>
                <wp:positionV relativeFrom="paragraph">
                  <wp:posOffset>38735</wp:posOffset>
                </wp:positionV>
                <wp:extent cx="2324100" cy="1596390"/>
                <wp:effectExtent l="0" t="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96390"/>
                        </a:xfrm>
                        <a:prstGeom prst="rect">
                          <a:avLst/>
                        </a:prstGeom>
                        <a:solidFill>
                          <a:srgbClr val="FFFFFF"/>
                        </a:solidFill>
                        <a:ln w="9525">
                          <a:solidFill>
                            <a:srgbClr val="000000"/>
                          </a:solidFill>
                          <a:miter lim="800000"/>
                          <a:headEnd/>
                          <a:tailEnd/>
                        </a:ln>
                      </wps:spPr>
                      <wps:txbx>
                        <w:txbxContent>
                          <w:p w14:paraId="7638C2EB" w14:textId="77777777" w:rsidR="00057F0C" w:rsidRDefault="00057F0C" w:rsidP="00057F0C">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7A9A9BFE" w14:textId="77777777" w:rsidR="00057F0C" w:rsidRPr="00722A6B" w:rsidRDefault="00057F0C" w:rsidP="00057F0C">
                            <w:pPr>
                              <w:rPr>
                                <w:rFonts w:ascii="Arial" w:hAnsi="Arial" w:cs="Arial"/>
                                <w:color w:val="C00000"/>
                                <w:sz w:val="22"/>
                                <w:szCs w:val="22"/>
                              </w:rPr>
                            </w:pPr>
                          </w:p>
                          <w:p w14:paraId="185F4B66" w14:textId="77777777" w:rsidR="00057F0C" w:rsidRPr="00722A6B" w:rsidRDefault="00057F0C" w:rsidP="00057F0C">
                            <w:pPr>
                              <w:rPr>
                                <w:rFonts w:ascii="Arial" w:hAnsi="Arial" w:cs="Arial"/>
                                <w:color w:val="C00000"/>
                                <w:sz w:val="22"/>
                                <w:szCs w:val="22"/>
                              </w:rPr>
                            </w:pPr>
                            <w:r w:rsidRPr="00722A6B">
                              <w:rPr>
                                <w:rFonts w:ascii="Arial" w:hAnsi="Arial" w:cs="Arial"/>
                                <w:color w:val="C00000"/>
                                <w:sz w:val="22"/>
                                <w:szCs w:val="22"/>
                              </w:rPr>
                              <w:t>Delete this box.</w:t>
                            </w:r>
                          </w:p>
                          <w:p w14:paraId="1ADC3FBB" w14:textId="77777777" w:rsidR="00057F0C" w:rsidRPr="0020330D" w:rsidRDefault="00057F0C" w:rsidP="00057F0C">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78047" id="Text Box 10" o:spid="_x0000_s1030" type="#_x0000_t202" style="position:absolute;left:0;text-align:left;margin-left:309.6pt;margin-top:3.05pt;width:183pt;height:12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">
                <v:textbox>
                  <w:txbxContent>
                    <w:p w14:paraId="7638C2EB" w14:textId="77777777" w:rsidR="00057F0C" w:rsidRDefault="00057F0C" w:rsidP="00057F0C">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7A9A9BFE" w14:textId="77777777" w:rsidR="00057F0C" w:rsidRPr="00722A6B" w:rsidRDefault="00057F0C" w:rsidP="00057F0C">
                      <w:pPr>
                        <w:rPr>
                          <w:rFonts w:ascii="Arial" w:hAnsi="Arial" w:cs="Arial"/>
                          <w:color w:val="C00000"/>
                          <w:sz w:val="22"/>
                          <w:szCs w:val="22"/>
                        </w:rPr>
                      </w:pPr>
                    </w:p>
                    <w:p w14:paraId="185F4B66" w14:textId="77777777" w:rsidR="00057F0C" w:rsidRPr="00722A6B" w:rsidRDefault="00057F0C" w:rsidP="00057F0C">
                      <w:pPr>
                        <w:rPr>
                          <w:rFonts w:ascii="Arial" w:hAnsi="Arial" w:cs="Arial"/>
                          <w:color w:val="C00000"/>
                          <w:sz w:val="22"/>
                          <w:szCs w:val="22"/>
                        </w:rPr>
                      </w:pPr>
                      <w:r w:rsidRPr="00722A6B">
                        <w:rPr>
                          <w:rFonts w:ascii="Arial" w:hAnsi="Arial" w:cs="Arial"/>
                          <w:color w:val="C00000"/>
                          <w:sz w:val="22"/>
                          <w:szCs w:val="22"/>
                        </w:rPr>
                        <w:t>Delete this box.</w:t>
                      </w:r>
                    </w:p>
                    <w:p w14:paraId="1ADC3FBB" w14:textId="77777777" w:rsidR="00057F0C" w:rsidRPr="0020330D" w:rsidRDefault="00057F0C" w:rsidP="00057F0C">
                      <w:pPr>
                        <w:rPr>
                          <w:rFonts w:ascii="Arial" w:hAnsi="Arial" w:cs="Arial"/>
                          <w:color w:val="C00000"/>
                          <w:sz w:val="22"/>
                          <w:szCs w:val="22"/>
                        </w:rPr>
                      </w:pPr>
                    </w:p>
                  </w:txbxContent>
                </v:textbox>
              </v:shape>
            </w:pict>
          </mc:Fallback>
        </mc:AlternateContent>
      </w:r>
      <w:r w:rsidRPr="00693D17">
        <w:rPr>
          <w:rFonts w:ascii="Arial" w:hAnsi="Arial" w:cs="Arial"/>
          <w:b/>
        </w:rPr>
        <w:t>Consultation</w:t>
      </w:r>
      <w:r w:rsidRPr="000043A9">
        <w:rPr>
          <w:rFonts w:ascii="Arial" w:hAnsi="Arial" w:cs="Arial"/>
          <w:b/>
        </w:rPr>
        <w:t xml:space="preserve"> </w:t>
      </w:r>
    </w:p>
    <w:p w14:paraId="02ED8031" w14:textId="77777777" w:rsidR="00057F0C" w:rsidRPr="00D26B95" w:rsidRDefault="00057F0C" w:rsidP="00057F0C">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r>
        <w:rPr>
          <w:rFonts w:ascii="Arial" w:hAnsi="Arial" w:cs="Arial"/>
          <w:sz w:val="22"/>
          <w:szCs w:val="22"/>
          <w:lang w:val="en-NZ"/>
        </w:rPr>
        <w:t>:</w:t>
      </w:r>
    </w:p>
    <w:p w14:paraId="6C5B8415"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bookmarkStart w:id="11" w:name="_Hlk80176869"/>
      <w:r w:rsidRPr="00D26B95">
        <w:rPr>
          <w:rFonts w:ascii="Arial" w:hAnsi="Arial" w:cs="Arial"/>
          <w:sz w:val="22"/>
          <w:szCs w:val="22"/>
          <w:lang w:val="en-NZ"/>
        </w:rPr>
        <w:t xml:space="preserve">Parking </w:t>
      </w:r>
      <w:r>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3E815B05FEAE4C4EB7EA52F339F67D0F"/>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0DE700E3"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Design and 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7A2E9D7BB08C44F5A4CD6A4923F88FD6"/>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7219B431" w14:textId="7566C44E"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Metro</w:t>
      </w:r>
      <w:r w:rsidR="009675AA">
        <w:rPr>
          <w:rFonts w:ascii="Arial" w:hAnsi="Arial" w:cs="Arial"/>
          <w:sz w:val="22"/>
          <w:szCs w:val="22"/>
          <w:lang w:val="en-NZ"/>
        </w:rPr>
        <w:t xml:space="preserve"> Services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56656CB360DB498595ABEAB99C678D6C"/>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5F22B0B0"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CD6CEFC7873F4CC0A82E17CCB3A0D9C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50E13790"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73DA12FAB5794C569D1EF56361470CE6"/>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6B1D712B"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73795155"/>
          <w:placeholder>
            <w:docPart w:val="E93009C9F6FE4657B2756C678F884721"/>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638B6100"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proofErr w:type="spellStart"/>
      <w:r>
        <w:rPr>
          <w:rFonts w:ascii="Arial" w:hAnsi="Arial" w:cs="Arial"/>
          <w:sz w:val="22"/>
          <w:szCs w:val="22"/>
        </w:rPr>
        <w:lastRenderedPageBreak/>
        <w:t>ATOC</w:t>
      </w:r>
      <w:proofErr w:type="spellEnd"/>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D97968245834BF9B2EB4F54F1DD1E7C"/>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751529DE"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C0FEF96EC20F411196DA78BB96CC100B"/>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bookmarkEnd w:id="11"/>
    <w:p w14:paraId="47F426EE" w14:textId="77777777" w:rsidR="00057F0C" w:rsidRPr="00DE3073" w:rsidRDefault="00057F0C" w:rsidP="00057F0C">
      <w:pPr>
        <w:pStyle w:val="NormalIndent"/>
        <w:tabs>
          <w:tab w:val="clear" w:pos="1276"/>
          <w:tab w:val="left" w:pos="5387"/>
          <w:tab w:val="left" w:pos="6521"/>
        </w:tabs>
        <w:spacing w:before="120" w:after="120"/>
        <w:rPr>
          <w:rFonts w:ascii="Arial" w:hAnsi="Arial" w:cs="Arial"/>
          <w:color w:val="0000FF"/>
          <w:sz w:val="22"/>
          <w:szCs w:val="22"/>
          <w:lang w:val="en-NZ"/>
        </w:rPr>
      </w:pPr>
      <w:r w:rsidRPr="00DE3073">
        <w:rPr>
          <w:rFonts w:ascii="Arial" w:hAnsi="Arial" w:cs="Arial"/>
          <w:color w:val="0000FF"/>
          <w:sz w:val="22"/>
          <w:szCs w:val="22"/>
          <w:lang w:val="en-NZ"/>
        </w:rPr>
        <w:t>If a party is not consulted, give the explanation why it was not required.</w:t>
      </w:r>
    </w:p>
    <w:p w14:paraId="7C8646E8" w14:textId="77777777" w:rsidR="00057F0C" w:rsidRPr="00565392" w:rsidRDefault="00057F0C" w:rsidP="00057F0C">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Pr>
          <w:rFonts w:ascii="Arial" w:hAnsi="Arial" w:cs="Arial"/>
          <w:color w:val="0000FF"/>
          <w:sz w:val="22"/>
          <w:szCs w:val="22"/>
        </w:rPr>
        <w:t xml:space="preserve">Include the dates. </w:t>
      </w:r>
      <w:r w:rsidRPr="00565392">
        <w:rPr>
          <w:rFonts w:ascii="Arial" w:hAnsi="Arial" w:cs="Arial"/>
          <w:color w:val="C00000"/>
          <w:sz w:val="22"/>
          <w:szCs w:val="22"/>
        </w:rPr>
        <w:t xml:space="preserve">Analysis of the feedback does not go here; it’s properly done in the Analysis section. </w:t>
      </w:r>
    </w:p>
    <w:p w14:paraId="465B394D" w14:textId="77777777" w:rsidR="00057F0C" w:rsidRPr="00D26B95" w:rsidRDefault="00057F0C" w:rsidP="00057F0C">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r>
        <w:rPr>
          <w:rFonts w:ascii="Arial" w:hAnsi="Arial" w:cs="Arial"/>
          <w:sz w:val="22"/>
          <w:szCs w:val="22"/>
          <w:lang w:val="en-NZ"/>
        </w:rPr>
        <w:t>:</w:t>
      </w:r>
    </w:p>
    <w:p w14:paraId="34B2251A" w14:textId="77777777" w:rsidR="00057F0C" w:rsidRPr="00D26B95" w:rsidRDefault="00057F0C" w:rsidP="00057F0C">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E472757000614ABEABCA157E2EE7B5A4"/>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462007" w14:textId="77777777" w:rsidR="00057F0C" w:rsidRPr="00D26B95" w:rsidRDefault="00057F0C" w:rsidP="00057F0C">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A097DB768A924B55B663423D17FEF5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476E41" w14:textId="77777777" w:rsidR="00057F0C" w:rsidRDefault="00057F0C" w:rsidP="00057F0C">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 schools, etc</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4E4341EB46A54B569759C38B48D2E27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5D98EA" w14:textId="77777777" w:rsidR="00057F0C" w:rsidRPr="00D26B95" w:rsidRDefault="00057F0C" w:rsidP="00057F0C">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Other a</w:t>
      </w:r>
      <w:r w:rsidRPr="00217767">
        <w:rPr>
          <w:rFonts w:ascii="Arial" w:hAnsi="Arial" w:cs="Arial"/>
          <w:sz w:val="22"/>
          <w:szCs w:val="22"/>
          <w:lang w:val="en-NZ"/>
        </w:rPr>
        <w:t>ffected road users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4A823B104D094D47BF81D2B2053368E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0EC03907" w14:textId="77777777" w:rsidR="00057F0C" w:rsidRPr="00D26B95" w:rsidRDefault="00057F0C" w:rsidP="00057F0C">
      <w:pPr>
        <w:pStyle w:val="NormalIndent"/>
        <w:tabs>
          <w:tab w:val="clear" w:pos="1276"/>
          <w:tab w:val="left" w:pos="6521"/>
        </w:tabs>
        <w:rPr>
          <w:rFonts w:ascii="Arial" w:hAnsi="Arial" w:cs="Arial"/>
          <w:sz w:val="22"/>
          <w:szCs w:val="22"/>
          <w:lang w:val="en-NZ"/>
        </w:rPr>
      </w:pPr>
      <w:r w:rsidRPr="00FE6C10">
        <w:rPr>
          <w:rFonts w:ascii="Arial" w:hAnsi="Arial" w:cs="Arial"/>
          <w:sz w:val="22"/>
          <w:szCs w:val="22"/>
          <w:lang w:val="en-NZ"/>
        </w:rPr>
        <w:t>Public transport operators</w:t>
      </w:r>
      <w:r w:rsidRPr="00FE6C10">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518663A8370642DDBD39B8E8F1665E60"/>
          </w:placeholder>
          <w:dropDownList>
            <w:listItem w:displayText="Click here to choose" w:value="Click here to choose"/>
            <w:listItem w:displayText="yes" w:value="yes"/>
            <w:listItem w:displayText="no" w:value="no"/>
          </w:dropDownList>
        </w:sdtPr>
        <w:sdtEndPr/>
        <w:sdtContent>
          <w:r w:rsidRPr="00FE6C10">
            <w:rPr>
              <w:rFonts w:ascii="Arial" w:hAnsi="Arial" w:cs="Arial"/>
              <w:sz w:val="22"/>
              <w:szCs w:val="22"/>
              <w:lang w:val="en-NZ"/>
            </w:rPr>
            <w:t>Click here to choose</w:t>
          </w:r>
        </w:sdtContent>
      </w:sdt>
    </w:p>
    <w:p w14:paraId="7F588A38" w14:textId="77777777" w:rsidR="00057F0C" w:rsidRPr="00D26B95" w:rsidRDefault="00057F0C" w:rsidP="00057F0C">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DB3755D7FAC846AB89163CCBD7F2EDA4"/>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02BB8DE5" w14:textId="77777777" w:rsidR="00057F0C" w:rsidRPr="00D26B95" w:rsidRDefault="00057F0C" w:rsidP="00057F0C">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Fire and ambulance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3A2A464D9E8A493F81831AC5179D4D1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03F2DEE" w14:textId="77777777" w:rsidR="00057F0C" w:rsidRDefault="00057F0C" w:rsidP="00057F0C">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43B2A4AE222D47B58B355B88BE71CFF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D1F5F4" w14:textId="77777777" w:rsidR="00057F0C" w:rsidRPr="00D26B95" w:rsidRDefault="00057F0C" w:rsidP="00057F0C">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BD5712D" w14:textId="77777777" w:rsidR="00057F0C" w:rsidRDefault="00057F0C" w:rsidP="00057F0C">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Bike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w:t>
      </w:r>
      <w:r>
        <w:rPr>
          <w:rFonts w:ascii="Arial" w:hAnsi="Arial" w:cs="Arial"/>
          <w:color w:val="0000FF"/>
          <w:sz w:val="22"/>
          <w:szCs w:val="22"/>
        </w:rPr>
        <w:t xml:space="preserve">Include the dates of consultation. </w:t>
      </w:r>
      <w:r w:rsidRPr="00D26B95">
        <w:rPr>
          <w:rFonts w:ascii="Arial" w:hAnsi="Arial" w:cs="Arial"/>
          <w:color w:val="0000FF"/>
          <w:sz w:val="22"/>
          <w:szCs w:val="22"/>
        </w:rPr>
        <w:t xml:space="preserve">Include </w:t>
      </w:r>
      <w:r>
        <w:rPr>
          <w:rFonts w:ascii="Arial" w:hAnsi="Arial" w:cs="Arial"/>
          <w:color w:val="0000FF"/>
          <w:sz w:val="22"/>
          <w:szCs w:val="22"/>
        </w:rPr>
        <w:t xml:space="preserve">the </w:t>
      </w:r>
      <w:r w:rsidRPr="00D26B95">
        <w:rPr>
          <w:rFonts w:ascii="Arial" w:hAnsi="Arial" w:cs="Arial"/>
          <w:color w:val="0000FF"/>
          <w:sz w:val="22"/>
          <w:szCs w:val="22"/>
        </w:rPr>
        <w:t>numbers of letters</w:t>
      </w:r>
      <w:r>
        <w:rPr>
          <w:rFonts w:ascii="Arial" w:hAnsi="Arial" w:cs="Arial"/>
          <w:color w:val="0000FF"/>
          <w:sz w:val="22"/>
          <w:szCs w:val="22"/>
        </w:rPr>
        <w:t>/packages</w:t>
      </w:r>
      <w:r w:rsidRPr="00D26B95">
        <w:rPr>
          <w:rFonts w:ascii="Arial" w:hAnsi="Arial" w:cs="Arial"/>
          <w:color w:val="0000FF"/>
          <w:sz w:val="22"/>
          <w:szCs w:val="22"/>
        </w:rPr>
        <w:t xml:space="preserve"> sent out and </w:t>
      </w:r>
      <w:r>
        <w:rPr>
          <w:rFonts w:ascii="Arial" w:hAnsi="Arial" w:cs="Arial"/>
          <w:color w:val="0000FF"/>
          <w:sz w:val="22"/>
          <w:szCs w:val="22"/>
        </w:rPr>
        <w:t xml:space="preserve">the </w:t>
      </w:r>
      <w:r w:rsidRPr="00D26B95">
        <w:rPr>
          <w:rFonts w:ascii="Arial" w:hAnsi="Arial" w:cs="Arial"/>
          <w:color w:val="0000FF"/>
          <w:sz w:val="22"/>
          <w:szCs w:val="22"/>
        </w:rPr>
        <w:t xml:space="preserve">numbers of responses received. </w:t>
      </w:r>
      <w:r>
        <w:rPr>
          <w:rFonts w:ascii="Arial" w:hAnsi="Arial" w:cs="Arial"/>
          <w:color w:val="0000FF"/>
          <w:sz w:val="22"/>
          <w:szCs w:val="22"/>
        </w:rPr>
        <w:t xml:space="preserve"> Also include the number of responses in support of, opposed to, and had no comment on the proposal. </w:t>
      </w:r>
      <w:r w:rsidRPr="00565392">
        <w:rPr>
          <w:rFonts w:ascii="Arial" w:hAnsi="Arial" w:cs="Arial"/>
          <w:color w:val="C00000"/>
          <w:sz w:val="22"/>
          <w:szCs w:val="22"/>
        </w:rPr>
        <w:t xml:space="preserve">Analysis of the feedback does not go here; it’s properly done in the Analysis section. </w:t>
      </w:r>
    </w:p>
    <w:p w14:paraId="16639588" w14:textId="77777777" w:rsidR="00057F0C" w:rsidRPr="006675DC" w:rsidRDefault="00057F0C" w:rsidP="00057F0C">
      <w:pPr>
        <w:spacing w:before="120" w:after="120"/>
        <w:ind w:left="709"/>
        <w:jc w:val="both"/>
        <w:rPr>
          <w:rFonts w:ascii="Arial" w:hAnsi="Arial" w:cs="Arial"/>
          <w:color w:val="0000FF"/>
          <w:sz w:val="22"/>
          <w:szCs w:val="22"/>
        </w:rPr>
      </w:pPr>
      <w:r w:rsidRPr="006675DC">
        <w:rPr>
          <w:rFonts w:ascii="Arial" w:hAnsi="Arial" w:cs="Arial"/>
          <w:color w:val="0000FF"/>
          <w:sz w:val="22"/>
          <w:szCs w:val="22"/>
        </w:rPr>
        <w:t xml:space="preserve">Show the date of </w:t>
      </w:r>
      <w:r>
        <w:rPr>
          <w:rFonts w:ascii="Arial" w:hAnsi="Arial" w:cs="Arial"/>
          <w:color w:val="0000FF"/>
          <w:sz w:val="22"/>
          <w:szCs w:val="22"/>
        </w:rPr>
        <w:t>your</w:t>
      </w:r>
      <w:r w:rsidRPr="006675DC">
        <w:rPr>
          <w:rFonts w:ascii="Arial" w:hAnsi="Arial" w:cs="Arial"/>
          <w:color w:val="0000FF"/>
          <w:sz w:val="22"/>
          <w:szCs w:val="22"/>
        </w:rPr>
        <w:t xml:space="preserve"> </w:t>
      </w:r>
      <w:r>
        <w:rPr>
          <w:rFonts w:ascii="Arial" w:hAnsi="Arial" w:cs="Arial"/>
          <w:color w:val="0000FF"/>
          <w:sz w:val="22"/>
          <w:szCs w:val="22"/>
        </w:rPr>
        <w:t>most recent</w:t>
      </w:r>
      <w:r w:rsidRPr="006675DC">
        <w:rPr>
          <w:rFonts w:ascii="Arial" w:hAnsi="Arial" w:cs="Arial"/>
          <w:color w:val="0000FF"/>
          <w:sz w:val="22"/>
          <w:szCs w:val="22"/>
        </w:rPr>
        <w:t xml:space="preserve"> communicat</w:t>
      </w:r>
      <w:r>
        <w:rPr>
          <w:rFonts w:ascii="Arial" w:hAnsi="Arial" w:cs="Arial"/>
          <w:color w:val="0000FF"/>
          <w:sz w:val="22"/>
          <w:szCs w:val="22"/>
        </w:rPr>
        <w:t>ion</w:t>
      </w:r>
      <w:r w:rsidRPr="006675DC">
        <w:rPr>
          <w:rFonts w:ascii="Arial" w:hAnsi="Arial" w:cs="Arial"/>
          <w:color w:val="0000FF"/>
          <w:sz w:val="22"/>
          <w:szCs w:val="22"/>
        </w:rPr>
        <w:t xml:space="preserve"> with the external parties if </w:t>
      </w:r>
      <w:r>
        <w:rPr>
          <w:rFonts w:ascii="Arial" w:hAnsi="Arial" w:cs="Arial"/>
          <w:color w:val="0000FF"/>
          <w:sz w:val="22"/>
          <w:szCs w:val="22"/>
        </w:rPr>
        <w:t xml:space="preserve">you have exceeded the consultation period by six months or more. Include a brief summary of the contents of that communication. </w:t>
      </w:r>
    </w:p>
    <w:p w14:paraId="056C2F24" w14:textId="77777777" w:rsidR="00057F0C" w:rsidRPr="00B2060E" w:rsidRDefault="00057F0C" w:rsidP="00057F0C">
      <w:pPr>
        <w:spacing w:before="120" w:after="120"/>
        <w:ind w:left="709"/>
        <w:jc w:val="both"/>
        <w:rPr>
          <w:rFonts w:ascii="Arial" w:hAnsi="Arial" w:cs="Arial"/>
          <w:color w:val="C00000"/>
          <w:sz w:val="22"/>
          <w:szCs w:val="22"/>
        </w:rPr>
      </w:pPr>
      <w:r w:rsidRPr="00B2060E">
        <w:rPr>
          <w:rFonts w:ascii="Arial" w:hAnsi="Arial" w:cs="Arial"/>
          <w:color w:val="C00000"/>
          <w:sz w:val="22"/>
          <w:szCs w:val="22"/>
        </w:rPr>
        <w:t xml:space="preserve">Are you relocating or proposing a bus shelter? </w:t>
      </w:r>
      <w:r w:rsidRPr="00EB1C26">
        <w:rPr>
          <w:rFonts w:ascii="Arial" w:hAnsi="Arial" w:cs="Arial"/>
          <w:color w:val="0000FF"/>
          <w:sz w:val="22"/>
          <w:szCs w:val="22"/>
        </w:rPr>
        <w:t>Describe how you consulted with the affected resident/property owner with respect to our statutory obligations under</w:t>
      </w:r>
      <w:r>
        <w:rPr>
          <w:rFonts w:ascii="Arial" w:hAnsi="Arial" w:cs="Arial"/>
          <w:color w:val="0000FF"/>
          <w:sz w:val="22"/>
          <w:szCs w:val="22"/>
        </w:rPr>
        <w:t xml:space="preserve"> section 339 of</w:t>
      </w:r>
      <w:r w:rsidRPr="00EB1C26">
        <w:rPr>
          <w:rFonts w:ascii="Arial" w:hAnsi="Arial" w:cs="Arial"/>
          <w:color w:val="0000FF"/>
          <w:sz w:val="22"/>
          <w:szCs w:val="22"/>
        </w:rPr>
        <w:t xml:space="preserve"> the Local Government Act 1974. </w:t>
      </w:r>
      <w:r w:rsidRPr="00B2060E">
        <w:rPr>
          <w:rFonts w:ascii="Arial" w:hAnsi="Arial" w:cs="Arial"/>
          <w:color w:val="C00000"/>
          <w:sz w:val="22"/>
          <w:szCs w:val="22"/>
        </w:rPr>
        <w:t xml:space="preserve">If a bus shelter is not being proposed or relocated, you may delete this paragraph. </w:t>
      </w:r>
    </w:p>
    <w:p w14:paraId="22593C6A" w14:textId="77777777" w:rsidR="00057F0C" w:rsidRPr="002C7A85" w:rsidRDefault="00057F0C" w:rsidP="00057F0C">
      <w:pPr>
        <w:spacing w:before="120" w:after="120"/>
        <w:ind w:left="709"/>
        <w:jc w:val="both"/>
        <w:rPr>
          <w:rFonts w:ascii="Arial" w:hAnsi="Arial" w:cs="Arial"/>
          <w:sz w:val="22"/>
          <w:szCs w:val="22"/>
        </w:rPr>
      </w:pPr>
    </w:p>
    <w:p w14:paraId="546F7B29" w14:textId="77777777" w:rsidR="00057F0C" w:rsidRPr="000043A9" w:rsidRDefault="00057F0C" w:rsidP="00364BB6">
      <w:pPr>
        <w:numPr>
          <w:ilvl w:val="1"/>
          <w:numId w:val="3"/>
        </w:numPr>
        <w:spacing w:before="120" w:after="120"/>
        <w:jc w:val="both"/>
        <w:rPr>
          <w:rFonts w:ascii="Arial" w:hAnsi="Arial" w:cs="Arial"/>
          <w:b/>
        </w:rPr>
      </w:pPr>
      <w:r w:rsidRPr="00D26B95">
        <w:rPr>
          <w:rFonts w:ascii="Arial" w:hAnsi="Arial" w:cs="Arial"/>
          <w:b/>
        </w:rPr>
        <w:t>Analysis</w:t>
      </w:r>
      <w:r w:rsidRPr="000043A9">
        <w:rPr>
          <w:rFonts w:ascii="Arial" w:hAnsi="Arial" w:cs="Arial"/>
          <w:b/>
        </w:rPr>
        <w:t xml:space="preserve"> </w:t>
      </w:r>
    </w:p>
    <w:p w14:paraId="53D4A6C4" w14:textId="77777777" w:rsidR="00057F0C" w:rsidRPr="009D43E1" w:rsidRDefault="00057F0C" w:rsidP="00057F0C">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w:t>
      </w:r>
      <w:r>
        <w:rPr>
          <w:rFonts w:ascii="Arial" w:hAnsi="Arial" w:cs="Arial"/>
          <w:color w:val="C00000"/>
          <w:sz w:val="22"/>
          <w:szCs w:val="22"/>
        </w:rPr>
        <w:t xml:space="preserve">consultation </w:t>
      </w:r>
      <w:r w:rsidRPr="009D43E1">
        <w:rPr>
          <w:rFonts w:ascii="Arial" w:hAnsi="Arial" w:cs="Arial"/>
          <w:color w:val="C00000"/>
          <w:sz w:val="22"/>
          <w:szCs w:val="22"/>
        </w:rPr>
        <w:t xml:space="preserve">feedback as well as the proposal. </w:t>
      </w:r>
    </w:p>
    <w:p w14:paraId="200E8300" w14:textId="77777777" w:rsidR="00057F0C" w:rsidRDefault="00057F0C" w:rsidP="00057F0C">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67C449A6" w14:textId="77777777" w:rsidR="00057F0C" w:rsidRPr="00702B27"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If the Local Board have any comments on the proposal, those comments must be discussed here. </w:t>
      </w:r>
    </w:p>
    <w:p w14:paraId="704A5D6A" w14:textId="77777777" w:rsidR="00057F0C" w:rsidRPr="00702B27" w:rsidRDefault="00057F0C" w:rsidP="00057F0C">
      <w:pPr>
        <w:ind w:left="709"/>
        <w:rPr>
          <w:rFonts w:ascii="Arial" w:hAnsi="Arial" w:cs="Arial"/>
          <w:sz w:val="20"/>
          <w:szCs w:val="20"/>
        </w:rPr>
      </w:pPr>
    </w:p>
    <w:p w14:paraId="6FEE8BDD" w14:textId="77777777" w:rsidR="00057F0C" w:rsidRPr="00702B27" w:rsidRDefault="00057F0C" w:rsidP="00364BB6">
      <w:pPr>
        <w:numPr>
          <w:ilvl w:val="1"/>
          <w:numId w:val="3"/>
        </w:numPr>
        <w:spacing w:before="120" w:after="120"/>
        <w:jc w:val="both"/>
        <w:rPr>
          <w:rFonts w:ascii="Arial" w:hAnsi="Arial" w:cs="Arial"/>
          <w:b/>
        </w:rPr>
      </w:pPr>
      <w:r w:rsidRPr="00702B27">
        <w:rPr>
          <w:rFonts w:ascii="Arial" w:hAnsi="Arial" w:cs="Arial"/>
          <w:b/>
        </w:rPr>
        <w:t>Close Out</w:t>
      </w:r>
    </w:p>
    <w:p w14:paraId="2D788DE7" w14:textId="77777777" w:rsidR="00057F0C" w:rsidRPr="00702B27"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Describe the close out for internal, external and Local Board consultations. </w:t>
      </w:r>
    </w:p>
    <w:p w14:paraId="410ACA68" w14:textId="6E4D3F62" w:rsidR="00D26B95" w:rsidRPr="00D638F0"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Make sure the following questions are answered in your close out discussion. For internal consultations: how and when was the consultation closed out? Give a brief summary of what was in the close out materials. In particular, did you include a revised proposal and any explanation for why a comment was or was not incorporated into the proposal? Did any team have anything to add after the close out? For Local Board and external </w:t>
      </w:r>
      <w:r w:rsidRPr="00702B27">
        <w:rPr>
          <w:rFonts w:ascii="Arial" w:hAnsi="Arial" w:cs="Arial"/>
          <w:color w:val="0000FF"/>
          <w:sz w:val="22"/>
          <w:szCs w:val="22"/>
        </w:rPr>
        <w:lastRenderedPageBreak/>
        <w:t xml:space="preserve">consultation: when was the external consultation closed out? How was it closed out? Give a brief summary of what was in the close out materials. In particular, did you include a revised proposal and any explanation for why a comment was or was not incorporated into the proposal? </w:t>
      </w:r>
      <w:bookmarkStart w:id="12" w:name="_Hlk80174965"/>
      <w:bookmarkEnd w:id="9"/>
      <w:r w:rsidRPr="00702B27">
        <w:rPr>
          <w:rFonts w:ascii="Arial" w:hAnsi="Arial" w:cs="Arial"/>
          <w:color w:val="0000FF"/>
          <w:sz w:val="22"/>
          <w:szCs w:val="22"/>
        </w:rPr>
        <w:t>Did the Board or any customer have anything to add after the close out?</w:t>
      </w:r>
      <w:bookmarkEnd w:id="12"/>
    </w:p>
    <w:sectPr w:rsidR="00D26B95" w:rsidRPr="00D638F0" w:rsidSect="00086F69">
      <w:footerReference w:type="default" r:id="rId15"/>
      <w:headerReference w:type="first" r:id="rId16"/>
      <w:footerReference w:type="first" r:id="rId17"/>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3C44" w14:textId="77777777" w:rsidR="00A46565" w:rsidRDefault="00A46565">
      <w:r>
        <w:separator/>
      </w:r>
    </w:p>
  </w:endnote>
  <w:endnote w:type="continuationSeparator" w:id="0">
    <w:p w14:paraId="499A6D89" w14:textId="77777777" w:rsidR="00A46565" w:rsidRDefault="00A4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5C52894D" w:rsidR="00843312" w:rsidRPr="0050651C" w:rsidRDefault="00843312" w:rsidP="00B91C77">
    <w:pPr>
      <w:pStyle w:val="Footer"/>
      <w:tabs>
        <w:tab w:val="left" w:pos="3060"/>
      </w:tabs>
      <w:rPr>
        <w:sz w:val="16"/>
      </w:rPr>
    </w:pPr>
    <w:r w:rsidRPr="00755DD4">
      <w:rPr>
        <w:rStyle w:val="Footer-Char"/>
      </w:rPr>
      <w:t xml:space="preserve">Resolution ID # </w:t>
    </w:r>
    <w:sdt>
      <w:sdtPr>
        <w:rPr>
          <w:rStyle w:val="Footer-Char"/>
        </w:rPr>
        <w:alias w:val="Resolution ID"/>
        <w:tag w:val=""/>
        <w:id w:val="-203329481"/>
        <w:placeholder>
          <w:docPart w:val="BE7BAF778B2A4D5BB43BDBBE1D1FBE64"/>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sidR="00607E1A" w:rsidRPr="00755DD4">
          <w:rPr>
            <w:rStyle w:val="Footer-Char"/>
          </w:rPr>
          <w:t>XXXXX</w:t>
        </w:r>
        <w:proofErr w:type="spellEnd"/>
      </w:sdtContent>
    </w:sdt>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4670B27A" w:rsidR="00843312" w:rsidRDefault="00843312" w:rsidP="00B91C77">
    <w:pPr>
      <w:pStyle w:val="Footer"/>
      <w:tabs>
        <w:tab w:val="left" w:pos="3240"/>
      </w:tabs>
    </w:pPr>
    <w:bookmarkStart w:id="13" w:name="FileName"/>
    <w:r w:rsidRPr="00755DD4">
      <w:rPr>
        <w:rStyle w:val="Footer-Char"/>
      </w:rPr>
      <w:t xml:space="preserve">Resolution ID # </w:t>
    </w:r>
    <w:sdt>
      <w:sdtPr>
        <w:rPr>
          <w:rStyle w:val="Footer-Char"/>
        </w:rPr>
        <w:alias w:val="Resolution ID"/>
        <w:tag w:val=""/>
        <w:id w:val="-719210667"/>
        <w:placeholder>
          <w:docPart w:val="6D73C73D331E42A5AA5D7AC78CEB541A"/>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sidR="00607E1A" w:rsidRPr="00755DD4">
          <w:rPr>
            <w:rStyle w:val="Footer-Char"/>
          </w:rPr>
          <w:t>XXXXX</w:t>
        </w:r>
        <w:proofErr w:type="spellEnd"/>
      </w:sdtContent>
    </w:sdt>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2C7F32">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2C7F32">
      <w:rPr>
        <w:rStyle w:val="Footer-Char"/>
        <w:noProof/>
      </w:rPr>
      <w:instrText>7</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AED8" w14:textId="77777777" w:rsidR="00A46565" w:rsidRDefault="00A46565">
      <w:r>
        <w:separator/>
      </w:r>
    </w:p>
  </w:footnote>
  <w:footnote w:type="continuationSeparator" w:id="0">
    <w:p w14:paraId="4E3E70AE" w14:textId="77777777" w:rsidR="00A46565" w:rsidRDefault="00A4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7AC3BE81" w:rsidR="00843312" w:rsidRPr="00D50CCD" w:rsidRDefault="00843312" w:rsidP="00C6167D">
    <w:pPr>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D50CCD">
      <w:rPr>
        <w:noProof/>
        <w:color w:val="996633"/>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FF0C57"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364BB6">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7</w:t>
    </w:r>
    <w:r w:rsidR="00EE312D"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364BB6">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August</w:t>
    </w:r>
    <w:r w:rsidR="00AE5C70"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2021</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0345"/>
    <w:multiLevelType w:val="hybridMultilevel"/>
    <w:tmpl w:val="6A524024"/>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15:restartNumberingAfterBreak="0">
    <w:nsid w:val="27EA6C9A"/>
    <w:multiLevelType w:val="multilevel"/>
    <w:tmpl w:val="D34A45A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292" w:hanging="732"/>
      </w:pPr>
      <w:rPr>
        <w:rFonts w:hint="default"/>
        <w:b/>
        <w:i w:val="0"/>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2"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39BE7F81"/>
    <w:multiLevelType w:val="hybridMultilevel"/>
    <w:tmpl w:val="8078E5DC"/>
    <w:lvl w:ilvl="0" w:tplc="14090015">
      <w:start w:val="1"/>
      <w:numFmt w:val="upperLetter"/>
      <w:lvlText w:val="%1."/>
      <w:lvlJc w:val="left"/>
      <w:pPr>
        <w:ind w:left="1429" w:hanging="360"/>
      </w:pPr>
    </w:lvl>
    <w:lvl w:ilvl="1" w:tplc="14090019">
      <w:start w:val="1"/>
      <w:numFmt w:val="lowerLetter"/>
      <w:lvlText w:val="%2."/>
      <w:lvlJc w:val="left"/>
      <w:pPr>
        <w:ind w:left="2149" w:hanging="360"/>
      </w:pPr>
    </w:lvl>
    <w:lvl w:ilvl="2" w:tplc="1409001B">
      <w:start w:val="1"/>
      <w:numFmt w:val="lowerRoman"/>
      <w:lvlText w:val="%3."/>
      <w:lvlJc w:val="right"/>
      <w:pPr>
        <w:ind w:left="2869" w:hanging="180"/>
      </w:pPr>
    </w:lvl>
    <w:lvl w:ilvl="3" w:tplc="1409000F">
      <w:start w:val="1"/>
      <w:numFmt w:val="decimal"/>
      <w:lvlText w:val="%4."/>
      <w:lvlJc w:val="left"/>
      <w:pPr>
        <w:ind w:left="3589" w:hanging="360"/>
      </w:pPr>
    </w:lvl>
    <w:lvl w:ilvl="4" w:tplc="14090019">
      <w:start w:val="1"/>
      <w:numFmt w:val="lowerLetter"/>
      <w:lvlText w:val="%5."/>
      <w:lvlJc w:val="left"/>
      <w:pPr>
        <w:ind w:left="4309" w:hanging="360"/>
      </w:pPr>
    </w:lvl>
    <w:lvl w:ilvl="5" w:tplc="1409001B">
      <w:start w:val="1"/>
      <w:numFmt w:val="lowerRoman"/>
      <w:lvlText w:val="%6."/>
      <w:lvlJc w:val="right"/>
      <w:pPr>
        <w:ind w:left="5029" w:hanging="180"/>
      </w:pPr>
    </w:lvl>
    <w:lvl w:ilvl="6" w:tplc="1409000F">
      <w:start w:val="1"/>
      <w:numFmt w:val="decimal"/>
      <w:lvlText w:val="%7."/>
      <w:lvlJc w:val="left"/>
      <w:pPr>
        <w:ind w:left="5749" w:hanging="360"/>
      </w:pPr>
    </w:lvl>
    <w:lvl w:ilvl="7" w:tplc="14090019">
      <w:start w:val="1"/>
      <w:numFmt w:val="lowerLetter"/>
      <w:lvlText w:val="%8."/>
      <w:lvlJc w:val="left"/>
      <w:pPr>
        <w:ind w:left="6469" w:hanging="360"/>
      </w:pPr>
    </w:lvl>
    <w:lvl w:ilvl="8" w:tplc="1409001B">
      <w:start w:val="1"/>
      <w:numFmt w:val="lowerRoman"/>
      <w:lvlText w:val="%9."/>
      <w:lvlJc w:val="right"/>
      <w:pPr>
        <w:ind w:left="7189"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1017E"/>
    <w:rsid w:val="00010B36"/>
    <w:rsid w:val="00012E48"/>
    <w:rsid w:val="00014B82"/>
    <w:rsid w:val="00015FA3"/>
    <w:rsid w:val="0002481A"/>
    <w:rsid w:val="0002793B"/>
    <w:rsid w:val="00030233"/>
    <w:rsid w:val="00030AD2"/>
    <w:rsid w:val="00030CFF"/>
    <w:rsid w:val="0003671D"/>
    <w:rsid w:val="000417C5"/>
    <w:rsid w:val="000456B3"/>
    <w:rsid w:val="000575EE"/>
    <w:rsid w:val="0005780D"/>
    <w:rsid w:val="00057F0C"/>
    <w:rsid w:val="00064D12"/>
    <w:rsid w:val="000655A8"/>
    <w:rsid w:val="0006770B"/>
    <w:rsid w:val="00071602"/>
    <w:rsid w:val="000768A6"/>
    <w:rsid w:val="00086BB0"/>
    <w:rsid w:val="00086DB9"/>
    <w:rsid w:val="00086F69"/>
    <w:rsid w:val="00094B6A"/>
    <w:rsid w:val="0009511A"/>
    <w:rsid w:val="000977EE"/>
    <w:rsid w:val="000A2F1A"/>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1DA8"/>
    <w:rsid w:val="00182624"/>
    <w:rsid w:val="00186018"/>
    <w:rsid w:val="00191092"/>
    <w:rsid w:val="00191B4F"/>
    <w:rsid w:val="00192BA1"/>
    <w:rsid w:val="00195D52"/>
    <w:rsid w:val="001A29CF"/>
    <w:rsid w:val="001A3AF6"/>
    <w:rsid w:val="001B0088"/>
    <w:rsid w:val="001B2CA3"/>
    <w:rsid w:val="001B548D"/>
    <w:rsid w:val="001B7E33"/>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27A12"/>
    <w:rsid w:val="002319F7"/>
    <w:rsid w:val="00233412"/>
    <w:rsid w:val="0023395F"/>
    <w:rsid w:val="00233EBB"/>
    <w:rsid w:val="00243BDE"/>
    <w:rsid w:val="00245277"/>
    <w:rsid w:val="002455F4"/>
    <w:rsid w:val="0024777F"/>
    <w:rsid w:val="00247EFD"/>
    <w:rsid w:val="002502C6"/>
    <w:rsid w:val="002505CB"/>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42BF"/>
    <w:rsid w:val="002A487A"/>
    <w:rsid w:val="002A6B43"/>
    <w:rsid w:val="002B418A"/>
    <w:rsid w:val="002B51EC"/>
    <w:rsid w:val="002B6864"/>
    <w:rsid w:val="002B6EB0"/>
    <w:rsid w:val="002C7F32"/>
    <w:rsid w:val="002D50D6"/>
    <w:rsid w:val="002D6BD2"/>
    <w:rsid w:val="002E0A0A"/>
    <w:rsid w:val="002E33A6"/>
    <w:rsid w:val="002E57BF"/>
    <w:rsid w:val="002E6778"/>
    <w:rsid w:val="002E76D5"/>
    <w:rsid w:val="002F14C1"/>
    <w:rsid w:val="002F1B7B"/>
    <w:rsid w:val="002F3705"/>
    <w:rsid w:val="00302D48"/>
    <w:rsid w:val="0030684E"/>
    <w:rsid w:val="0031353E"/>
    <w:rsid w:val="0032150C"/>
    <w:rsid w:val="00322A11"/>
    <w:rsid w:val="00330D1B"/>
    <w:rsid w:val="003319C8"/>
    <w:rsid w:val="00332C3D"/>
    <w:rsid w:val="00334F80"/>
    <w:rsid w:val="003351D7"/>
    <w:rsid w:val="00336AAD"/>
    <w:rsid w:val="003411C5"/>
    <w:rsid w:val="00341FCF"/>
    <w:rsid w:val="0034610D"/>
    <w:rsid w:val="00346359"/>
    <w:rsid w:val="00356576"/>
    <w:rsid w:val="00357FBB"/>
    <w:rsid w:val="003608E5"/>
    <w:rsid w:val="00361653"/>
    <w:rsid w:val="00362399"/>
    <w:rsid w:val="00364BB6"/>
    <w:rsid w:val="00364D8C"/>
    <w:rsid w:val="00367399"/>
    <w:rsid w:val="0037203B"/>
    <w:rsid w:val="00374383"/>
    <w:rsid w:val="0037456B"/>
    <w:rsid w:val="00375588"/>
    <w:rsid w:val="00380478"/>
    <w:rsid w:val="00380DCF"/>
    <w:rsid w:val="003830E0"/>
    <w:rsid w:val="003846B8"/>
    <w:rsid w:val="00386B6E"/>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249E"/>
    <w:rsid w:val="004340A3"/>
    <w:rsid w:val="004341C7"/>
    <w:rsid w:val="00434EA2"/>
    <w:rsid w:val="00441002"/>
    <w:rsid w:val="004415DD"/>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45C"/>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1C0E"/>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C106F"/>
    <w:rsid w:val="005D6547"/>
    <w:rsid w:val="005E26EF"/>
    <w:rsid w:val="005E2931"/>
    <w:rsid w:val="005E5693"/>
    <w:rsid w:val="005E5779"/>
    <w:rsid w:val="005E7FD6"/>
    <w:rsid w:val="005F0740"/>
    <w:rsid w:val="005F4117"/>
    <w:rsid w:val="005F4292"/>
    <w:rsid w:val="006032B5"/>
    <w:rsid w:val="0060487B"/>
    <w:rsid w:val="006054E8"/>
    <w:rsid w:val="0060782F"/>
    <w:rsid w:val="00607E1A"/>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2EB"/>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404A0"/>
    <w:rsid w:val="007426BC"/>
    <w:rsid w:val="00743E5E"/>
    <w:rsid w:val="00746E04"/>
    <w:rsid w:val="00750271"/>
    <w:rsid w:val="00752029"/>
    <w:rsid w:val="00755DD4"/>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C23F5"/>
    <w:rsid w:val="007C257A"/>
    <w:rsid w:val="007C6C78"/>
    <w:rsid w:val="007D2B33"/>
    <w:rsid w:val="007E627E"/>
    <w:rsid w:val="007E7E05"/>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52B14"/>
    <w:rsid w:val="008543C0"/>
    <w:rsid w:val="0086065F"/>
    <w:rsid w:val="008617DC"/>
    <w:rsid w:val="00861C38"/>
    <w:rsid w:val="008632E3"/>
    <w:rsid w:val="008659D6"/>
    <w:rsid w:val="00870BA1"/>
    <w:rsid w:val="00870C85"/>
    <w:rsid w:val="00870D24"/>
    <w:rsid w:val="00871CA9"/>
    <w:rsid w:val="008723BF"/>
    <w:rsid w:val="00873384"/>
    <w:rsid w:val="00874C5A"/>
    <w:rsid w:val="0087760A"/>
    <w:rsid w:val="00880CB2"/>
    <w:rsid w:val="00882D17"/>
    <w:rsid w:val="008846B2"/>
    <w:rsid w:val="00884FB4"/>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C7777"/>
    <w:rsid w:val="008D2C57"/>
    <w:rsid w:val="008D3CC9"/>
    <w:rsid w:val="008D4396"/>
    <w:rsid w:val="008D48BC"/>
    <w:rsid w:val="008D7B3D"/>
    <w:rsid w:val="008E17C8"/>
    <w:rsid w:val="008E32C5"/>
    <w:rsid w:val="008F018E"/>
    <w:rsid w:val="008F2250"/>
    <w:rsid w:val="008F2372"/>
    <w:rsid w:val="008F3B46"/>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66DE5"/>
    <w:rsid w:val="009675AA"/>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D48"/>
    <w:rsid w:val="00A160BB"/>
    <w:rsid w:val="00A17EB6"/>
    <w:rsid w:val="00A22C34"/>
    <w:rsid w:val="00A2380F"/>
    <w:rsid w:val="00A454B8"/>
    <w:rsid w:val="00A46565"/>
    <w:rsid w:val="00A46AA4"/>
    <w:rsid w:val="00A62F66"/>
    <w:rsid w:val="00A67067"/>
    <w:rsid w:val="00A6728C"/>
    <w:rsid w:val="00A707B1"/>
    <w:rsid w:val="00A75DB0"/>
    <w:rsid w:val="00A8127D"/>
    <w:rsid w:val="00A843A2"/>
    <w:rsid w:val="00A86607"/>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25A"/>
    <w:rsid w:val="00AB6A49"/>
    <w:rsid w:val="00AC485C"/>
    <w:rsid w:val="00AC7FC0"/>
    <w:rsid w:val="00AD0053"/>
    <w:rsid w:val="00AD0EA7"/>
    <w:rsid w:val="00AE3333"/>
    <w:rsid w:val="00AE5C70"/>
    <w:rsid w:val="00AF125C"/>
    <w:rsid w:val="00AF2A6C"/>
    <w:rsid w:val="00AF3375"/>
    <w:rsid w:val="00AF3775"/>
    <w:rsid w:val="00AF6A2B"/>
    <w:rsid w:val="00B00284"/>
    <w:rsid w:val="00B01113"/>
    <w:rsid w:val="00B04067"/>
    <w:rsid w:val="00B134CF"/>
    <w:rsid w:val="00B13C42"/>
    <w:rsid w:val="00B16693"/>
    <w:rsid w:val="00B237FB"/>
    <w:rsid w:val="00B23B33"/>
    <w:rsid w:val="00B243A8"/>
    <w:rsid w:val="00B2636E"/>
    <w:rsid w:val="00B266DF"/>
    <w:rsid w:val="00B269D6"/>
    <w:rsid w:val="00B2791E"/>
    <w:rsid w:val="00B30D27"/>
    <w:rsid w:val="00B34D10"/>
    <w:rsid w:val="00B40816"/>
    <w:rsid w:val="00B51EE7"/>
    <w:rsid w:val="00B56C71"/>
    <w:rsid w:val="00B57326"/>
    <w:rsid w:val="00B5798C"/>
    <w:rsid w:val="00B62693"/>
    <w:rsid w:val="00B64F52"/>
    <w:rsid w:val="00B72632"/>
    <w:rsid w:val="00B73138"/>
    <w:rsid w:val="00B74072"/>
    <w:rsid w:val="00B748A9"/>
    <w:rsid w:val="00B84194"/>
    <w:rsid w:val="00B878E7"/>
    <w:rsid w:val="00B91C77"/>
    <w:rsid w:val="00B942C2"/>
    <w:rsid w:val="00B97BF5"/>
    <w:rsid w:val="00BA0589"/>
    <w:rsid w:val="00BA0909"/>
    <w:rsid w:val="00BA0AF0"/>
    <w:rsid w:val="00BA1D24"/>
    <w:rsid w:val="00BA3075"/>
    <w:rsid w:val="00BB4D8B"/>
    <w:rsid w:val="00BB6895"/>
    <w:rsid w:val="00BB6AB0"/>
    <w:rsid w:val="00BB6DAD"/>
    <w:rsid w:val="00BC2ACC"/>
    <w:rsid w:val="00BC4DC1"/>
    <w:rsid w:val="00BC6C17"/>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1319"/>
    <w:rsid w:val="00C370B1"/>
    <w:rsid w:val="00C40FE8"/>
    <w:rsid w:val="00C45BC6"/>
    <w:rsid w:val="00C46874"/>
    <w:rsid w:val="00C5034B"/>
    <w:rsid w:val="00C52523"/>
    <w:rsid w:val="00C52A4E"/>
    <w:rsid w:val="00C60D47"/>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10742"/>
    <w:rsid w:val="00D124F1"/>
    <w:rsid w:val="00D125C2"/>
    <w:rsid w:val="00D17593"/>
    <w:rsid w:val="00D26B95"/>
    <w:rsid w:val="00D26BE3"/>
    <w:rsid w:val="00D32476"/>
    <w:rsid w:val="00D3449D"/>
    <w:rsid w:val="00D40FCD"/>
    <w:rsid w:val="00D41DEA"/>
    <w:rsid w:val="00D438CD"/>
    <w:rsid w:val="00D46A16"/>
    <w:rsid w:val="00D4717C"/>
    <w:rsid w:val="00D47249"/>
    <w:rsid w:val="00D4796A"/>
    <w:rsid w:val="00D50906"/>
    <w:rsid w:val="00D50CCD"/>
    <w:rsid w:val="00D517FE"/>
    <w:rsid w:val="00D55204"/>
    <w:rsid w:val="00D55259"/>
    <w:rsid w:val="00D5596C"/>
    <w:rsid w:val="00D61BFA"/>
    <w:rsid w:val="00D638F0"/>
    <w:rsid w:val="00D6741E"/>
    <w:rsid w:val="00D71DE9"/>
    <w:rsid w:val="00D72B69"/>
    <w:rsid w:val="00D74F8F"/>
    <w:rsid w:val="00D76BCA"/>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0EE0"/>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D48EA"/>
    <w:rsid w:val="00FF0C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2991">
      <w:bodyDiv w:val="1"/>
      <w:marLeft w:val="0"/>
      <w:marRight w:val="0"/>
      <w:marTop w:val="0"/>
      <w:marBottom w:val="0"/>
      <w:divBdr>
        <w:top w:val="none" w:sz="0" w:space="0" w:color="auto"/>
        <w:left w:val="none" w:sz="0" w:space="0" w:color="auto"/>
        <w:bottom w:val="none" w:sz="0" w:space="0" w:color="auto"/>
        <w:right w:val="none" w:sz="0" w:space="0" w:color="auto"/>
      </w:divBdr>
    </w:div>
    <w:div w:id="402526625">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ruckConsult@at.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ruckConsult@a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A152E429F04419A0DC4A746CC35FC1"/>
        <w:category>
          <w:name w:val="General"/>
          <w:gallery w:val="placeholder"/>
        </w:category>
        <w:types>
          <w:type w:val="bbPlcHdr"/>
        </w:types>
        <w:behaviors>
          <w:behavior w:val="content"/>
        </w:behaviors>
        <w:guid w:val="{499EFE45-2A55-4DB5-8402-82C370C84046}"/>
      </w:docPartPr>
      <w:docPartBody>
        <w:p w:rsidR="008C3B6C" w:rsidRDefault="006410CD" w:rsidP="006410CD">
          <w:pPr>
            <w:pStyle w:val="5BA152E429F04419A0DC4A746CC35FC1"/>
          </w:pPr>
          <w:r w:rsidRPr="007F18AB">
            <w:rPr>
              <w:rStyle w:val="PlaceholderText"/>
            </w:rPr>
            <w:t>Choose an item.</w:t>
          </w:r>
        </w:p>
      </w:docPartBody>
    </w:docPart>
    <w:docPart>
      <w:docPartPr>
        <w:name w:val="FF1A66814B464BFEA3ABF6A5D6A13DD6"/>
        <w:category>
          <w:name w:val="General"/>
          <w:gallery w:val="placeholder"/>
        </w:category>
        <w:types>
          <w:type w:val="bbPlcHdr"/>
        </w:types>
        <w:behaviors>
          <w:behavior w:val="content"/>
        </w:behaviors>
        <w:guid w:val="{D550C6EF-1DE3-4391-ACA2-8AF85784A737}"/>
      </w:docPartPr>
      <w:docPartBody>
        <w:p w:rsidR="008C3B6C" w:rsidRDefault="006410CD" w:rsidP="006410CD">
          <w:pPr>
            <w:pStyle w:val="FF1A66814B464BFEA3ABF6A5D6A13DD6"/>
          </w:pPr>
          <w:r w:rsidRPr="007F18AB">
            <w:rPr>
              <w:rStyle w:val="PlaceholderText"/>
            </w:rPr>
            <w:t>Choose an item.</w:t>
          </w:r>
        </w:p>
      </w:docPartBody>
    </w:docPart>
    <w:docPart>
      <w:docPartPr>
        <w:name w:val="1405844E17F343F2AD45E46A677C7673"/>
        <w:category>
          <w:name w:val="General"/>
          <w:gallery w:val="placeholder"/>
        </w:category>
        <w:types>
          <w:type w:val="bbPlcHdr"/>
        </w:types>
        <w:behaviors>
          <w:behavior w:val="content"/>
        </w:behaviors>
        <w:guid w:val="{40304B77-D010-48DA-A092-A560F6F00A3E}"/>
      </w:docPartPr>
      <w:docPartBody>
        <w:p w:rsidR="00F70149" w:rsidRDefault="00151555">
          <w:r w:rsidRPr="005E4BA4">
            <w:rPr>
              <w:rStyle w:val="PlaceholderText"/>
            </w:rPr>
            <w:t>[Abstract]</w:t>
          </w:r>
        </w:p>
      </w:docPartBody>
    </w:docPart>
    <w:docPart>
      <w:docPartPr>
        <w:name w:val="6D73C73D331E42A5AA5D7AC78CEB541A"/>
        <w:category>
          <w:name w:val="General"/>
          <w:gallery w:val="placeholder"/>
        </w:category>
        <w:types>
          <w:type w:val="bbPlcHdr"/>
        </w:types>
        <w:behaviors>
          <w:behavior w:val="content"/>
        </w:behaviors>
        <w:guid w:val="{199863A0-5B09-4FC5-A13E-01EB23B65E13}"/>
      </w:docPartPr>
      <w:docPartBody>
        <w:p w:rsidR="00F70149" w:rsidRDefault="00151555">
          <w:r w:rsidRPr="005E4BA4">
            <w:rPr>
              <w:rStyle w:val="PlaceholderText"/>
            </w:rPr>
            <w:t>[Abstract]</w:t>
          </w:r>
        </w:p>
      </w:docPartBody>
    </w:docPart>
    <w:docPart>
      <w:docPartPr>
        <w:name w:val="BE7BAF778B2A4D5BB43BDBBE1D1FBE64"/>
        <w:category>
          <w:name w:val="General"/>
          <w:gallery w:val="placeholder"/>
        </w:category>
        <w:types>
          <w:type w:val="bbPlcHdr"/>
        </w:types>
        <w:behaviors>
          <w:behavior w:val="content"/>
        </w:behaviors>
        <w:guid w:val="{424B7098-6664-4AE1-A2C5-7CF1813145A5}"/>
      </w:docPartPr>
      <w:docPartBody>
        <w:p w:rsidR="00F70149" w:rsidRDefault="00151555">
          <w:r w:rsidRPr="005E4BA4">
            <w:rPr>
              <w:rStyle w:val="PlaceholderText"/>
            </w:rPr>
            <w:t>[Abstract]</w:t>
          </w:r>
        </w:p>
      </w:docPartBody>
    </w:docPart>
    <w:docPart>
      <w:docPartPr>
        <w:name w:val="74DE3167553C4F68BA1A18BBFAC03452"/>
        <w:category>
          <w:name w:val="General"/>
          <w:gallery w:val="placeholder"/>
        </w:category>
        <w:types>
          <w:type w:val="bbPlcHdr"/>
        </w:types>
        <w:behaviors>
          <w:behavior w:val="content"/>
        </w:behaviors>
        <w:guid w:val="{CEE07E4A-C7A3-4D83-B0FA-D1DFBE3925D0}"/>
      </w:docPartPr>
      <w:docPartBody>
        <w:p w:rsidR="006A1E51" w:rsidRDefault="00044C38" w:rsidP="00044C38">
          <w:pPr>
            <w:pStyle w:val="74DE3167553C4F68BA1A18BBFAC03452"/>
          </w:pPr>
          <w:r w:rsidRPr="00DB0FAB">
            <w:rPr>
              <w:rStyle w:val="PlaceholderText"/>
            </w:rPr>
            <w:t>Choose an item.</w:t>
          </w:r>
        </w:p>
      </w:docPartBody>
    </w:docPart>
    <w:docPart>
      <w:docPartPr>
        <w:name w:val="F8D4F8DE3A9840B5AE7F8AE2CBC57C5B"/>
        <w:category>
          <w:name w:val="General"/>
          <w:gallery w:val="placeholder"/>
        </w:category>
        <w:types>
          <w:type w:val="bbPlcHdr"/>
        </w:types>
        <w:behaviors>
          <w:behavior w:val="content"/>
        </w:behaviors>
        <w:guid w:val="{82D9E947-AFA6-467C-BBB3-CA16DF11F5B4}"/>
      </w:docPartPr>
      <w:docPartBody>
        <w:p w:rsidR="006A1E51" w:rsidRDefault="00044C38" w:rsidP="00044C38">
          <w:pPr>
            <w:pStyle w:val="F8D4F8DE3A9840B5AE7F8AE2CBC57C5B"/>
          </w:pPr>
          <w:r w:rsidRPr="007F18AB">
            <w:rPr>
              <w:rStyle w:val="PlaceholderText"/>
            </w:rPr>
            <w:t>Choose an item.</w:t>
          </w:r>
        </w:p>
      </w:docPartBody>
    </w:docPart>
    <w:docPart>
      <w:docPartPr>
        <w:name w:val="6A6A5599AF58466FB6428751D13FFAA2"/>
        <w:category>
          <w:name w:val="General"/>
          <w:gallery w:val="placeholder"/>
        </w:category>
        <w:types>
          <w:type w:val="bbPlcHdr"/>
        </w:types>
        <w:behaviors>
          <w:behavior w:val="content"/>
        </w:behaviors>
        <w:guid w:val="{4C6AE8A5-B220-48D4-B4B0-66EB0C4EF65E}"/>
      </w:docPartPr>
      <w:docPartBody>
        <w:p w:rsidR="006A1E51" w:rsidRDefault="00044C38" w:rsidP="00044C38">
          <w:pPr>
            <w:pStyle w:val="6A6A5599AF58466FB6428751D13FFAA2"/>
          </w:pPr>
          <w:r w:rsidRPr="007F18AB">
            <w:rPr>
              <w:rStyle w:val="PlaceholderText"/>
            </w:rPr>
            <w:t>Choose an item.</w:t>
          </w:r>
        </w:p>
      </w:docPartBody>
    </w:docPart>
    <w:docPart>
      <w:docPartPr>
        <w:name w:val="2497846301DE4358A369424AFBE462C3"/>
        <w:category>
          <w:name w:val="General"/>
          <w:gallery w:val="placeholder"/>
        </w:category>
        <w:types>
          <w:type w:val="bbPlcHdr"/>
        </w:types>
        <w:behaviors>
          <w:behavior w:val="content"/>
        </w:behaviors>
        <w:guid w:val="{E83635ED-CC25-405A-A10C-DFD8E44F376B}"/>
      </w:docPartPr>
      <w:docPartBody>
        <w:p w:rsidR="006A1E51" w:rsidRDefault="00044C38" w:rsidP="00044C38">
          <w:pPr>
            <w:pStyle w:val="2497846301DE4358A369424AFBE462C3"/>
          </w:pPr>
          <w:r w:rsidRPr="00142B34">
            <w:rPr>
              <w:rStyle w:val="PlaceholderText"/>
            </w:rPr>
            <w:t>Click or tap to enter a date.</w:t>
          </w:r>
        </w:p>
      </w:docPartBody>
    </w:docPart>
    <w:docPart>
      <w:docPartPr>
        <w:name w:val="3E815B05FEAE4C4EB7EA52F339F67D0F"/>
        <w:category>
          <w:name w:val="General"/>
          <w:gallery w:val="placeholder"/>
        </w:category>
        <w:types>
          <w:type w:val="bbPlcHdr"/>
        </w:types>
        <w:behaviors>
          <w:behavior w:val="content"/>
        </w:behaviors>
        <w:guid w:val="{7CE216B1-5761-4D12-83C3-6206F4F7452A}"/>
      </w:docPartPr>
      <w:docPartBody>
        <w:p w:rsidR="006A1E51" w:rsidRDefault="00044C38" w:rsidP="00044C38">
          <w:pPr>
            <w:pStyle w:val="3E815B05FEAE4C4EB7EA52F339F67D0F"/>
          </w:pPr>
          <w:r w:rsidRPr="002C5C4F">
            <w:rPr>
              <w:rStyle w:val="PlaceholderText"/>
            </w:rPr>
            <w:t>Choose an item.</w:t>
          </w:r>
        </w:p>
      </w:docPartBody>
    </w:docPart>
    <w:docPart>
      <w:docPartPr>
        <w:name w:val="7A2E9D7BB08C44F5A4CD6A4923F88FD6"/>
        <w:category>
          <w:name w:val="General"/>
          <w:gallery w:val="placeholder"/>
        </w:category>
        <w:types>
          <w:type w:val="bbPlcHdr"/>
        </w:types>
        <w:behaviors>
          <w:behavior w:val="content"/>
        </w:behaviors>
        <w:guid w:val="{6EDF9333-DD04-461F-83EA-5B5BC6003AA2}"/>
      </w:docPartPr>
      <w:docPartBody>
        <w:p w:rsidR="006A1E51" w:rsidRDefault="00044C38" w:rsidP="00044C38">
          <w:pPr>
            <w:pStyle w:val="7A2E9D7BB08C44F5A4CD6A4923F88FD6"/>
          </w:pPr>
          <w:r w:rsidRPr="002C5C4F">
            <w:rPr>
              <w:rStyle w:val="PlaceholderText"/>
            </w:rPr>
            <w:t>Choose an item.</w:t>
          </w:r>
        </w:p>
      </w:docPartBody>
    </w:docPart>
    <w:docPart>
      <w:docPartPr>
        <w:name w:val="56656CB360DB498595ABEAB99C678D6C"/>
        <w:category>
          <w:name w:val="General"/>
          <w:gallery w:val="placeholder"/>
        </w:category>
        <w:types>
          <w:type w:val="bbPlcHdr"/>
        </w:types>
        <w:behaviors>
          <w:behavior w:val="content"/>
        </w:behaviors>
        <w:guid w:val="{67FB9F19-3967-44A5-8617-FD0826A4FCA6}"/>
      </w:docPartPr>
      <w:docPartBody>
        <w:p w:rsidR="006A1E51" w:rsidRDefault="00044C38" w:rsidP="00044C38">
          <w:pPr>
            <w:pStyle w:val="56656CB360DB498595ABEAB99C678D6C"/>
          </w:pPr>
          <w:r w:rsidRPr="002C5C4F">
            <w:rPr>
              <w:rStyle w:val="PlaceholderText"/>
            </w:rPr>
            <w:t>Choose an item.</w:t>
          </w:r>
        </w:p>
      </w:docPartBody>
    </w:docPart>
    <w:docPart>
      <w:docPartPr>
        <w:name w:val="CD6CEFC7873F4CC0A82E17CCB3A0D9C8"/>
        <w:category>
          <w:name w:val="General"/>
          <w:gallery w:val="placeholder"/>
        </w:category>
        <w:types>
          <w:type w:val="bbPlcHdr"/>
        </w:types>
        <w:behaviors>
          <w:behavior w:val="content"/>
        </w:behaviors>
        <w:guid w:val="{3EA49EF3-FC0E-4422-8C18-C4E58DF33F99}"/>
      </w:docPartPr>
      <w:docPartBody>
        <w:p w:rsidR="006A1E51" w:rsidRDefault="00044C38" w:rsidP="00044C38">
          <w:pPr>
            <w:pStyle w:val="CD6CEFC7873F4CC0A82E17CCB3A0D9C8"/>
          </w:pPr>
          <w:r w:rsidRPr="002C5C4F">
            <w:rPr>
              <w:rStyle w:val="PlaceholderText"/>
            </w:rPr>
            <w:t>Choose an item.</w:t>
          </w:r>
        </w:p>
      </w:docPartBody>
    </w:docPart>
    <w:docPart>
      <w:docPartPr>
        <w:name w:val="73DA12FAB5794C569D1EF56361470CE6"/>
        <w:category>
          <w:name w:val="General"/>
          <w:gallery w:val="placeholder"/>
        </w:category>
        <w:types>
          <w:type w:val="bbPlcHdr"/>
        </w:types>
        <w:behaviors>
          <w:behavior w:val="content"/>
        </w:behaviors>
        <w:guid w:val="{ED2B4857-FB62-49E6-A372-BE763B82149C}"/>
      </w:docPartPr>
      <w:docPartBody>
        <w:p w:rsidR="006A1E51" w:rsidRDefault="00044C38" w:rsidP="00044C38">
          <w:pPr>
            <w:pStyle w:val="73DA12FAB5794C569D1EF56361470CE6"/>
          </w:pPr>
          <w:r w:rsidRPr="002C5C4F">
            <w:rPr>
              <w:rStyle w:val="PlaceholderText"/>
            </w:rPr>
            <w:t>Choose an item.</w:t>
          </w:r>
        </w:p>
      </w:docPartBody>
    </w:docPart>
    <w:docPart>
      <w:docPartPr>
        <w:name w:val="E93009C9F6FE4657B2756C678F884721"/>
        <w:category>
          <w:name w:val="General"/>
          <w:gallery w:val="placeholder"/>
        </w:category>
        <w:types>
          <w:type w:val="bbPlcHdr"/>
        </w:types>
        <w:behaviors>
          <w:behavior w:val="content"/>
        </w:behaviors>
        <w:guid w:val="{EDD1EC15-7646-4038-A425-6491364C3823}"/>
      </w:docPartPr>
      <w:docPartBody>
        <w:p w:rsidR="006A1E51" w:rsidRDefault="00044C38" w:rsidP="00044C38">
          <w:pPr>
            <w:pStyle w:val="E93009C9F6FE4657B2756C678F884721"/>
          </w:pPr>
          <w:r w:rsidRPr="002C5C4F">
            <w:rPr>
              <w:rStyle w:val="PlaceholderText"/>
            </w:rPr>
            <w:t>Choose an item.</w:t>
          </w:r>
        </w:p>
      </w:docPartBody>
    </w:docPart>
    <w:docPart>
      <w:docPartPr>
        <w:name w:val="6D97968245834BF9B2EB4F54F1DD1E7C"/>
        <w:category>
          <w:name w:val="General"/>
          <w:gallery w:val="placeholder"/>
        </w:category>
        <w:types>
          <w:type w:val="bbPlcHdr"/>
        </w:types>
        <w:behaviors>
          <w:behavior w:val="content"/>
        </w:behaviors>
        <w:guid w:val="{80E81D0C-B9C0-47B9-A400-1761A6ED1C14}"/>
      </w:docPartPr>
      <w:docPartBody>
        <w:p w:rsidR="006A1E51" w:rsidRDefault="00044C38" w:rsidP="00044C38">
          <w:pPr>
            <w:pStyle w:val="6D97968245834BF9B2EB4F54F1DD1E7C"/>
          </w:pPr>
          <w:r w:rsidRPr="002C5C4F">
            <w:rPr>
              <w:rStyle w:val="PlaceholderText"/>
            </w:rPr>
            <w:t>Choose an item.</w:t>
          </w:r>
        </w:p>
      </w:docPartBody>
    </w:docPart>
    <w:docPart>
      <w:docPartPr>
        <w:name w:val="C0FEF96EC20F411196DA78BB96CC100B"/>
        <w:category>
          <w:name w:val="General"/>
          <w:gallery w:val="placeholder"/>
        </w:category>
        <w:types>
          <w:type w:val="bbPlcHdr"/>
        </w:types>
        <w:behaviors>
          <w:behavior w:val="content"/>
        </w:behaviors>
        <w:guid w:val="{9E3035D7-72B5-4CD2-8137-C962C217F1C6}"/>
      </w:docPartPr>
      <w:docPartBody>
        <w:p w:rsidR="006A1E51" w:rsidRDefault="00044C38" w:rsidP="00044C38">
          <w:pPr>
            <w:pStyle w:val="C0FEF96EC20F411196DA78BB96CC100B"/>
          </w:pPr>
          <w:r w:rsidRPr="002C5C4F">
            <w:rPr>
              <w:rStyle w:val="PlaceholderText"/>
            </w:rPr>
            <w:t>Choose an item.</w:t>
          </w:r>
        </w:p>
      </w:docPartBody>
    </w:docPart>
    <w:docPart>
      <w:docPartPr>
        <w:name w:val="E472757000614ABEABCA157E2EE7B5A4"/>
        <w:category>
          <w:name w:val="General"/>
          <w:gallery w:val="placeholder"/>
        </w:category>
        <w:types>
          <w:type w:val="bbPlcHdr"/>
        </w:types>
        <w:behaviors>
          <w:behavior w:val="content"/>
        </w:behaviors>
        <w:guid w:val="{339BEE60-FB02-45ED-927D-7B7CFB77651F}"/>
      </w:docPartPr>
      <w:docPartBody>
        <w:p w:rsidR="006A1E51" w:rsidRDefault="00044C38" w:rsidP="00044C38">
          <w:pPr>
            <w:pStyle w:val="E472757000614ABEABCA157E2EE7B5A4"/>
          </w:pPr>
          <w:r w:rsidRPr="002C5C4F">
            <w:rPr>
              <w:rStyle w:val="PlaceholderText"/>
            </w:rPr>
            <w:t>Choose an item.</w:t>
          </w:r>
        </w:p>
      </w:docPartBody>
    </w:docPart>
    <w:docPart>
      <w:docPartPr>
        <w:name w:val="A097DB768A924B55B663423D17FEF541"/>
        <w:category>
          <w:name w:val="General"/>
          <w:gallery w:val="placeholder"/>
        </w:category>
        <w:types>
          <w:type w:val="bbPlcHdr"/>
        </w:types>
        <w:behaviors>
          <w:behavior w:val="content"/>
        </w:behaviors>
        <w:guid w:val="{2424D957-FC37-4158-BC07-F9E8A1CCC97A}"/>
      </w:docPartPr>
      <w:docPartBody>
        <w:p w:rsidR="006A1E51" w:rsidRDefault="00044C38" w:rsidP="00044C38">
          <w:pPr>
            <w:pStyle w:val="A097DB768A924B55B663423D17FEF541"/>
          </w:pPr>
          <w:r w:rsidRPr="002C5C4F">
            <w:rPr>
              <w:rStyle w:val="PlaceholderText"/>
            </w:rPr>
            <w:t>Choose an item.</w:t>
          </w:r>
        </w:p>
      </w:docPartBody>
    </w:docPart>
    <w:docPart>
      <w:docPartPr>
        <w:name w:val="4E4341EB46A54B569759C38B48D2E27A"/>
        <w:category>
          <w:name w:val="General"/>
          <w:gallery w:val="placeholder"/>
        </w:category>
        <w:types>
          <w:type w:val="bbPlcHdr"/>
        </w:types>
        <w:behaviors>
          <w:behavior w:val="content"/>
        </w:behaviors>
        <w:guid w:val="{44701ECF-DD85-4BFB-9A96-2585E38B3AEC}"/>
      </w:docPartPr>
      <w:docPartBody>
        <w:p w:rsidR="006A1E51" w:rsidRDefault="00044C38" w:rsidP="00044C38">
          <w:pPr>
            <w:pStyle w:val="4E4341EB46A54B569759C38B48D2E27A"/>
          </w:pPr>
          <w:r w:rsidRPr="002C5C4F">
            <w:rPr>
              <w:rStyle w:val="PlaceholderText"/>
            </w:rPr>
            <w:t>Choose an item.</w:t>
          </w:r>
        </w:p>
      </w:docPartBody>
    </w:docPart>
    <w:docPart>
      <w:docPartPr>
        <w:name w:val="4A823B104D094D47BF81D2B2053368E2"/>
        <w:category>
          <w:name w:val="General"/>
          <w:gallery w:val="placeholder"/>
        </w:category>
        <w:types>
          <w:type w:val="bbPlcHdr"/>
        </w:types>
        <w:behaviors>
          <w:behavior w:val="content"/>
        </w:behaviors>
        <w:guid w:val="{28BAD1B4-6249-4672-BBF5-0E26D847BA29}"/>
      </w:docPartPr>
      <w:docPartBody>
        <w:p w:rsidR="006A1E51" w:rsidRDefault="00044C38" w:rsidP="00044C38">
          <w:pPr>
            <w:pStyle w:val="4A823B104D094D47BF81D2B2053368E2"/>
          </w:pPr>
          <w:r w:rsidRPr="002C5C4F">
            <w:rPr>
              <w:rStyle w:val="PlaceholderText"/>
            </w:rPr>
            <w:t>Choose an item.</w:t>
          </w:r>
        </w:p>
      </w:docPartBody>
    </w:docPart>
    <w:docPart>
      <w:docPartPr>
        <w:name w:val="518663A8370642DDBD39B8E8F1665E60"/>
        <w:category>
          <w:name w:val="General"/>
          <w:gallery w:val="placeholder"/>
        </w:category>
        <w:types>
          <w:type w:val="bbPlcHdr"/>
        </w:types>
        <w:behaviors>
          <w:behavior w:val="content"/>
        </w:behaviors>
        <w:guid w:val="{1E7B69A5-8806-483F-B6FB-6746946D7F0B}"/>
      </w:docPartPr>
      <w:docPartBody>
        <w:p w:rsidR="006A1E51" w:rsidRDefault="00044C38" w:rsidP="00044C38">
          <w:pPr>
            <w:pStyle w:val="518663A8370642DDBD39B8E8F1665E60"/>
          </w:pPr>
          <w:r w:rsidRPr="002C5C4F">
            <w:rPr>
              <w:rStyle w:val="PlaceholderText"/>
            </w:rPr>
            <w:t>Choose an item.</w:t>
          </w:r>
        </w:p>
      </w:docPartBody>
    </w:docPart>
    <w:docPart>
      <w:docPartPr>
        <w:name w:val="DB3755D7FAC846AB89163CCBD7F2EDA4"/>
        <w:category>
          <w:name w:val="General"/>
          <w:gallery w:val="placeholder"/>
        </w:category>
        <w:types>
          <w:type w:val="bbPlcHdr"/>
        </w:types>
        <w:behaviors>
          <w:behavior w:val="content"/>
        </w:behaviors>
        <w:guid w:val="{E2EB4E24-5E79-46F0-8F0E-56DFE8D8BABE}"/>
      </w:docPartPr>
      <w:docPartBody>
        <w:p w:rsidR="006A1E51" w:rsidRDefault="00044C38" w:rsidP="00044C38">
          <w:pPr>
            <w:pStyle w:val="DB3755D7FAC846AB89163CCBD7F2EDA4"/>
          </w:pPr>
          <w:r w:rsidRPr="002C5C4F">
            <w:rPr>
              <w:rStyle w:val="PlaceholderText"/>
            </w:rPr>
            <w:t>Choose an item.</w:t>
          </w:r>
        </w:p>
      </w:docPartBody>
    </w:docPart>
    <w:docPart>
      <w:docPartPr>
        <w:name w:val="3A2A464D9E8A493F81831AC5179D4D11"/>
        <w:category>
          <w:name w:val="General"/>
          <w:gallery w:val="placeholder"/>
        </w:category>
        <w:types>
          <w:type w:val="bbPlcHdr"/>
        </w:types>
        <w:behaviors>
          <w:behavior w:val="content"/>
        </w:behaviors>
        <w:guid w:val="{A43439CA-0093-4D3F-A441-603C0D912EE5}"/>
      </w:docPartPr>
      <w:docPartBody>
        <w:p w:rsidR="006A1E51" w:rsidRDefault="00044C38" w:rsidP="00044C38">
          <w:pPr>
            <w:pStyle w:val="3A2A464D9E8A493F81831AC5179D4D11"/>
          </w:pPr>
          <w:r w:rsidRPr="002C5C4F">
            <w:rPr>
              <w:rStyle w:val="PlaceholderText"/>
            </w:rPr>
            <w:t>Choose an item.</w:t>
          </w:r>
        </w:p>
      </w:docPartBody>
    </w:docPart>
    <w:docPart>
      <w:docPartPr>
        <w:name w:val="43B2A4AE222D47B58B355B88BE71CFF5"/>
        <w:category>
          <w:name w:val="General"/>
          <w:gallery w:val="placeholder"/>
        </w:category>
        <w:types>
          <w:type w:val="bbPlcHdr"/>
        </w:types>
        <w:behaviors>
          <w:behavior w:val="content"/>
        </w:behaviors>
        <w:guid w:val="{498E1091-E571-4E48-964C-8AF7EE41D9C8}"/>
      </w:docPartPr>
      <w:docPartBody>
        <w:p w:rsidR="006A1E51" w:rsidRDefault="00044C38" w:rsidP="00044C38">
          <w:pPr>
            <w:pStyle w:val="43B2A4AE222D47B58B355B88BE71CFF5"/>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44C38"/>
    <w:rsid w:val="000D0881"/>
    <w:rsid w:val="00110ADF"/>
    <w:rsid w:val="00114B5C"/>
    <w:rsid w:val="00151555"/>
    <w:rsid w:val="00153259"/>
    <w:rsid w:val="00174F2D"/>
    <w:rsid w:val="00205299"/>
    <w:rsid w:val="002E6800"/>
    <w:rsid w:val="0035773A"/>
    <w:rsid w:val="003D09B2"/>
    <w:rsid w:val="004601A9"/>
    <w:rsid w:val="005532CF"/>
    <w:rsid w:val="005B3FD7"/>
    <w:rsid w:val="006410CD"/>
    <w:rsid w:val="00691ADF"/>
    <w:rsid w:val="006A1E51"/>
    <w:rsid w:val="00754B03"/>
    <w:rsid w:val="00795C57"/>
    <w:rsid w:val="007B169B"/>
    <w:rsid w:val="00816FAF"/>
    <w:rsid w:val="008806E7"/>
    <w:rsid w:val="008C3B6C"/>
    <w:rsid w:val="009215CE"/>
    <w:rsid w:val="00942351"/>
    <w:rsid w:val="00981784"/>
    <w:rsid w:val="009D64E8"/>
    <w:rsid w:val="00A4510E"/>
    <w:rsid w:val="00AB49CC"/>
    <w:rsid w:val="00AC6742"/>
    <w:rsid w:val="00C80B25"/>
    <w:rsid w:val="00CA5077"/>
    <w:rsid w:val="00DB1326"/>
    <w:rsid w:val="00E05BE3"/>
    <w:rsid w:val="00E20AF6"/>
    <w:rsid w:val="00EC598A"/>
    <w:rsid w:val="00F30283"/>
    <w:rsid w:val="00F53955"/>
    <w:rsid w:val="00F701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C38"/>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8F90F8C6A0B642D5A4D310838F9BDE89">
    <w:name w:val="8F90F8C6A0B642D5A4D310838F9BDE89"/>
    <w:rsid w:val="000D0881"/>
    <w:pPr>
      <w:spacing w:after="160" w:line="259" w:lineRule="auto"/>
    </w:pPr>
  </w:style>
  <w:style w:type="paragraph" w:customStyle="1" w:styleId="CD7F91F49AF84CB68B1ED92B79EC7497">
    <w:name w:val="CD7F91F49AF84CB68B1ED92B79EC7497"/>
    <w:rsid w:val="000D0881"/>
    <w:pPr>
      <w:spacing w:after="160" w:line="259" w:lineRule="auto"/>
    </w:pPr>
  </w:style>
  <w:style w:type="paragraph" w:customStyle="1" w:styleId="9ECBF2ED5B1B4FCF82EC5AF646184667">
    <w:name w:val="9ECBF2ED5B1B4FCF82EC5AF646184667"/>
    <w:rsid w:val="000D0881"/>
    <w:pPr>
      <w:spacing w:after="160" w:line="259" w:lineRule="auto"/>
    </w:pPr>
  </w:style>
  <w:style w:type="paragraph" w:customStyle="1" w:styleId="C58D99E9D83C44CE829053B2198EA722">
    <w:name w:val="C58D99E9D83C44CE829053B2198EA722"/>
    <w:rsid w:val="000D0881"/>
    <w:pPr>
      <w:spacing w:after="160" w:line="259" w:lineRule="auto"/>
    </w:pPr>
  </w:style>
  <w:style w:type="paragraph" w:customStyle="1" w:styleId="FBC6FA8AAF5C4B7BA42C04F59B52FEA8">
    <w:name w:val="FBC6FA8AAF5C4B7BA42C04F59B52FEA8"/>
    <w:rsid w:val="000D0881"/>
    <w:pPr>
      <w:spacing w:after="160" w:line="259" w:lineRule="auto"/>
    </w:pPr>
  </w:style>
  <w:style w:type="paragraph" w:customStyle="1" w:styleId="641B496BA2BB490395B6CF2EE13F4736">
    <w:name w:val="641B496BA2BB490395B6CF2EE13F4736"/>
    <w:rsid w:val="000D0881"/>
    <w:pPr>
      <w:spacing w:after="160" w:line="259" w:lineRule="auto"/>
    </w:pPr>
  </w:style>
  <w:style w:type="paragraph" w:customStyle="1" w:styleId="FD77EF8922E84435A3935B284BAA702D">
    <w:name w:val="FD77EF8922E84435A3935B284BAA702D"/>
    <w:rsid w:val="000D0881"/>
    <w:pPr>
      <w:spacing w:after="160" w:line="259" w:lineRule="auto"/>
    </w:pPr>
  </w:style>
  <w:style w:type="paragraph" w:customStyle="1" w:styleId="8705AEA18D7147589D31E2B4FA02422A">
    <w:name w:val="8705AEA18D7147589D31E2B4FA02422A"/>
    <w:rsid w:val="000D0881"/>
    <w:pPr>
      <w:spacing w:after="160" w:line="259" w:lineRule="auto"/>
    </w:pPr>
  </w:style>
  <w:style w:type="paragraph" w:customStyle="1" w:styleId="71F1B1D226A44DA0B8BC796F89E3467D">
    <w:name w:val="71F1B1D226A44DA0B8BC796F89E3467D"/>
    <w:rsid w:val="00942351"/>
    <w:pPr>
      <w:spacing w:after="160" w:line="259" w:lineRule="auto"/>
    </w:pPr>
  </w:style>
  <w:style w:type="paragraph" w:customStyle="1" w:styleId="5BA152E429F04419A0DC4A746CC35FC1">
    <w:name w:val="5BA152E429F04419A0DC4A746CC35FC1"/>
    <w:rsid w:val="006410CD"/>
    <w:pPr>
      <w:spacing w:after="160" w:line="259" w:lineRule="auto"/>
    </w:pPr>
  </w:style>
  <w:style w:type="paragraph" w:customStyle="1" w:styleId="FF1A66814B464BFEA3ABF6A5D6A13DD6">
    <w:name w:val="FF1A66814B464BFEA3ABF6A5D6A13DD6"/>
    <w:rsid w:val="006410CD"/>
    <w:pPr>
      <w:spacing w:after="160" w:line="259" w:lineRule="auto"/>
    </w:pPr>
  </w:style>
  <w:style w:type="paragraph" w:customStyle="1" w:styleId="74DE3167553C4F68BA1A18BBFAC03452">
    <w:name w:val="74DE3167553C4F68BA1A18BBFAC03452"/>
    <w:rsid w:val="00044C38"/>
    <w:pPr>
      <w:spacing w:after="160" w:line="259" w:lineRule="auto"/>
    </w:pPr>
  </w:style>
  <w:style w:type="paragraph" w:customStyle="1" w:styleId="F8D4F8DE3A9840B5AE7F8AE2CBC57C5B">
    <w:name w:val="F8D4F8DE3A9840B5AE7F8AE2CBC57C5B"/>
    <w:rsid w:val="00044C38"/>
    <w:pPr>
      <w:spacing w:after="160" w:line="259" w:lineRule="auto"/>
    </w:pPr>
  </w:style>
  <w:style w:type="paragraph" w:customStyle="1" w:styleId="6A6A5599AF58466FB6428751D13FFAA2">
    <w:name w:val="6A6A5599AF58466FB6428751D13FFAA2"/>
    <w:rsid w:val="00044C38"/>
    <w:pPr>
      <w:spacing w:after="160" w:line="259" w:lineRule="auto"/>
    </w:pPr>
  </w:style>
  <w:style w:type="paragraph" w:customStyle="1" w:styleId="2497846301DE4358A369424AFBE462C3">
    <w:name w:val="2497846301DE4358A369424AFBE462C3"/>
    <w:rsid w:val="00044C38"/>
    <w:pPr>
      <w:spacing w:after="160" w:line="259" w:lineRule="auto"/>
    </w:pPr>
  </w:style>
  <w:style w:type="paragraph" w:customStyle="1" w:styleId="3E815B05FEAE4C4EB7EA52F339F67D0F">
    <w:name w:val="3E815B05FEAE4C4EB7EA52F339F67D0F"/>
    <w:rsid w:val="00044C38"/>
    <w:pPr>
      <w:spacing w:after="160" w:line="259" w:lineRule="auto"/>
    </w:pPr>
  </w:style>
  <w:style w:type="paragraph" w:customStyle="1" w:styleId="7A2E9D7BB08C44F5A4CD6A4923F88FD6">
    <w:name w:val="7A2E9D7BB08C44F5A4CD6A4923F88FD6"/>
    <w:rsid w:val="00044C38"/>
    <w:pPr>
      <w:spacing w:after="160" w:line="259" w:lineRule="auto"/>
    </w:pPr>
  </w:style>
  <w:style w:type="paragraph" w:customStyle="1" w:styleId="56656CB360DB498595ABEAB99C678D6C">
    <w:name w:val="56656CB360DB498595ABEAB99C678D6C"/>
    <w:rsid w:val="00044C38"/>
    <w:pPr>
      <w:spacing w:after="160" w:line="259" w:lineRule="auto"/>
    </w:pPr>
  </w:style>
  <w:style w:type="paragraph" w:customStyle="1" w:styleId="CD6CEFC7873F4CC0A82E17CCB3A0D9C8">
    <w:name w:val="CD6CEFC7873F4CC0A82E17CCB3A0D9C8"/>
    <w:rsid w:val="00044C38"/>
    <w:pPr>
      <w:spacing w:after="160" w:line="259" w:lineRule="auto"/>
    </w:pPr>
  </w:style>
  <w:style w:type="paragraph" w:customStyle="1" w:styleId="73DA12FAB5794C569D1EF56361470CE6">
    <w:name w:val="73DA12FAB5794C569D1EF56361470CE6"/>
    <w:rsid w:val="00044C38"/>
    <w:pPr>
      <w:spacing w:after="160" w:line="259" w:lineRule="auto"/>
    </w:pPr>
  </w:style>
  <w:style w:type="paragraph" w:customStyle="1" w:styleId="E93009C9F6FE4657B2756C678F884721">
    <w:name w:val="E93009C9F6FE4657B2756C678F884721"/>
    <w:rsid w:val="00044C38"/>
    <w:pPr>
      <w:spacing w:after="160" w:line="259" w:lineRule="auto"/>
    </w:pPr>
  </w:style>
  <w:style w:type="paragraph" w:customStyle="1" w:styleId="6D97968245834BF9B2EB4F54F1DD1E7C">
    <w:name w:val="6D97968245834BF9B2EB4F54F1DD1E7C"/>
    <w:rsid w:val="00044C38"/>
    <w:pPr>
      <w:spacing w:after="160" w:line="259" w:lineRule="auto"/>
    </w:pPr>
  </w:style>
  <w:style w:type="paragraph" w:customStyle="1" w:styleId="C0FEF96EC20F411196DA78BB96CC100B">
    <w:name w:val="C0FEF96EC20F411196DA78BB96CC100B"/>
    <w:rsid w:val="00044C38"/>
    <w:pPr>
      <w:spacing w:after="160" w:line="259" w:lineRule="auto"/>
    </w:pPr>
  </w:style>
  <w:style w:type="paragraph" w:customStyle="1" w:styleId="E472757000614ABEABCA157E2EE7B5A4">
    <w:name w:val="E472757000614ABEABCA157E2EE7B5A4"/>
    <w:rsid w:val="00044C38"/>
    <w:pPr>
      <w:spacing w:after="160" w:line="259" w:lineRule="auto"/>
    </w:pPr>
  </w:style>
  <w:style w:type="paragraph" w:customStyle="1" w:styleId="A097DB768A924B55B663423D17FEF541">
    <w:name w:val="A097DB768A924B55B663423D17FEF541"/>
    <w:rsid w:val="00044C38"/>
    <w:pPr>
      <w:spacing w:after="160" w:line="259" w:lineRule="auto"/>
    </w:pPr>
  </w:style>
  <w:style w:type="paragraph" w:customStyle="1" w:styleId="4E4341EB46A54B569759C38B48D2E27A">
    <w:name w:val="4E4341EB46A54B569759C38B48D2E27A"/>
    <w:rsid w:val="00044C38"/>
    <w:pPr>
      <w:spacing w:after="160" w:line="259" w:lineRule="auto"/>
    </w:pPr>
  </w:style>
  <w:style w:type="paragraph" w:customStyle="1" w:styleId="4A823B104D094D47BF81D2B2053368E2">
    <w:name w:val="4A823B104D094D47BF81D2B2053368E2"/>
    <w:rsid w:val="00044C38"/>
    <w:pPr>
      <w:spacing w:after="160" w:line="259" w:lineRule="auto"/>
    </w:pPr>
  </w:style>
  <w:style w:type="paragraph" w:customStyle="1" w:styleId="518663A8370642DDBD39B8E8F1665E60">
    <w:name w:val="518663A8370642DDBD39B8E8F1665E60"/>
    <w:rsid w:val="00044C38"/>
    <w:pPr>
      <w:spacing w:after="160" w:line="259" w:lineRule="auto"/>
    </w:pPr>
  </w:style>
  <w:style w:type="paragraph" w:customStyle="1" w:styleId="DB3755D7FAC846AB89163CCBD7F2EDA4">
    <w:name w:val="DB3755D7FAC846AB89163CCBD7F2EDA4"/>
    <w:rsid w:val="00044C38"/>
    <w:pPr>
      <w:spacing w:after="160" w:line="259" w:lineRule="auto"/>
    </w:pPr>
  </w:style>
  <w:style w:type="paragraph" w:customStyle="1" w:styleId="3A2A464D9E8A493F81831AC5179D4D11">
    <w:name w:val="3A2A464D9E8A493F81831AC5179D4D11"/>
    <w:rsid w:val="00044C38"/>
    <w:pPr>
      <w:spacing w:after="160" w:line="259" w:lineRule="auto"/>
    </w:pPr>
  </w:style>
  <w:style w:type="paragraph" w:customStyle="1" w:styleId="43B2A4AE222D47B58B355B88BE71CFF5">
    <w:name w:val="43B2A4AE222D47B58B355B88BE71CFF5"/>
    <w:rsid w:val="00044C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XXXXX</Abstract>
  <CompanyAddress/>
  <CompanyPhone/>
  <CompanyFax/>
  <CompanyEmail/>
</CoverPageProperti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_ip_UnifiedCompliancePolicyUIAction xmlns="http://schemas.microsoft.com/sharepoint/v3" xsi:nil="true"/>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_ip_UnifiedCompliancePolicyProperties xmlns="http://schemas.microsoft.com/sharepoint/v3" xsi:nil="true"/>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41" ma:contentTypeDescription="Create a new document." ma:contentTypeScope="" ma:versionID="32a8308bddac874543e0db6f07ca5381">
  <xsd:schema xmlns:xsd="http://www.w3.org/2001/XMLSchema" xmlns:xs="http://www.w3.org/2001/XMLSchema" xmlns:p="http://schemas.microsoft.com/office/2006/metadata/properties" xmlns:ns1="http://schemas.microsoft.com/sharepoint/v3" xmlns:ns3="62b0a7bf-d73b-4579-869d-3c1f43c1358a" xmlns:ns4="97e97e8a-26d6-41c2-a3d4-518d46faaccd" xmlns:ns5="6656246e-9127-47dc-83ec-dd09249a5dc8" targetNamespace="http://schemas.microsoft.com/office/2006/metadata/properties" ma:root="true" ma:fieldsID="dd321b1b760f5d98d6bce0565e028a99" ns1:_="" ns3:_="" ns4:_="" ns5:_="">
    <xsd:import namespace="http://schemas.microsoft.com/sharepoint/v3"/>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7" nillable="true" ma:displayName="Unified Compliance Policy Properties" ma:hidden="true" ma:internalName="_ip_UnifiedCompliancePolicyProperties">
      <xsd:simpleType>
        <xsd:restriction base="dms:Note"/>
      </xsd:simpleType>
    </xsd:element>
    <xsd:element name="_ip_UnifiedCompliancePolicyUIAction" ma:index="4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3.xml><?xml version="1.0" encoding="utf-8"?>
<ds:datastoreItem xmlns:ds="http://schemas.openxmlformats.org/officeDocument/2006/customXml" ds:itemID="{69A42506-A396-45FB-9BDC-A9793AF415D8}">
  <ds:schemaRefs>
    <ds:schemaRef ds:uri="http://schemas.microsoft.com/office/2006/documentManagement/types"/>
    <ds:schemaRef ds:uri="http://schemas.microsoft.com/office/infopath/2007/PartnerControls"/>
    <ds:schemaRef ds:uri="6656246e-9127-47dc-83ec-dd09249a5dc8"/>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97e97e8a-26d6-41c2-a3d4-518d46faaccd"/>
    <ds:schemaRef ds:uri="62b0a7bf-d73b-4579-869d-3c1f43c1358a"/>
    <ds:schemaRef ds:uri="http://www.w3.org/XML/1998/namespace"/>
    <ds:schemaRef ds:uri="http://purl.org/dc/dcmitype/"/>
  </ds:schemaRefs>
</ds:datastoreItem>
</file>

<file path=customXml/itemProps4.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5.xml><?xml version="1.0" encoding="utf-8"?>
<ds:datastoreItem xmlns:ds="http://schemas.openxmlformats.org/officeDocument/2006/customXml" ds:itemID="{B045182D-5D35-4E05-9335-0F19CF2C7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9F3425-3B49-45D6-887A-653CB9D8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2195</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5-Temporary Road Works Traffic and Parking Changes Report Version 2.17</vt:lpstr>
    </vt:vector>
  </TitlesOfParts>
  <Company>Auckland City</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5-Temporary Road Works Traffic and Parking Changes Report Version 2.17</dc:title>
  <dc:subject/>
  <dc:creator>Liam Amundsen</dc:creator>
  <cp:keywords/>
  <dc:description/>
  <cp:lastModifiedBy>Liam Amundsen (AT)</cp:lastModifiedBy>
  <cp:revision>2</cp:revision>
  <cp:lastPrinted>2013-03-18T02:26:00Z</cp:lastPrinted>
  <dcterms:created xsi:type="dcterms:W3CDTF">2021-08-23T06:12:00Z</dcterms:created>
  <dcterms:modified xsi:type="dcterms:W3CDTF">2021-08-23T06:12:00Z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0x01010070EC6A5BCBD355489833DC7CD04EB09F</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