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3380469"/>
        <w:docPartObj>
          <w:docPartGallery w:val="Cover Pages"/>
          <w:docPartUnique/>
        </w:docPartObj>
      </w:sdtPr>
      <w:sdtEndPr/>
      <w:sdtContent>
        <w:tbl>
          <w:tblPr>
            <w:tblStyle w:val="TableGrid"/>
            <w:tblW w:w="99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4112"/>
            <w:gridCol w:w="2106"/>
          </w:tblGrid>
          <w:tr w:rsidR="009328BE" w14:paraId="7290E85E" w14:textId="77777777" w:rsidTr="002C4D2B">
            <w:trPr>
              <w:trHeight w:val="567"/>
            </w:trPr>
            <w:tc>
              <w:tcPr>
                <w:tcW w:w="3686" w:type="dxa"/>
              </w:tcPr>
              <w:p w14:paraId="0D7979E3" w14:textId="77777777" w:rsidR="009328BE" w:rsidRDefault="009328BE" w:rsidP="002C4D2B">
                <w:r>
                  <w:t xml:space="preserve">  </w:t>
                </w:r>
              </w:p>
            </w:tc>
            <w:tc>
              <w:tcPr>
                <w:tcW w:w="4112" w:type="dxa"/>
              </w:tcPr>
              <w:p w14:paraId="0845A11B" w14:textId="77777777" w:rsidR="009328BE" w:rsidRDefault="009328BE" w:rsidP="008B46DF"/>
            </w:tc>
            <w:tc>
              <w:tcPr>
                <w:tcW w:w="2106" w:type="dxa"/>
              </w:tcPr>
              <w:p w14:paraId="72423FA7" w14:textId="77777777" w:rsidR="009328BE" w:rsidRDefault="009328BE" w:rsidP="008B46DF"/>
            </w:tc>
          </w:tr>
          <w:bookmarkStart w:id="0" w:name="bmCoverClient"/>
          <w:bookmarkEnd w:id="0"/>
          <w:tr w:rsidR="009328BE" w14:paraId="4FC63566" w14:textId="77777777" w:rsidTr="00876144">
            <w:trPr>
              <w:trHeight w:hRule="exact" w:val="2552"/>
            </w:trPr>
            <w:tc>
              <w:tcPr>
                <w:tcW w:w="3686" w:type="dxa"/>
              </w:tcPr>
              <w:p w14:paraId="16A115F7" w14:textId="3CD45330" w:rsidR="00490BC3" w:rsidRDefault="009328BE" w:rsidP="00857F0D">
                <w:pPr>
                  <w:pStyle w:val="Cover1"/>
                </w:pPr>
                <w:r w:rsidRPr="0074776C">
                  <w:fldChar w:fldCharType="begin"/>
                </w:r>
                <w:r w:rsidRPr="0074776C">
                  <w:instrText xml:space="preserve"> DOCPROPERTY  "</w:instrText>
                </w:r>
                <w:r>
                  <w:instrText>Project</w:instrText>
                </w:r>
                <w:r w:rsidRPr="0074776C">
                  <w:instrText xml:space="preserve">"  \* MERGEFORMAT </w:instrText>
                </w:r>
                <w:r w:rsidRPr="0074776C">
                  <w:fldChar w:fldCharType="separate"/>
                </w:r>
                <w:r w:rsidR="0084221E" w:rsidRPr="0084221E">
                  <w:rPr>
                    <w:b/>
                    <w:bCs/>
                    <w:lang w:val="en-US"/>
                  </w:rPr>
                  <w:t>Rural</w:t>
                </w:r>
                <w:r w:rsidR="00490BC3">
                  <w:t xml:space="preserve"> Speed Limit Review -</w:t>
                </w:r>
              </w:p>
              <w:p w14:paraId="3C2F6458" w14:textId="65E4D3E0" w:rsidR="009328BE" w:rsidRPr="0074776C" w:rsidRDefault="0084221E" w:rsidP="00857F0D">
                <w:pPr>
                  <w:pStyle w:val="Cover1"/>
                </w:pPr>
                <w:r>
                  <w:t>Package 5</w:t>
                </w:r>
                <w:r w:rsidR="009328BE" w:rsidRPr="0074776C">
                  <w:fldChar w:fldCharType="end"/>
                </w:r>
              </w:p>
            </w:tc>
            <w:bookmarkStart w:id="1" w:name="bmCoverProject"/>
            <w:bookmarkEnd w:id="1"/>
            <w:tc>
              <w:tcPr>
                <w:tcW w:w="4112" w:type="dxa"/>
              </w:tcPr>
              <w:p w14:paraId="01296A1A" w14:textId="77777777" w:rsidR="009328BE" w:rsidRPr="00371FAC" w:rsidRDefault="009328BE" w:rsidP="007769B5">
                <w:pPr>
                  <w:pStyle w:val="Cover2"/>
                </w:pPr>
                <w:r w:rsidRPr="00371FAC">
                  <w:rPr>
                    <w:szCs w:val="17"/>
                  </w:rPr>
                  <w:fldChar w:fldCharType="begin"/>
                </w:r>
                <w:r w:rsidRPr="00371FAC">
                  <w:rPr>
                    <w:szCs w:val="17"/>
                  </w:rPr>
                  <w:instrText xml:space="preserve"> </w:instrText>
                </w:r>
                <w:r w:rsidRPr="00371FAC">
                  <w:instrText>DOCPROPERTY  "Document Type"  \* MERGEFORMAT</w:instrText>
                </w:r>
                <w:r w:rsidRPr="00371FAC">
                  <w:rPr>
                    <w:szCs w:val="17"/>
                  </w:rPr>
                  <w:instrText xml:space="preserve"> &gt; </w:instrText>
                </w:r>
                <w:r w:rsidRPr="00371FAC">
                  <w:rPr>
                    <w:szCs w:val="17"/>
                  </w:rPr>
                  <w:fldChar w:fldCharType="separate"/>
                </w:r>
                <w:r w:rsidR="0084221E" w:rsidRPr="0084221E">
                  <w:rPr>
                    <w:bCs/>
                    <w:szCs w:val="17"/>
                    <w:lang w:val="en-US"/>
                  </w:rPr>
                  <w:t xml:space="preserve"> </w:t>
                </w:r>
                <w:r w:rsidRPr="00371FAC">
                  <w:rPr>
                    <w:szCs w:val="17"/>
                  </w:rPr>
                  <w:fldChar w:fldCharType="end"/>
                </w:r>
              </w:p>
              <w:p w14:paraId="2CD80AAA" w14:textId="38882397" w:rsidR="009328BE" w:rsidRPr="003D394E" w:rsidRDefault="00490BC3" w:rsidP="00876144">
                <w:pPr>
                  <w:pStyle w:val="Cover3"/>
                </w:pPr>
                <w:bookmarkStart w:id="2" w:name="bmCoverDocument"/>
                <w:r>
                  <w:t xml:space="preserve">                         </w:t>
                </w:r>
                <w:fldSimple w:instr=" DOCPROPERTY  &quot;Client&quot;  \* MERGEFORMAT ">
                  <w:r w:rsidR="0084221E" w:rsidRPr="0084221E">
                    <w:rPr>
                      <w:bCs/>
                      <w:lang w:val="en-US"/>
                    </w:rPr>
                    <w:t>Auckland</w:t>
                  </w:r>
                  <w:r w:rsidR="0084221E">
                    <w:t xml:space="preserve"> Transport</w:t>
                  </w:r>
                </w:fldSimple>
                <w:bookmarkEnd w:id="2"/>
              </w:p>
            </w:tc>
            <w:tc>
              <w:tcPr>
                <w:tcW w:w="2106" w:type="dxa"/>
              </w:tcPr>
              <w:p w14:paraId="771DDD78" w14:textId="2794F507" w:rsidR="009328BE" w:rsidRPr="00252281" w:rsidRDefault="007F382B" w:rsidP="005837CE">
                <w:pPr>
                  <w:spacing w:after="397" w:line="300" w:lineRule="atLeast"/>
                  <w:jc w:val="right"/>
                  <w:rPr>
                    <w:rFonts w:ascii="Caecilia LT Std Roman" w:hAnsi="Caecilia LT Std Roman"/>
                    <w:color w:val="FFFFFF" w:themeColor="background1"/>
                    <w:sz w:val="24"/>
                    <w:szCs w:val="24"/>
                  </w:rPr>
                </w:pPr>
                <w:r>
                  <w:rPr>
                    <w:rFonts w:ascii="Caecilia LT Std Roman" w:hAnsi="Caecilia LT Std Roman"/>
                    <w:noProof/>
                    <w:color w:val="FFFFFF" w:themeColor="background1"/>
                    <w:sz w:val="24"/>
                    <w:szCs w:val="24"/>
                    <w:lang w:eastAsia="zh-CN"/>
                  </w:rPr>
                  <mc:AlternateContent>
                    <mc:Choice Requires="wps">
                      <w:drawing>
                        <wp:anchor distT="0" distB="0" distL="114300" distR="114300" simplePos="0" relativeHeight="251659264" behindDoc="1" locked="0" layoutInCell="1" allowOverlap="1" wp14:anchorId="018E0D61" wp14:editId="69EDD146">
                          <wp:simplePos x="0" y="0"/>
                          <wp:positionH relativeFrom="column">
                            <wp:posOffset>-5879042</wp:posOffset>
                          </wp:positionH>
                          <wp:positionV relativeFrom="page">
                            <wp:posOffset>-948690</wp:posOffset>
                          </wp:positionV>
                          <wp:extent cx="7775575" cy="10908030"/>
                          <wp:effectExtent l="0" t="0" r="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575" cy="109080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DC8EA" w14:textId="77777777" w:rsidR="00487B3C" w:rsidRDefault="00487B3C" w:rsidP="008C01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E0D61" id="Rectangle 14" o:spid="_x0000_s1026" style="position:absolute;left:0;text-align:left;margin-left:-462.9pt;margin-top:-74.7pt;width:612.25pt;height:85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" fillcolor="black [3213]" stroked="f" strokeweight="2pt">
                          <v:textbox>
                            <w:txbxContent>
                              <w:p w14:paraId="28BDC8EA" w14:textId="77777777" w:rsidR="00487B3C" w:rsidRDefault="00487B3C" w:rsidP="008C0157">
                                <w:pPr>
                                  <w:jc w:val="center"/>
                                </w:pPr>
                              </w:p>
                            </w:txbxContent>
                          </v:textbox>
                          <w10:wrap anchory="page"/>
                        </v:rect>
                      </w:pict>
                    </mc:Fallback>
                  </mc:AlternateContent>
                </w:r>
                <w:r w:rsidR="009328BE">
                  <w:rPr>
                    <w:noProof/>
                    <w:lang w:eastAsia="zh-CN"/>
                  </w:rPr>
                  <w:drawing>
                    <wp:inline distT="0" distB="0" distL="0" distR="0" wp14:anchorId="356A5567" wp14:editId="1888D21B">
                      <wp:extent cx="950400" cy="518156"/>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G_kitemark_White_30mm_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0400" cy="518156"/>
                              </a:xfrm>
                              <a:prstGeom prst="rect">
                                <a:avLst/>
                              </a:prstGeom>
                            </pic:spPr>
                          </pic:pic>
                        </a:graphicData>
                      </a:graphic>
                    </wp:inline>
                  </w:drawing>
                </w:r>
              </w:p>
            </w:tc>
          </w:tr>
          <w:tr w:rsidR="009328BE" w14:paraId="23FA9C74" w14:textId="77777777" w:rsidTr="00A97662">
            <w:trPr>
              <w:trHeight w:hRule="exact" w:val="9917"/>
            </w:trPr>
            <w:tc>
              <w:tcPr>
                <w:tcW w:w="9904" w:type="dxa"/>
                <w:gridSpan w:val="3"/>
              </w:tcPr>
              <w:p w14:paraId="01FB6266" w14:textId="77777777" w:rsidR="009328BE" w:rsidRDefault="009328BE" w:rsidP="00876144">
                <w:pPr>
                  <w:spacing w:after="397" w:line="300" w:lineRule="atLeast"/>
                  <w:rPr>
                    <w:noProof/>
                    <w:lang w:eastAsia="en-NZ"/>
                  </w:rPr>
                </w:pPr>
                <w:r>
                  <w:rPr>
                    <w:noProof/>
                    <w:lang w:eastAsia="zh-CN"/>
                  </w:rPr>
                  <w:drawing>
                    <wp:inline distT="0" distB="0" distL="0" distR="0" wp14:anchorId="4A49FCD3" wp14:editId="1375120E">
                      <wp:extent cx="6289040" cy="62890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 - Report cover_175x175_12.png"/>
                              <pic:cNvPicPr/>
                            </pic:nvPicPr>
                            <pic:blipFill>
                              <a:blip r:embed="rId12">
                                <a:extLst>
                                  <a:ext uri="{28A0092B-C50C-407E-A947-70E740481C1C}">
                                    <a14:useLocalDpi xmlns:a14="http://schemas.microsoft.com/office/drawing/2010/main" val="0"/>
                                  </a:ext>
                                </a:extLst>
                              </a:blip>
                              <a:stretch>
                                <a:fillRect/>
                              </a:stretch>
                            </pic:blipFill>
                            <pic:spPr>
                              <a:xfrm>
                                <a:off x="0" y="0"/>
                                <a:ext cx="6289040" cy="6289040"/>
                              </a:xfrm>
                              <a:prstGeom prst="rect">
                                <a:avLst/>
                              </a:prstGeom>
                            </pic:spPr>
                          </pic:pic>
                        </a:graphicData>
                      </a:graphic>
                    </wp:inline>
                  </w:drawing>
                </w:r>
              </w:p>
            </w:tc>
          </w:tr>
        </w:tbl>
        <w:p w14:paraId="6050C6DD" w14:textId="77777777" w:rsidR="009328BE" w:rsidRDefault="009328BE" w:rsidP="005A3296"/>
        <w:p w14:paraId="15E9EA06" w14:textId="77777777" w:rsidR="009328BE" w:rsidRDefault="009328BE" w:rsidP="005A3296"/>
        <w:p w14:paraId="49C3A492" w14:textId="77777777" w:rsidR="009328BE" w:rsidRDefault="009328BE" w:rsidP="005A3296"/>
        <w:p w14:paraId="718D5E50" w14:textId="77777777" w:rsidR="009328BE" w:rsidRDefault="004E5D2E" w:rsidP="005A3296">
          <w:pPr>
            <w:sectPr w:rsidR="009328BE" w:rsidSect="00D8195A">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1247" w:left="720" w:header="567" w:footer="567" w:gutter="0"/>
              <w:pgNumType w:start="0"/>
              <w:cols w:space="708"/>
              <w:titlePg/>
              <w:docGrid w:linePitch="360"/>
            </w:sectPr>
          </w:pPr>
        </w:p>
      </w:sdtContent>
    </w:sdt>
    <w:tbl>
      <w:tblPr>
        <w:tblStyle w:val="TableGrid"/>
        <w:tblW w:w="949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2"/>
        <w:gridCol w:w="6376"/>
      </w:tblGrid>
      <w:tr w:rsidR="00932B8E" w:rsidRPr="00BC117D" w14:paraId="2A6B17C4" w14:textId="77777777" w:rsidTr="00BC117D">
        <w:trPr>
          <w:trHeight w:hRule="exact" w:val="204"/>
        </w:trPr>
        <w:tc>
          <w:tcPr>
            <w:tcW w:w="3122" w:type="dxa"/>
          </w:tcPr>
          <w:p w14:paraId="576804C5" w14:textId="77777777" w:rsidR="00932B8E" w:rsidRPr="00BC117D" w:rsidRDefault="00932B8E" w:rsidP="00BC117D"/>
        </w:tc>
        <w:tc>
          <w:tcPr>
            <w:tcW w:w="6376" w:type="dxa"/>
          </w:tcPr>
          <w:p w14:paraId="4C8BCE03" w14:textId="77777777" w:rsidR="00932B8E" w:rsidRPr="00BC117D" w:rsidRDefault="00932B8E" w:rsidP="00BC117D"/>
        </w:tc>
      </w:tr>
      <w:tr w:rsidR="005A3296" w14:paraId="58712248" w14:textId="77777777" w:rsidTr="00407E22">
        <w:trPr>
          <w:trHeight w:val="1719"/>
        </w:trPr>
        <w:tc>
          <w:tcPr>
            <w:tcW w:w="3122" w:type="dxa"/>
          </w:tcPr>
          <w:p w14:paraId="697B8966" w14:textId="77777777" w:rsidR="005A3296" w:rsidRDefault="005A3296" w:rsidP="008B46DF"/>
        </w:tc>
        <w:tc>
          <w:tcPr>
            <w:tcW w:w="6376" w:type="dxa"/>
          </w:tcPr>
          <w:p w14:paraId="43530E08" w14:textId="77777777" w:rsidR="0097396F" w:rsidRDefault="005A3296" w:rsidP="00EA04FE">
            <w:pPr>
              <w:pStyle w:val="DocControl"/>
            </w:pPr>
            <w:r w:rsidRPr="00C83029">
              <w:t>DOCUMENT</w:t>
            </w:r>
          </w:p>
          <w:p w14:paraId="644E2C09" w14:textId="77777777" w:rsidR="0097396F" w:rsidRDefault="005A3296" w:rsidP="00EA04FE">
            <w:pPr>
              <w:pStyle w:val="DocControl"/>
            </w:pPr>
            <w:r w:rsidRPr="00EA04FE">
              <w:t>CONTROL</w:t>
            </w:r>
          </w:p>
          <w:p w14:paraId="25FC3B06" w14:textId="2298CB07" w:rsidR="005A3296" w:rsidRPr="0071207B" w:rsidRDefault="005A3296" w:rsidP="00EA04FE">
            <w:pPr>
              <w:pStyle w:val="DocControl"/>
            </w:pPr>
            <w:r w:rsidRPr="0071207B">
              <w:t>RECO</w:t>
            </w:r>
            <w:r w:rsidR="00476D94">
              <w:t>ROAD</w:t>
            </w:r>
          </w:p>
        </w:tc>
      </w:tr>
      <w:tr w:rsidR="006B4F66" w:rsidRPr="00AA54E8" w14:paraId="4990CC3A" w14:textId="77777777" w:rsidTr="004946B9">
        <w:tc>
          <w:tcPr>
            <w:tcW w:w="3122" w:type="dxa"/>
          </w:tcPr>
          <w:p w14:paraId="073CFA7A" w14:textId="77777777" w:rsidR="006B4F66" w:rsidRPr="00AA54E8" w:rsidRDefault="006B4F66" w:rsidP="00765D50">
            <w:pPr>
              <w:pStyle w:val="DocControlHdgLeft"/>
            </w:pPr>
            <w:r w:rsidRPr="00E951D3">
              <w:t>CLIENT</w:t>
            </w:r>
          </w:p>
        </w:tc>
        <w:bookmarkStart w:id="3" w:name="bmClient"/>
        <w:bookmarkEnd w:id="3"/>
        <w:tc>
          <w:tcPr>
            <w:tcW w:w="6376" w:type="dxa"/>
          </w:tcPr>
          <w:p w14:paraId="4961D763" w14:textId="77777777" w:rsidR="006B4F66" w:rsidRPr="00E951D3" w:rsidRDefault="007F78B2" w:rsidP="00E3584B">
            <w:pPr>
              <w:pStyle w:val="DocControlText"/>
            </w:pPr>
            <w:r w:rsidRPr="00E951D3">
              <w:fldChar w:fldCharType="begin"/>
            </w:r>
            <w:r w:rsidR="006B4F66" w:rsidRPr="00E951D3">
              <w:instrText xml:space="preserve"> </w:instrText>
            </w:r>
            <w:r w:rsidR="006B4F66" w:rsidRPr="0074776C">
              <w:instrText>DOCPROPERTY  "Client"  \* MERGEFORMAT</w:instrText>
            </w:r>
            <w:r w:rsidR="006B4F66" w:rsidRPr="00E951D3">
              <w:instrText xml:space="preserve"> </w:instrText>
            </w:r>
            <w:r w:rsidRPr="00E951D3">
              <w:fldChar w:fldCharType="separate"/>
            </w:r>
            <w:r w:rsidR="0084221E">
              <w:t>Auckland Transport</w:t>
            </w:r>
            <w:r w:rsidRPr="00E951D3">
              <w:fldChar w:fldCharType="end"/>
            </w:r>
          </w:p>
        </w:tc>
      </w:tr>
      <w:tr w:rsidR="006B4F66" w:rsidRPr="00AA54E8" w14:paraId="72E61579" w14:textId="77777777" w:rsidTr="004946B9">
        <w:tc>
          <w:tcPr>
            <w:tcW w:w="3122" w:type="dxa"/>
          </w:tcPr>
          <w:p w14:paraId="52F7B00D" w14:textId="77777777" w:rsidR="006B4F66" w:rsidRPr="00AA54E8" w:rsidRDefault="006B4F66" w:rsidP="006040A1">
            <w:pPr>
              <w:pStyle w:val="DocControlHdgLeft"/>
            </w:pPr>
            <w:r w:rsidRPr="00AA54E8">
              <w:t>PROJECT</w:t>
            </w:r>
          </w:p>
        </w:tc>
        <w:bookmarkStart w:id="4" w:name="bmProject"/>
        <w:bookmarkEnd w:id="4"/>
        <w:tc>
          <w:tcPr>
            <w:tcW w:w="6376" w:type="dxa"/>
          </w:tcPr>
          <w:p w14:paraId="0329BA8B" w14:textId="77777777" w:rsidR="006B4F66" w:rsidRPr="00AA54E8" w:rsidRDefault="007F78B2" w:rsidP="00E3584B">
            <w:pPr>
              <w:pStyle w:val="DocControlText"/>
            </w:pPr>
            <w:r w:rsidRPr="00AA54E8">
              <w:fldChar w:fldCharType="begin"/>
            </w:r>
            <w:r w:rsidR="006B4F66" w:rsidRPr="00AA54E8">
              <w:instrText xml:space="preserve"> </w:instrText>
            </w:r>
            <w:r w:rsidR="006B4F66" w:rsidRPr="0074776C">
              <w:instrText>DOCPROPERTY  "</w:instrText>
            </w:r>
            <w:r w:rsidR="006B4F66">
              <w:instrText>Project</w:instrText>
            </w:r>
            <w:r w:rsidR="006B4F66" w:rsidRPr="0074776C">
              <w:instrText>"  \* MERGEFORMAT</w:instrText>
            </w:r>
            <w:r w:rsidR="006B4F66" w:rsidRPr="00AA54E8">
              <w:instrText xml:space="preserve"> &gt;</w:instrText>
            </w:r>
            <w:r w:rsidRPr="00AA54E8">
              <w:fldChar w:fldCharType="separate"/>
            </w:r>
            <w:r w:rsidR="0084221E">
              <w:t>Rural Speed Limit Review - Package 5</w:t>
            </w:r>
            <w:r w:rsidRPr="00AA54E8">
              <w:fldChar w:fldCharType="end"/>
            </w:r>
          </w:p>
        </w:tc>
      </w:tr>
      <w:tr w:rsidR="006B4F66" w:rsidRPr="00AA54E8" w14:paraId="2AC3D18B" w14:textId="77777777" w:rsidTr="004946B9">
        <w:tc>
          <w:tcPr>
            <w:tcW w:w="3122" w:type="dxa"/>
          </w:tcPr>
          <w:p w14:paraId="7FD2BEE3" w14:textId="77777777" w:rsidR="006B4F66" w:rsidRPr="00AA54E8" w:rsidRDefault="006B4F66" w:rsidP="006040A1">
            <w:pPr>
              <w:pStyle w:val="DocControlHdgLeft"/>
            </w:pPr>
            <w:r w:rsidRPr="00AA54E8">
              <w:t>HG PROJECT NO.</w:t>
            </w:r>
          </w:p>
        </w:tc>
        <w:bookmarkStart w:id="5" w:name="bmProjectNo"/>
        <w:bookmarkEnd w:id="5"/>
        <w:tc>
          <w:tcPr>
            <w:tcW w:w="6376" w:type="dxa"/>
          </w:tcPr>
          <w:p w14:paraId="52F20C04" w14:textId="77777777" w:rsidR="006B4F66" w:rsidRPr="00AA54E8" w:rsidRDefault="007F78B2" w:rsidP="00E3584B">
            <w:pPr>
              <w:pStyle w:val="DocControlText"/>
            </w:pPr>
            <w:r w:rsidRPr="00AA54E8">
              <w:fldChar w:fldCharType="begin"/>
            </w:r>
            <w:r w:rsidR="006B4F66" w:rsidRPr="00AA54E8">
              <w:instrText xml:space="preserve"> </w:instrText>
            </w:r>
            <w:r w:rsidR="006B4F66" w:rsidRPr="0074776C">
              <w:instrText>DOCPROPERTY  "</w:instrText>
            </w:r>
            <w:r w:rsidR="006B4F66">
              <w:instrText>Project Number</w:instrText>
            </w:r>
            <w:r w:rsidR="006B4F66" w:rsidRPr="0074776C">
              <w:instrText>"  \* MERGEFORMAT</w:instrText>
            </w:r>
            <w:r w:rsidR="006B4F66" w:rsidRPr="00AA54E8">
              <w:instrText xml:space="preserve"> &gt; </w:instrText>
            </w:r>
            <w:r w:rsidRPr="00AA54E8">
              <w:fldChar w:fldCharType="separate"/>
            </w:r>
            <w:r w:rsidR="0084221E">
              <w:t>1040-144168-01</w:t>
            </w:r>
            <w:r w:rsidRPr="00AA54E8">
              <w:fldChar w:fldCharType="end"/>
            </w:r>
          </w:p>
        </w:tc>
      </w:tr>
      <w:tr w:rsidR="006B4F66" w:rsidRPr="00AA54E8" w14:paraId="67B54625" w14:textId="77777777" w:rsidTr="004946B9">
        <w:tc>
          <w:tcPr>
            <w:tcW w:w="3122" w:type="dxa"/>
          </w:tcPr>
          <w:p w14:paraId="354A7E0A" w14:textId="77777777" w:rsidR="006B4F66" w:rsidRPr="00AA54E8" w:rsidRDefault="006B4F66" w:rsidP="006040A1">
            <w:pPr>
              <w:pStyle w:val="DocControlHdgLeft"/>
            </w:pPr>
            <w:r w:rsidRPr="00AA54E8">
              <w:t>HG DOCUMENT NO.</w:t>
            </w:r>
          </w:p>
        </w:tc>
        <w:bookmarkStart w:id="6" w:name="bmDocumentNumber"/>
        <w:bookmarkEnd w:id="6"/>
        <w:tc>
          <w:tcPr>
            <w:tcW w:w="6376" w:type="dxa"/>
          </w:tcPr>
          <w:p w14:paraId="05D2167C" w14:textId="77777777" w:rsidR="006B4F66" w:rsidRPr="00AA54E8" w:rsidRDefault="007F78B2" w:rsidP="00E3584B">
            <w:pPr>
              <w:pStyle w:val="DocControlText"/>
            </w:pPr>
            <w:r>
              <w:fldChar w:fldCharType="begin"/>
            </w:r>
            <w:r w:rsidR="006B4F66">
              <w:instrText xml:space="preserve"> DOCPROPERTY  "Document Number"  \* MERGEFORMAT &gt; </w:instrText>
            </w:r>
            <w:r>
              <w:fldChar w:fldCharType="separate"/>
            </w:r>
            <w:r w:rsidR="0084221E">
              <w:t xml:space="preserve"> </w:t>
            </w:r>
            <w:r>
              <w:fldChar w:fldCharType="end"/>
            </w:r>
          </w:p>
        </w:tc>
      </w:tr>
      <w:tr w:rsidR="006B4F66" w:rsidRPr="00AA54E8" w14:paraId="53C4BB34" w14:textId="77777777" w:rsidTr="00407E22">
        <w:trPr>
          <w:trHeight w:val="799"/>
        </w:trPr>
        <w:tc>
          <w:tcPr>
            <w:tcW w:w="3122" w:type="dxa"/>
          </w:tcPr>
          <w:p w14:paraId="3050F500" w14:textId="77777777" w:rsidR="006B4F66" w:rsidRPr="00AA54E8" w:rsidRDefault="006B4F66" w:rsidP="006040A1">
            <w:pPr>
              <w:pStyle w:val="DocControlHdgLeft"/>
            </w:pPr>
            <w:r w:rsidRPr="00AA54E8">
              <w:t>DOCUMENT</w:t>
            </w:r>
          </w:p>
        </w:tc>
        <w:bookmarkStart w:id="7" w:name="bmDocument"/>
        <w:bookmarkEnd w:id="7"/>
        <w:tc>
          <w:tcPr>
            <w:tcW w:w="6376" w:type="dxa"/>
          </w:tcPr>
          <w:p w14:paraId="2CD3C8A2" w14:textId="77777777" w:rsidR="006B4F66" w:rsidRPr="00AA54E8" w:rsidRDefault="007F78B2" w:rsidP="006040A1">
            <w:pPr>
              <w:pStyle w:val="DocControlText"/>
            </w:pPr>
            <w:r w:rsidRPr="00AA54E8">
              <w:fldChar w:fldCharType="begin"/>
            </w:r>
            <w:r w:rsidR="006B4F66" w:rsidRPr="0074776C">
              <w:instrText xml:space="preserve"> DOCPROPERTY  "</w:instrText>
            </w:r>
            <w:r w:rsidR="006B4F66">
              <w:instrText>Document Type</w:instrText>
            </w:r>
            <w:r w:rsidR="006B4F66" w:rsidRPr="0074776C">
              <w:instrText>"  \* MERGEFORMAT</w:instrText>
            </w:r>
            <w:r w:rsidR="006B4F66" w:rsidRPr="00AA54E8">
              <w:instrText xml:space="preserve"> &gt; </w:instrText>
            </w:r>
            <w:r w:rsidRPr="00AA54E8">
              <w:fldChar w:fldCharType="separate"/>
            </w:r>
            <w:r w:rsidR="0084221E">
              <w:t xml:space="preserve"> </w:t>
            </w:r>
            <w:r w:rsidRPr="00AA54E8">
              <w:fldChar w:fldCharType="end"/>
            </w:r>
          </w:p>
        </w:tc>
      </w:tr>
      <w:tr w:rsidR="005A3296" w14:paraId="0E43EFC9" w14:textId="77777777" w:rsidTr="00407E22">
        <w:trPr>
          <w:trHeight w:val="1253"/>
        </w:trPr>
        <w:tc>
          <w:tcPr>
            <w:tcW w:w="3122" w:type="dxa"/>
          </w:tcPr>
          <w:p w14:paraId="3D4E9740" w14:textId="77777777" w:rsidR="005A3296" w:rsidRDefault="005A3296" w:rsidP="00765D50">
            <w:pPr>
              <w:pStyle w:val="DocControlHdgLeft"/>
            </w:pPr>
          </w:p>
        </w:tc>
        <w:tc>
          <w:tcPr>
            <w:tcW w:w="6376" w:type="dxa"/>
          </w:tcPr>
          <w:p w14:paraId="0B0D5888" w14:textId="77777777" w:rsidR="0097396F" w:rsidRDefault="005A3296" w:rsidP="00EA04FE">
            <w:pPr>
              <w:pStyle w:val="DocControl"/>
            </w:pPr>
            <w:r w:rsidRPr="0071207B">
              <w:t>issue and</w:t>
            </w:r>
          </w:p>
          <w:p w14:paraId="1A0A0A90" w14:textId="6690B26B" w:rsidR="005A3296" w:rsidRPr="0071207B" w:rsidRDefault="005A3296" w:rsidP="00EA04FE">
            <w:pPr>
              <w:pStyle w:val="DocControl"/>
            </w:pPr>
            <w:r w:rsidRPr="0071207B">
              <w:t>revision RECO</w:t>
            </w:r>
            <w:r w:rsidR="00476D94">
              <w:t>ROAD</w:t>
            </w:r>
          </w:p>
        </w:tc>
      </w:tr>
      <w:tr w:rsidR="006B4F66" w14:paraId="5D7DACC4" w14:textId="77777777" w:rsidTr="004946B9">
        <w:tc>
          <w:tcPr>
            <w:tcW w:w="3122" w:type="dxa"/>
          </w:tcPr>
          <w:p w14:paraId="5F52B1B5" w14:textId="77777777" w:rsidR="006B4F66" w:rsidRDefault="006B4F66" w:rsidP="00765D50">
            <w:pPr>
              <w:pStyle w:val="DocControlHdgLeft"/>
            </w:pPr>
            <w:r>
              <w:t>Date of Issue</w:t>
            </w:r>
          </w:p>
        </w:tc>
        <w:bookmarkStart w:id="8" w:name="bmDateOfIssue"/>
        <w:bookmarkEnd w:id="8"/>
        <w:tc>
          <w:tcPr>
            <w:tcW w:w="6376" w:type="dxa"/>
          </w:tcPr>
          <w:p w14:paraId="027855BC" w14:textId="0944DB17" w:rsidR="006B4F66" w:rsidRPr="007247FE" w:rsidRDefault="007F78B2" w:rsidP="00A81F24">
            <w:pPr>
              <w:pStyle w:val="DocControlText"/>
            </w:pPr>
            <w:r w:rsidRPr="00927E0F">
              <w:fldChar w:fldCharType="begin"/>
            </w:r>
            <w:r w:rsidR="006B4F66" w:rsidRPr="0074776C">
              <w:instrText xml:space="preserve"> DOCPROPERTY  "</w:instrText>
            </w:r>
            <w:r w:rsidR="006B4F66">
              <w:instrText>Date of Issue</w:instrText>
            </w:r>
            <w:r w:rsidR="006B4F66" w:rsidRPr="0074776C">
              <w:instrText>"  \* MERGEFORMAT</w:instrText>
            </w:r>
            <w:r w:rsidR="006B4F66" w:rsidRPr="00AA54E8">
              <w:instrText xml:space="preserve"> &gt;</w:instrText>
            </w:r>
            <w:r w:rsidRPr="00927E0F">
              <w:fldChar w:fldCharType="separate"/>
            </w:r>
            <w:r w:rsidR="00B95829">
              <w:t>21</w:t>
            </w:r>
            <w:r w:rsidR="0084221E">
              <w:t>/09/2018</w:t>
            </w:r>
            <w:r w:rsidRPr="00927E0F">
              <w:fldChar w:fldCharType="end"/>
            </w:r>
          </w:p>
        </w:tc>
      </w:tr>
      <w:tr w:rsidR="006B4F66" w14:paraId="264981A1" w14:textId="77777777" w:rsidTr="008A5B9C">
        <w:trPr>
          <w:trHeight w:val="1586"/>
        </w:trPr>
        <w:tc>
          <w:tcPr>
            <w:tcW w:w="3122" w:type="dxa"/>
          </w:tcPr>
          <w:p w14:paraId="3959C022" w14:textId="77777777" w:rsidR="006B4F66" w:rsidRDefault="006B4F66" w:rsidP="00765D50">
            <w:pPr>
              <w:pStyle w:val="DocControlHdgLeft"/>
            </w:pPr>
            <w:r>
              <w:t>Status</w:t>
            </w:r>
          </w:p>
        </w:tc>
        <w:bookmarkStart w:id="9" w:name="bmStatus"/>
        <w:bookmarkEnd w:id="9"/>
        <w:tc>
          <w:tcPr>
            <w:tcW w:w="6376" w:type="dxa"/>
            <w:tcBorders>
              <w:bottom w:val="single" w:sz="2" w:space="0" w:color="auto"/>
            </w:tcBorders>
          </w:tcPr>
          <w:p w14:paraId="432CBC88" w14:textId="77777777" w:rsidR="006B4F66" w:rsidRPr="007247FE" w:rsidRDefault="007F78B2" w:rsidP="00A81F24">
            <w:pPr>
              <w:pStyle w:val="DocControlText"/>
            </w:pPr>
            <w:r w:rsidRPr="00927E0F">
              <w:fldChar w:fldCharType="begin"/>
            </w:r>
            <w:r w:rsidR="006B4F66" w:rsidRPr="00927E0F">
              <w:instrText xml:space="preserve"> </w:instrText>
            </w:r>
            <w:r w:rsidR="006B4F66" w:rsidRPr="0074776C">
              <w:instrText>DOCPROPERTY  "</w:instrText>
            </w:r>
            <w:r w:rsidR="006B4F66">
              <w:instrText>Status</w:instrText>
            </w:r>
            <w:r w:rsidR="006B4F66" w:rsidRPr="0074776C">
              <w:instrText>"  \* MERGEFORMAT</w:instrText>
            </w:r>
            <w:r w:rsidR="006B4F66" w:rsidRPr="00AA54E8">
              <w:instrText xml:space="preserve"> &gt;</w:instrText>
            </w:r>
            <w:r w:rsidR="006B4F66" w:rsidRPr="00927E0F">
              <w:instrText xml:space="preserve"> </w:instrText>
            </w:r>
            <w:r w:rsidRPr="00927E0F">
              <w:fldChar w:fldCharType="separate"/>
            </w:r>
            <w:r w:rsidR="0084221E">
              <w:t>Draft</w:t>
            </w:r>
            <w:r w:rsidRPr="00927E0F">
              <w:fldChar w:fldCharType="end"/>
            </w:r>
          </w:p>
        </w:tc>
      </w:tr>
      <w:tr w:rsidR="005A3296" w14:paraId="7CD798C5" w14:textId="77777777" w:rsidTr="00E60AA3">
        <w:trPr>
          <w:trHeight w:val="1581"/>
        </w:trPr>
        <w:tc>
          <w:tcPr>
            <w:tcW w:w="3122" w:type="dxa"/>
          </w:tcPr>
          <w:p w14:paraId="6CFEB741" w14:textId="77777777" w:rsidR="005A3296" w:rsidRDefault="005A3296" w:rsidP="00765D50">
            <w:pPr>
              <w:pStyle w:val="DocControlHdgLeft"/>
            </w:pPr>
            <w:r>
              <w:t>Originator</w:t>
            </w:r>
          </w:p>
        </w:tc>
        <w:bookmarkStart w:id="10" w:name="bmOriginator"/>
        <w:tc>
          <w:tcPr>
            <w:tcW w:w="6376" w:type="dxa"/>
            <w:tcBorders>
              <w:top w:val="single" w:sz="2" w:space="0" w:color="auto"/>
              <w:bottom w:val="single" w:sz="2" w:space="0" w:color="auto"/>
            </w:tcBorders>
          </w:tcPr>
          <w:p w14:paraId="02C93A8B" w14:textId="77777777" w:rsidR="005A3296" w:rsidRPr="007247FE" w:rsidRDefault="007F78B2" w:rsidP="009665EC">
            <w:pPr>
              <w:pStyle w:val="DocControlText"/>
            </w:pPr>
            <w:r w:rsidRPr="00927E0F">
              <w:fldChar w:fldCharType="begin"/>
            </w:r>
            <w:r w:rsidR="00927E0F" w:rsidRPr="00927E0F">
              <w:instrText xml:space="preserve"> </w:instrText>
            </w:r>
            <w:r w:rsidR="009665EC" w:rsidRPr="0074776C">
              <w:instrText>DOCPROPERTY  "</w:instrText>
            </w:r>
            <w:r w:rsidR="009665EC">
              <w:instrText>Originator</w:instrText>
            </w:r>
            <w:r w:rsidR="009665EC" w:rsidRPr="0074776C">
              <w:instrText>"  \* MERGEFORMAT</w:instrText>
            </w:r>
            <w:r w:rsidR="00927E0F" w:rsidRPr="00927E0F">
              <w:instrText xml:space="preserve"> </w:instrText>
            </w:r>
            <w:r w:rsidRPr="00927E0F">
              <w:fldChar w:fldCharType="separate"/>
            </w:r>
            <w:r w:rsidR="0084221E">
              <w:t>Qi Wu/ Ash Vodnala /Phillip Shipton/Sarishka Gandi</w:t>
            </w:r>
            <w:r w:rsidRPr="00927E0F">
              <w:fldChar w:fldCharType="end"/>
            </w:r>
            <w:bookmarkEnd w:id="10"/>
          </w:p>
        </w:tc>
      </w:tr>
      <w:tr w:rsidR="005A3296" w14:paraId="19991A77" w14:textId="77777777" w:rsidTr="00E60AA3">
        <w:trPr>
          <w:trHeight w:val="1609"/>
        </w:trPr>
        <w:tc>
          <w:tcPr>
            <w:tcW w:w="3122" w:type="dxa"/>
          </w:tcPr>
          <w:p w14:paraId="760CB933" w14:textId="77777777" w:rsidR="005A3296" w:rsidRDefault="005A3296" w:rsidP="00765D50">
            <w:pPr>
              <w:pStyle w:val="DocControlHdgLeft"/>
            </w:pPr>
            <w:r>
              <w:t>Reviewed</w:t>
            </w:r>
          </w:p>
        </w:tc>
        <w:bookmarkStart w:id="11" w:name="bmReviewed"/>
        <w:tc>
          <w:tcPr>
            <w:tcW w:w="6376" w:type="dxa"/>
            <w:tcBorders>
              <w:top w:val="single" w:sz="2" w:space="0" w:color="auto"/>
              <w:bottom w:val="single" w:sz="2" w:space="0" w:color="auto"/>
            </w:tcBorders>
          </w:tcPr>
          <w:p w14:paraId="6129BF34" w14:textId="77777777" w:rsidR="005A3296" w:rsidRPr="007247FE" w:rsidRDefault="007F78B2" w:rsidP="009665EC">
            <w:pPr>
              <w:pStyle w:val="DocControlText"/>
            </w:pPr>
            <w:r w:rsidRPr="00927E0F">
              <w:fldChar w:fldCharType="begin"/>
            </w:r>
            <w:r w:rsidR="00927E0F" w:rsidRPr="00927E0F">
              <w:instrText xml:space="preserve"> </w:instrText>
            </w:r>
            <w:r w:rsidR="009665EC" w:rsidRPr="0074776C">
              <w:instrText>DOCPROPERTY  "</w:instrText>
            </w:r>
            <w:r w:rsidR="009665EC">
              <w:instrText>ReviewedBy</w:instrText>
            </w:r>
            <w:r w:rsidR="009665EC" w:rsidRPr="0074776C">
              <w:instrText>"  \* MERGEFORMAT</w:instrText>
            </w:r>
            <w:r w:rsidR="00927E0F" w:rsidRPr="00927E0F">
              <w:instrText xml:space="preserve"> </w:instrText>
            </w:r>
            <w:r w:rsidRPr="00927E0F">
              <w:fldChar w:fldCharType="separate"/>
            </w:r>
            <w:r w:rsidR="0084221E">
              <w:t>David Mitchell</w:t>
            </w:r>
            <w:r w:rsidRPr="00927E0F">
              <w:fldChar w:fldCharType="end"/>
            </w:r>
            <w:bookmarkEnd w:id="11"/>
          </w:p>
        </w:tc>
      </w:tr>
      <w:tr w:rsidR="005A3296" w14:paraId="3FDBCCF2" w14:textId="77777777" w:rsidTr="003C66D9">
        <w:trPr>
          <w:trHeight w:val="687"/>
        </w:trPr>
        <w:tc>
          <w:tcPr>
            <w:tcW w:w="3122" w:type="dxa"/>
          </w:tcPr>
          <w:p w14:paraId="21990247" w14:textId="77777777" w:rsidR="005A3296" w:rsidRDefault="005A3296" w:rsidP="00765D50">
            <w:pPr>
              <w:pStyle w:val="DocControlHdgLeft"/>
            </w:pPr>
            <w:r>
              <w:t>Approved for issue</w:t>
            </w:r>
          </w:p>
        </w:tc>
        <w:bookmarkStart w:id="12" w:name="bmApprovedForIssue"/>
        <w:tc>
          <w:tcPr>
            <w:tcW w:w="6376" w:type="dxa"/>
            <w:tcBorders>
              <w:top w:val="single" w:sz="2" w:space="0" w:color="auto"/>
            </w:tcBorders>
          </w:tcPr>
          <w:p w14:paraId="05F9165E" w14:textId="77777777" w:rsidR="005A3296" w:rsidRPr="007247FE" w:rsidRDefault="007F78B2" w:rsidP="009665EC">
            <w:pPr>
              <w:pStyle w:val="DocControlText"/>
            </w:pPr>
            <w:r w:rsidRPr="00927E0F">
              <w:fldChar w:fldCharType="begin"/>
            </w:r>
            <w:r w:rsidR="009665EC" w:rsidRPr="0074776C">
              <w:instrText xml:space="preserve"> DOCPROPERTY  "</w:instrText>
            </w:r>
            <w:r w:rsidR="009665EC">
              <w:instrText>ApprovedBy</w:instrText>
            </w:r>
            <w:r w:rsidR="009665EC" w:rsidRPr="0074776C">
              <w:instrText>"  \* MERGEFORMAT</w:instrText>
            </w:r>
            <w:r w:rsidR="00927E0F" w:rsidRPr="00927E0F">
              <w:instrText xml:space="preserve"> </w:instrText>
            </w:r>
            <w:r w:rsidRPr="00927E0F">
              <w:fldChar w:fldCharType="separate"/>
            </w:r>
            <w:r w:rsidR="0084221E">
              <w:t>David Mitchell</w:t>
            </w:r>
            <w:r w:rsidRPr="00927E0F">
              <w:fldChar w:fldCharType="end"/>
            </w:r>
            <w:bookmarkEnd w:id="12"/>
          </w:p>
        </w:tc>
      </w:tr>
      <w:tr w:rsidR="005A3296" w14:paraId="3C77601F" w14:textId="77777777" w:rsidTr="004946B9">
        <w:tc>
          <w:tcPr>
            <w:tcW w:w="3122" w:type="dxa"/>
          </w:tcPr>
          <w:p w14:paraId="6E522D9D" w14:textId="77777777" w:rsidR="005A3296" w:rsidRDefault="005A3296" w:rsidP="00765D50">
            <w:pPr>
              <w:pStyle w:val="DocControlHdgLeft"/>
            </w:pPr>
            <w:r>
              <w:t>Office of Origin</w:t>
            </w:r>
          </w:p>
        </w:tc>
        <w:bookmarkStart w:id="13" w:name="bmOffice"/>
        <w:tc>
          <w:tcPr>
            <w:tcW w:w="6376" w:type="dxa"/>
          </w:tcPr>
          <w:p w14:paraId="61ACC7BC" w14:textId="77777777" w:rsidR="005A3296" w:rsidRPr="007247FE" w:rsidRDefault="007F78B2" w:rsidP="009665EC">
            <w:pPr>
              <w:pStyle w:val="DocControlText"/>
            </w:pPr>
            <w:r w:rsidRPr="00927E0F">
              <w:fldChar w:fldCharType="begin"/>
            </w:r>
            <w:r w:rsidR="00927E0F" w:rsidRPr="00927E0F">
              <w:instrText xml:space="preserve"> </w:instrText>
            </w:r>
            <w:r w:rsidR="009665EC" w:rsidRPr="0074776C">
              <w:instrText>DOCPROPERTY  "</w:instrText>
            </w:r>
            <w:r w:rsidR="009665EC">
              <w:instrText>Office</w:instrText>
            </w:r>
            <w:r w:rsidR="009665EC" w:rsidRPr="0074776C">
              <w:instrText>"  \* MERGEFORMAT</w:instrText>
            </w:r>
            <w:r w:rsidR="00927E0F" w:rsidRPr="00927E0F">
              <w:instrText xml:space="preserve"> </w:instrText>
            </w:r>
            <w:r w:rsidRPr="00927E0F">
              <w:fldChar w:fldCharType="separate"/>
            </w:r>
            <w:r w:rsidR="0084221E">
              <w:t>Auckland Office</w:t>
            </w:r>
            <w:r w:rsidRPr="00927E0F">
              <w:fldChar w:fldCharType="end"/>
            </w:r>
            <w:bookmarkEnd w:id="13"/>
          </w:p>
        </w:tc>
      </w:tr>
      <w:tr w:rsidR="005A3296" w14:paraId="535CD1D6" w14:textId="77777777" w:rsidTr="004946B9">
        <w:tc>
          <w:tcPr>
            <w:tcW w:w="3122" w:type="dxa"/>
          </w:tcPr>
          <w:p w14:paraId="4AAF6385" w14:textId="77777777" w:rsidR="005A3296" w:rsidRDefault="005A3296" w:rsidP="00765D50">
            <w:pPr>
              <w:pStyle w:val="DocControlHdgLeft"/>
            </w:pPr>
            <w:r>
              <w:t>Telephone</w:t>
            </w:r>
          </w:p>
        </w:tc>
        <w:bookmarkStart w:id="14" w:name="bmPhone"/>
        <w:tc>
          <w:tcPr>
            <w:tcW w:w="6376" w:type="dxa"/>
          </w:tcPr>
          <w:p w14:paraId="4589D27D" w14:textId="06182319" w:rsidR="005A3296" w:rsidRPr="007247FE" w:rsidRDefault="007F78B2" w:rsidP="009665EC">
            <w:pPr>
              <w:pStyle w:val="DocControlText"/>
            </w:pPr>
            <w:r w:rsidRPr="00927E0F">
              <w:fldChar w:fldCharType="begin"/>
            </w:r>
            <w:r w:rsidR="00927E0F" w:rsidRPr="00927E0F">
              <w:instrText xml:space="preserve"> </w:instrText>
            </w:r>
            <w:r w:rsidR="009665EC" w:rsidRPr="0074776C">
              <w:instrText>DOCPROPERTY  "</w:instrText>
            </w:r>
            <w:r w:rsidR="009665EC">
              <w:instrText>Phone</w:instrText>
            </w:r>
            <w:r w:rsidR="009665EC" w:rsidRPr="0074776C">
              <w:instrText>"  \* MERGEFORMAT</w:instrText>
            </w:r>
            <w:r w:rsidR="00927E0F" w:rsidRPr="00927E0F">
              <w:instrText xml:space="preserve"> </w:instrText>
            </w:r>
            <w:r w:rsidRPr="00927E0F">
              <w:fldChar w:fldCharType="separate"/>
            </w:r>
            <w:r w:rsidR="0084221E">
              <w:t>09</w:t>
            </w:r>
            <w:r w:rsidR="00596C47">
              <w:t xml:space="preserve"> </w:t>
            </w:r>
            <w:r w:rsidR="0084221E">
              <w:t>921</w:t>
            </w:r>
            <w:r w:rsidR="00596C47">
              <w:t xml:space="preserve"> </w:t>
            </w:r>
            <w:r w:rsidR="0084221E">
              <w:t>4195</w:t>
            </w:r>
            <w:r w:rsidRPr="00927E0F">
              <w:fldChar w:fldCharType="end"/>
            </w:r>
            <w:bookmarkEnd w:id="14"/>
          </w:p>
        </w:tc>
      </w:tr>
      <w:tr w:rsidR="005A3296" w14:paraId="38CB838E" w14:textId="77777777" w:rsidTr="004946B9">
        <w:tc>
          <w:tcPr>
            <w:tcW w:w="3122" w:type="dxa"/>
          </w:tcPr>
          <w:p w14:paraId="2AEAE313" w14:textId="77777777" w:rsidR="005A3296" w:rsidRDefault="005A3296" w:rsidP="00765D50">
            <w:pPr>
              <w:pStyle w:val="DocControlHdgLeft"/>
            </w:pPr>
            <w:r>
              <w:t>Email</w:t>
            </w:r>
          </w:p>
        </w:tc>
        <w:bookmarkStart w:id="15" w:name="bmEmail"/>
        <w:tc>
          <w:tcPr>
            <w:tcW w:w="6376" w:type="dxa"/>
          </w:tcPr>
          <w:p w14:paraId="10160BB3" w14:textId="77777777" w:rsidR="005A3296" w:rsidRPr="007247FE" w:rsidRDefault="007F78B2" w:rsidP="009665EC">
            <w:pPr>
              <w:pStyle w:val="DocControlText"/>
            </w:pPr>
            <w:r w:rsidRPr="00927E0F">
              <w:fldChar w:fldCharType="begin"/>
            </w:r>
            <w:r w:rsidR="00927E0F" w:rsidRPr="00927E0F">
              <w:instrText xml:space="preserve"> </w:instrText>
            </w:r>
            <w:r w:rsidR="009665EC" w:rsidRPr="0074776C">
              <w:instrText>DOCPROPERTY  "</w:instrText>
            </w:r>
            <w:r w:rsidR="009665EC">
              <w:instrText>Email</w:instrText>
            </w:r>
            <w:r w:rsidR="009665EC" w:rsidRPr="0074776C">
              <w:instrText>"  \* MERGEFORMAT</w:instrText>
            </w:r>
            <w:r w:rsidR="00927E0F" w:rsidRPr="00927E0F">
              <w:instrText xml:space="preserve"> </w:instrText>
            </w:r>
            <w:r w:rsidRPr="00927E0F">
              <w:fldChar w:fldCharType="separate"/>
            </w:r>
            <w:r w:rsidR="0084221E">
              <w:t>D.Mitchell@harrisongrierson.com</w:t>
            </w:r>
            <w:r w:rsidRPr="00927E0F">
              <w:fldChar w:fldCharType="end"/>
            </w:r>
            <w:bookmarkEnd w:id="15"/>
          </w:p>
        </w:tc>
      </w:tr>
    </w:tbl>
    <w:p w14:paraId="7282BAE5" w14:textId="77777777" w:rsidR="00C65A62" w:rsidRDefault="00C65A62" w:rsidP="005A3296">
      <w:bookmarkStart w:id="16" w:name="bmInsertRevisionTable"/>
      <w:bookmarkEnd w:id="16"/>
    </w:p>
    <w:p w14:paraId="1C48DB01" w14:textId="77777777" w:rsidR="005A3296" w:rsidRDefault="005A3296" w:rsidP="005A3296"/>
    <w:p w14:paraId="320679ED" w14:textId="77777777" w:rsidR="005A3296" w:rsidRDefault="005A3296" w:rsidP="005A3296">
      <w:pPr>
        <w:sectPr w:rsidR="005A3296" w:rsidSect="009E5D6E">
          <w:headerReference w:type="even" r:id="rId19"/>
          <w:headerReference w:type="default" r:id="rId20"/>
          <w:footerReference w:type="even" r:id="rId21"/>
          <w:footerReference w:type="default" r:id="rId22"/>
          <w:headerReference w:type="first" r:id="rId23"/>
          <w:pgSz w:w="11906" w:h="16838" w:code="9"/>
          <w:pgMar w:top="720" w:right="720" w:bottom="1247" w:left="567" w:header="720" w:footer="567" w:gutter="0"/>
          <w:cols w:space="708"/>
          <w:docGrid w:linePitch="360"/>
        </w:sectPr>
      </w:pPr>
    </w:p>
    <w:p w14:paraId="3D80344B" w14:textId="77777777" w:rsidR="005A3296" w:rsidRPr="0071207B" w:rsidRDefault="005A3296" w:rsidP="00C65A62">
      <w:pPr>
        <w:pStyle w:val="ContentsHdg"/>
      </w:pPr>
      <w:bookmarkStart w:id="17" w:name="bmContents"/>
      <w:bookmarkEnd w:id="17"/>
      <w:r w:rsidRPr="00C65A62">
        <w:lastRenderedPageBreak/>
        <w:t>CONTENTS</w:t>
      </w:r>
    </w:p>
    <w:p w14:paraId="0260A4D8" w14:textId="77777777" w:rsidR="00B95829" w:rsidRDefault="007F78B2">
      <w:pPr>
        <w:pStyle w:val="TOC1"/>
        <w:rPr>
          <w:rFonts w:asciiTheme="minorHAnsi" w:eastAsiaTheme="minorEastAsia" w:hAnsiTheme="minorHAnsi"/>
          <w:caps w:val="0"/>
          <w:color w:val="auto"/>
          <w:sz w:val="22"/>
          <w:lang w:eastAsia="zh-CN"/>
        </w:rPr>
      </w:pPr>
      <w:r>
        <w:rPr>
          <w:caps w:val="0"/>
        </w:rPr>
        <w:fldChar w:fldCharType="begin"/>
      </w:r>
      <w:r w:rsidR="00A81F24">
        <w:rPr>
          <w:caps w:val="0"/>
        </w:rPr>
        <w:instrText xml:space="preserve"> TOC \o "1-2" \h \z \u </w:instrText>
      </w:r>
      <w:r>
        <w:rPr>
          <w:caps w:val="0"/>
        </w:rPr>
        <w:fldChar w:fldCharType="separate"/>
      </w:r>
      <w:hyperlink w:anchor="_Toc525297851" w:history="1">
        <w:r w:rsidR="00B95829" w:rsidRPr="00E663E5">
          <w:rPr>
            <w:rStyle w:val="Hyperlink"/>
            <w:spacing w:val="-6"/>
          </w:rPr>
          <w:t>1.0</w:t>
        </w:r>
        <w:r w:rsidR="00B95829">
          <w:rPr>
            <w:rFonts w:asciiTheme="minorHAnsi" w:eastAsiaTheme="minorEastAsia" w:hAnsiTheme="minorHAnsi"/>
            <w:caps w:val="0"/>
            <w:color w:val="auto"/>
            <w:sz w:val="22"/>
            <w:lang w:eastAsia="zh-CN"/>
          </w:rPr>
          <w:tab/>
        </w:r>
        <w:r w:rsidR="00B95829" w:rsidRPr="00E663E5">
          <w:rPr>
            <w:rStyle w:val="Hyperlink"/>
          </w:rPr>
          <w:t>Introduction</w:t>
        </w:r>
        <w:r w:rsidR="00B95829">
          <w:rPr>
            <w:webHidden/>
          </w:rPr>
          <w:tab/>
        </w:r>
        <w:r w:rsidR="00B95829">
          <w:rPr>
            <w:webHidden/>
          </w:rPr>
          <w:fldChar w:fldCharType="begin"/>
        </w:r>
        <w:r w:rsidR="00B95829">
          <w:rPr>
            <w:webHidden/>
          </w:rPr>
          <w:instrText xml:space="preserve"> PAGEREF _Toc525297851 \h </w:instrText>
        </w:r>
        <w:r w:rsidR="00B95829">
          <w:rPr>
            <w:webHidden/>
          </w:rPr>
        </w:r>
        <w:r w:rsidR="00B95829">
          <w:rPr>
            <w:webHidden/>
          </w:rPr>
          <w:fldChar w:fldCharType="separate"/>
        </w:r>
        <w:r w:rsidR="00E230DD">
          <w:rPr>
            <w:webHidden/>
          </w:rPr>
          <w:t>1</w:t>
        </w:r>
        <w:r w:rsidR="00B95829">
          <w:rPr>
            <w:webHidden/>
          </w:rPr>
          <w:fldChar w:fldCharType="end"/>
        </w:r>
      </w:hyperlink>
    </w:p>
    <w:p w14:paraId="50A0A8A4" w14:textId="77777777" w:rsidR="00B95829" w:rsidRDefault="00B95829">
      <w:pPr>
        <w:pStyle w:val="TOC2"/>
        <w:rPr>
          <w:rFonts w:eastAsiaTheme="minorEastAsia"/>
          <w:sz w:val="22"/>
          <w:lang w:eastAsia="zh-CN"/>
        </w:rPr>
      </w:pPr>
      <w:hyperlink w:anchor="_Toc525297852" w:history="1">
        <w:r w:rsidRPr="00E663E5">
          <w:rPr>
            <w:rStyle w:val="Hyperlink"/>
          </w:rPr>
          <w:t>1.1</w:t>
        </w:r>
        <w:r>
          <w:rPr>
            <w:rFonts w:eastAsiaTheme="minorEastAsia"/>
            <w:sz w:val="22"/>
            <w:lang w:eastAsia="zh-CN"/>
          </w:rPr>
          <w:tab/>
        </w:r>
        <w:r w:rsidRPr="00E663E5">
          <w:rPr>
            <w:rStyle w:val="Hyperlink"/>
          </w:rPr>
          <w:t>Background</w:t>
        </w:r>
        <w:r>
          <w:rPr>
            <w:webHidden/>
          </w:rPr>
          <w:tab/>
        </w:r>
        <w:r>
          <w:rPr>
            <w:webHidden/>
          </w:rPr>
          <w:fldChar w:fldCharType="begin"/>
        </w:r>
        <w:r>
          <w:rPr>
            <w:webHidden/>
          </w:rPr>
          <w:instrText xml:space="preserve"> PAGEREF _Toc525297852 \h </w:instrText>
        </w:r>
        <w:r>
          <w:rPr>
            <w:webHidden/>
          </w:rPr>
        </w:r>
        <w:r>
          <w:rPr>
            <w:webHidden/>
          </w:rPr>
          <w:fldChar w:fldCharType="separate"/>
        </w:r>
        <w:r w:rsidR="00E230DD">
          <w:rPr>
            <w:webHidden/>
          </w:rPr>
          <w:t>1</w:t>
        </w:r>
        <w:r>
          <w:rPr>
            <w:webHidden/>
          </w:rPr>
          <w:fldChar w:fldCharType="end"/>
        </w:r>
      </w:hyperlink>
    </w:p>
    <w:p w14:paraId="3E7281EF" w14:textId="77777777" w:rsidR="00B95829" w:rsidRDefault="00B95829">
      <w:pPr>
        <w:pStyle w:val="TOC2"/>
        <w:rPr>
          <w:rFonts w:eastAsiaTheme="minorEastAsia"/>
          <w:sz w:val="22"/>
          <w:lang w:eastAsia="zh-CN"/>
        </w:rPr>
      </w:pPr>
      <w:hyperlink w:anchor="_Toc525297853" w:history="1">
        <w:r w:rsidRPr="00E663E5">
          <w:rPr>
            <w:rStyle w:val="Hyperlink"/>
          </w:rPr>
          <w:t>1.2</w:t>
        </w:r>
        <w:r>
          <w:rPr>
            <w:rFonts w:eastAsiaTheme="minorEastAsia"/>
            <w:sz w:val="22"/>
            <w:lang w:eastAsia="zh-CN"/>
          </w:rPr>
          <w:tab/>
        </w:r>
        <w:r w:rsidRPr="00E663E5">
          <w:rPr>
            <w:rStyle w:val="Hyperlink"/>
          </w:rPr>
          <w:t>Methodology</w:t>
        </w:r>
        <w:r>
          <w:rPr>
            <w:webHidden/>
          </w:rPr>
          <w:tab/>
        </w:r>
        <w:r>
          <w:rPr>
            <w:webHidden/>
          </w:rPr>
          <w:fldChar w:fldCharType="begin"/>
        </w:r>
        <w:r>
          <w:rPr>
            <w:webHidden/>
          </w:rPr>
          <w:instrText xml:space="preserve"> PAGEREF _Toc525297853 \h </w:instrText>
        </w:r>
        <w:r>
          <w:rPr>
            <w:webHidden/>
          </w:rPr>
        </w:r>
        <w:r>
          <w:rPr>
            <w:webHidden/>
          </w:rPr>
          <w:fldChar w:fldCharType="separate"/>
        </w:r>
        <w:r w:rsidR="00E230DD">
          <w:rPr>
            <w:webHidden/>
          </w:rPr>
          <w:t>1</w:t>
        </w:r>
        <w:r>
          <w:rPr>
            <w:webHidden/>
          </w:rPr>
          <w:fldChar w:fldCharType="end"/>
        </w:r>
      </w:hyperlink>
    </w:p>
    <w:p w14:paraId="49EF7CF3" w14:textId="77777777" w:rsidR="00B95829" w:rsidRDefault="00B95829">
      <w:pPr>
        <w:pStyle w:val="TOC1"/>
        <w:rPr>
          <w:rFonts w:asciiTheme="minorHAnsi" w:eastAsiaTheme="minorEastAsia" w:hAnsiTheme="minorHAnsi"/>
          <w:caps w:val="0"/>
          <w:color w:val="auto"/>
          <w:sz w:val="22"/>
          <w:lang w:eastAsia="zh-CN"/>
        </w:rPr>
      </w:pPr>
      <w:hyperlink w:anchor="_Toc525297854" w:history="1">
        <w:r w:rsidRPr="00E663E5">
          <w:rPr>
            <w:rStyle w:val="Hyperlink"/>
            <w:spacing w:val="-6"/>
          </w:rPr>
          <w:t>2.0</w:t>
        </w:r>
        <w:r>
          <w:rPr>
            <w:rFonts w:asciiTheme="minorHAnsi" w:eastAsiaTheme="minorEastAsia" w:hAnsiTheme="minorHAnsi"/>
            <w:caps w:val="0"/>
            <w:color w:val="auto"/>
            <w:sz w:val="22"/>
            <w:lang w:eastAsia="zh-CN"/>
          </w:rPr>
          <w:tab/>
        </w:r>
        <w:r w:rsidRPr="00E663E5">
          <w:rPr>
            <w:rStyle w:val="Hyperlink"/>
          </w:rPr>
          <w:t>Roads in Package 5</w:t>
        </w:r>
        <w:r>
          <w:rPr>
            <w:webHidden/>
          </w:rPr>
          <w:tab/>
        </w:r>
        <w:r>
          <w:rPr>
            <w:webHidden/>
          </w:rPr>
          <w:fldChar w:fldCharType="begin"/>
        </w:r>
        <w:r>
          <w:rPr>
            <w:webHidden/>
          </w:rPr>
          <w:instrText xml:space="preserve"> PAGEREF _Toc525297854 \h </w:instrText>
        </w:r>
        <w:r>
          <w:rPr>
            <w:webHidden/>
          </w:rPr>
        </w:r>
        <w:r>
          <w:rPr>
            <w:webHidden/>
          </w:rPr>
          <w:fldChar w:fldCharType="separate"/>
        </w:r>
        <w:r w:rsidR="00E230DD">
          <w:rPr>
            <w:webHidden/>
          </w:rPr>
          <w:t>2</w:t>
        </w:r>
        <w:r>
          <w:rPr>
            <w:webHidden/>
          </w:rPr>
          <w:fldChar w:fldCharType="end"/>
        </w:r>
      </w:hyperlink>
    </w:p>
    <w:p w14:paraId="039948ED" w14:textId="77777777" w:rsidR="00B95829" w:rsidRDefault="00B95829">
      <w:pPr>
        <w:pStyle w:val="TOC1"/>
        <w:rPr>
          <w:rFonts w:asciiTheme="minorHAnsi" w:eastAsiaTheme="minorEastAsia" w:hAnsiTheme="minorHAnsi"/>
          <w:caps w:val="0"/>
          <w:color w:val="auto"/>
          <w:sz w:val="22"/>
          <w:lang w:eastAsia="zh-CN"/>
        </w:rPr>
      </w:pPr>
      <w:hyperlink w:anchor="_Toc525297855" w:history="1">
        <w:r w:rsidRPr="00E663E5">
          <w:rPr>
            <w:rStyle w:val="Hyperlink"/>
            <w:spacing w:val="-6"/>
          </w:rPr>
          <w:t>3.0</w:t>
        </w:r>
        <w:r>
          <w:rPr>
            <w:rFonts w:asciiTheme="minorHAnsi" w:eastAsiaTheme="minorEastAsia" w:hAnsiTheme="minorHAnsi"/>
            <w:caps w:val="0"/>
            <w:color w:val="auto"/>
            <w:sz w:val="22"/>
            <w:lang w:eastAsia="zh-CN"/>
          </w:rPr>
          <w:tab/>
        </w:r>
        <w:r w:rsidRPr="00E663E5">
          <w:rPr>
            <w:rStyle w:val="Hyperlink"/>
          </w:rPr>
          <w:t>Conclusion And Recommendation</w:t>
        </w:r>
        <w:r>
          <w:rPr>
            <w:webHidden/>
          </w:rPr>
          <w:tab/>
        </w:r>
        <w:r>
          <w:rPr>
            <w:webHidden/>
          </w:rPr>
          <w:fldChar w:fldCharType="begin"/>
        </w:r>
        <w:r>
          <w:rPr>
            <w:webHidden/>
          </w:rPr>
          <w:instrText xml:space="preserve"> PAGEREF _Toc525297855 \h </w:instrText>
        </w:r>
        <w:r>
          <w:rPr>
            <w:webHidden/>
          </w:rPr>
        </w:r>
        <w:r>
          <w:rPr>
            <w:webHidden/>
          </w:rPr>
          <w:fldChar w:fldCharType="separate"/>
        </w:r>
        <w:r w:rsidR="00E230DD">
          <w:rPr>
            <w:webHidden/>
          </w:rPr>
          <w:t>9</w:t>
        </w:r>
        <w:r>
          <w:rPr>
            <w:webHidden/>
          </w:rPr>
          <w:fldChar w:fldCharType="end"/>
        </w:r>
      </w:hyperlink>
    </w:p>
    <w:p w14:paraId="2A8F6CFD" w14:textId="77777777" w:rsidR="00B95829" w:rsidRDefault="00B95829">
      <w:pPr>
        <w:pStyle w:val="TOC1"/>
        <w:rPr>
          <w:rFonts w:asciiTheme="minorHAnsi" w:eastAsiaTheme="minorEastAsia" w:hAnsiTheme="minorHAnsi"/>
          <w:caps w:val="0"/>
          <w:color w:val="auto"/>
          <w:sz w:val="22"/>
          <w:lang w:eastAsia="zh-CN"/>
        </w:rPr>
      </w:pPr>
      <w:hyperlink w:anchor="_Toc525297856" w:history="1">
        <w:r w:rsidRPr="00E663E5">
          <w:rPr>
            <w:rStyle w:val="Hyperlink"/>
            <w:spacing w:val="-6"/>
          </w:rPr>
          <w:t>4.0</w:t>
        </w:r>
        <w:r>
          <w:rPr>
            <w:rFonts w:asciiTheme="minorHAnsi" w:eastAsiaTheme="minorEastAsia" w:hAnsiTheme="minorHAnsi"/>
            <w:caps w:val="0"/>
            <w:color w:val="auto"/>
            <w:sz w:val="22"/>
            <w:lang w:eastAsia="zh-CN"/>
          </w:rPr>
          <w:tab/>
        </w:r>
        <w:r w:rsidRPr="00E663E5">
          <w:rPr>
            <w:rStyle w:val="Hyperlink"/>
          </w:rPr>
          <w:t>Limitations</w:t>
        </w:r>
        <w:r>
          <w:rPr>
            <w:webHidden/>
          </w:rPr>
          <w:tab/>
        </w:r>
        <w:r>
          <w:rPr>
            <w:webHidden/>
          </w:rPr>
          <w:fldChar w:fldCharType="begin"/>
        </w:r>
        <w:r>
          <w:rPr>
            <w:webHidden/>
          </w:rPr>
          <w:instrText xml:space="preserve"> PAGEREF _Toc525297856 \h </w:instrText>
        </w:r>
        <w:r>
          <w:rPr>
            <w:webHidden/>
          </w:rPr>
        </w:r>
        <w:r>
          <w:rPr>
            <w:webHidden/>
          </w:rPr>
          <w:fldChar w:fldCharType="separate"/>
        </w:r>
        <w:r w:rsidR="00E230DD">
          <w:rPr>
            <w:webHidden/>
          </w:rPr>
          <w:t>10</w:t>
        </w:r>
        <w:r>
          <w:rPr>
            <w:webHidden/>
          </w:rPr>
          <w:fldChar w:fldCharType="end"/>
        </w:r>
      </w:hyperlink>
    </w:p>
    <w:p w14:paraId="5B54E4EC" w14:textId="77777777" w:rsidR="00B95829" w:rsidRDefault="00B95829">
      <w:pPr>
        <w:pStyle w:val="TOC2"/>
        <w:rPr>
          <w:rFonts w:eastAsiaTheme="minorEastAsia"/>
          <w:sz w:val="22"/>
          <w:lang w:eastAsia="zh-CN"/>
        </w:rPr>
      </w:pPr>
      <w:hyperlink w:anchor="_Toc525297857" w:history="1">
        <w:r w:rsidRPr="00E663E5">
          <w:rPr>
            <w:rStyle w:val="Hyperlink"/>
          </w:rPr>
          <w:t>4.1</w:t>
        </w:r>
        <w:r>
          <w:rPr>
            <w:rFonts w:eastAsiaTheme="minorEastAsia"/>
            <w:sz w:val="22"/>
            <w:lang w:eastAsia="zh-CN"/>
          </w:rPr>
          <w:tab/>
        </w:r>
        <w:r w:rsidRPr="00E663E5">
          <w:rPr>
            <w:rStyle w:val="Hyperlink"/>
          </w:rPr>
          <w:t>General</w:t>
        </w:r>
        <w:r>
          <w:rPr>
            <w:webHidden/>
          </w:rPr>
          <w:tab/>
        </w:r>
        <w:r>
          <w:rPr>
            <w:webHidden/>
          </w:rPr>
          <w:fldChar w:fldCharType="begin"/>
        </w:r>
        <w:r>
          <w:rPr>
            <w:webHidden/>
          </w:rPr>
          <w:instrText xml:space="preserve"> PAGEREF _Toc525297857 \h </w:instrText>
        </w:r>
        <w:r>
          <w:rPr>
            <w:webHidden/>
          </w:rPr>
        </w:r>
        <w:r>
          <w:rPr>
            <w:webHidden/>
          </w:rPr>
          <w:fldChar w:fldCharType="separate"/>
        </w:r>
        <w:r w:rsidR="00E230DD">
          <w:rPr>
            <w:webHidden/>
          </w:rPr>
          <w:t>10</w:t>
        </w:r>
        <w:r>
          <w:rPr>
            <w:webHidden/>
          </w:rPr>
          <w:fldChar w:fldCharType="end"/>
        </w:r>
      </w:hyperlink>
    </w:p>
    <w:p w14:paraId="23472283" w14:textId="77777777" w:rsidR="00E0747C" w:rsidRDefault="007F78B2" w:rsidP="005A3296">
      <w:r>
        <w:rPr>
          <w:rFonts w:ascii="Gotham Bold" w:hAnsi="Gotham Bold"/>
          <w:caps/>
          <w:noProof/>
          <w:color w:val="B5D334" w:themeColor="text2"/>
        </w:rPr>
        <w:fldChar w:fldCharType="end"/>
      </w:r>
    </w:p>
    <w:p w14:paraId="7B03C58A" w14:textId="77777777" w:rsidR="003B7474" w:rsidRPr="0071207B" w:rsidRDefault="005B54EA" w:rsidP="009B3416">
      <w:pPr>
        <w:pStyle w:val="ContentsHdgSmall"/>
        <w:ind w:left="1560"/>
      </w:pPr>
      <w:r>
        <w:t>Appendic</w:t>
      </w:r>
      <w:r w:rsidR="003B7474" w:rsidRPr="003B7474">
        <w:t>es</w:t>
      </w:r>
    </w:p>
    <w:p w14:paraId="0D5DE9C8" w14:textId="77777777" w:rsidR="00215E25" w:rsidRDefault="007F78B2">
      <w:pPr>
        <w:pStyle w:val="TOC9"/>
        <w:rPr>
          <w:rFonts w:eastAsiaTheme="minorEastAsia"/>
          <w:sz w:val="22"/>
          <w:lang w:eastAsia="zh-CN"/>
        </w:rPr>
      </w:pPr>
      <w:r>
        <w:fldChar w:fldCharType="begin"/>
      </w:r>
      <w:r w:rsidR="007119BB">
        <w:instrText xml:space="preserve"> TOC \n \p " " \h \z \t "Appendix,9" </w:instrText>
      </w:r>
      <w:r>
        <w:fldChar w:fldCharType="separate"/>
      </w:r>
      <w:hyperlink w:anchor="_Toc525296700" w:history="1">
        <w:r w:rsidR="00215E25" w:rsidRPr="009B6B3A">
          <w:rPr>
            <w:rStyle w:val="Hyperlink"/>
          </w:rPr>
          <w:t>Appendix 1</w:t>
        </w:r>
        <w:r w:rsidR="00215E25">
          <w:rPr>
            <w:rFonts w:eastAsiaTheme="minorEastAsia"/>
            <w:sz w:val="22"/>
            <w:lang w:eastAsia="zh-CN"/>
          </w:rPr>
          <w:tab/>
        </w:r>
        <w:r w:rsidR="00215E25" w:rsidRPr="009B6B3A">
          <w:rPr>
            <w:rStyle w:val="Hyperlink"/>
          </w:rPr>
          <w:t>Speed Limits Assessment</w:t>
        </w:r>
      </w:hyperlink>
    </w:p>
    <w:p w14:paraId="66DE4CDC" w14:textId="77777777" w:rsidR="00215E25" w:rsidRDefault="00215E25">
      <w:pPr>
        <w:pStyle w:val="TOC9"/>
        <w:rPr>
          <w:rFonts w:eastAsiaTheme="minorEastAsia"/>
          <w:sz w:val="22"/>
          <w:lang w:eastAsia="zh-CN"/>
        </w:rPr>
      </w:pPr>
      <w:hyperlink w:anchor="_Toc525296701" w:history="1">
        <w:r w:rsidRPr="009B6B3A">
          <w:rPr>
            <w:rStyle w:val="Hyperlink"/>
          </w:rPr>
          <w:t>Appendix 2</w:t>
        </w:r>
        <w:r>
          <w:rPr>
            <w:rFonts w:eastAsiaTheme="minorEastAsia"/>
            <w:sz w:val="22"/>
            <w:lang w:eastAsia="zh-CN"/>
          </w:rPr>
          <w:tab/>
        </w:r>
        <w:r w:rsidRPr="009B6B3A">
          <w:rPr>
            <w:rStyle w:val="Hyperlink"/>
          </w:rPr>
          <w:t>Proposed speed limit Changes in the Study area</w:t>
        </w:r>
      </w:hyperlink>
    </w:p>
    <w:p w14:paraId="79377E64" w14:textId="77777777" w:rsidR="00215E25" w:rsidRDefault="00215E25">
      <w:pPr>
        <w:pStyle w:val="TOC9"/>
        <w:rPr>
          <w:rFonts w:eastAsiaTheme="minorEastAsia"/>
          <w:sz w:val="22"/>
          <w:lang w:eastAsia="zh-CN"/>
        </w:rPr>
      </w:pPr>
      <w:hyperlink w:anchor="_Toc525296702" w:history="1">
        <w:r w:rsidRPr="009B6B3A">
          <w:rPr>
            <w:rStyle w:val="Hyperlink"/>
          </w:rPr>
          <w:t>Appendix 3</w:t>
        </w:r>
        <w:r>
          <w:rPr>
            <w:rFonts w:eastAsiaTheme="minorEastAsia"/>
            <w:sz w:val="22"/>
            <w:lang w:eastAsia="zh-CN"/>
          </w:rPr>
          <w:tab/>
        </w:r>
        <w:r w:rsidRPr="009B6B3A">
          <w:rPr>
            <w:rStyle w:val="Hyperlink"/>
          </w:rPr>
          <w:t>Proposed Thresholds and Speed change signs within Study area</w:t>
        </w:r>
      </w:hyperlink>
    </w:p>
    <w:p w14:paraId="5ABE4A0C" w14:textId="77777777" w:rsidR="002C49A8" w:rsidRDefault="007F78B2" w:rsidP="007119BB">
      <w:pPr>
        <w:rPr>
          <w:noProof/>
        </w:rPr>
      </w:pPr>
      <w:r>
        <w:rPr>
          <w:noProof/>
        </w:rPr>
        <w:fldChar w:fldCharType="end"/>
      </w:r>
    </w:p>
    <w:p w14:paraId="2D6F490F" w14:textId="77777777" w:rsidR="006313A7" w:rsidRDefault="006313A7" w:rsidP="006313A7"/>
    <w:p w14:paraId="21528C15" w14:textId="77777777" w:rsidR="00DB60A5" w:rsidRDefault="00DB60A5" w:rsidP="005A3296"/>
    <w:p w14:paraId="76D4CDFA" w14:textId="77777777" w:rsidR="00330CB0" w:rsidRDefault="00330CB0" w:rsidP="005A3296">
      <w:pPr>
        <w:sectPr w:rsidR="00330CB0" w:rsidSect="00CA2F67">
          <w:headerReference w:type="even" r:id="rId24"/>
          <w:headerReference w:type="default" r:id="rId25"/>
          <w:footerReference w:type="default" r:id="rId26"/>
          <w:headerReference w:type="first" r:id="rId27"/>
          <w:pgSz w:w="11906" w:h="16838" w:code="9"/>
          <w:pgMar w:top="1191" w:right="2268" w:bottom="1247" w:left="1418" w:header="720" w:footer="567" w:gutter="851"/>
          <w:cols w:space="708"/>
          <w:docGrid w:linePitch="360"/>
        </w:sectPr>
      </w:pPr>
      <w:bookmarkStart w:id="18" w:name="bmExecSummary"/>
      <w:bookmarkEnd w:id="18"/>
    </w:p>
    <w:p w14:paraId="2610A030" w14:textId="77777777" w:rsidR="00E24CB9" w:rsidRPr="005638EF" w:rsidRDefault="00C6057A" w:rsidP="005638EF">
      <w:pPr>
        <w:pStyle w:val="Heading1"/>
      </w:pPr>
      <w:bookmarkStart w:id="19" w:name="bmStart"/>
      <w:bookmarkEnd w:id="19"/>
      <w:r>
        <w:lastRenderedPageBreak/>
        <w:br/>
      </w:r>
      <w:bookmarkStart w:id="20" w:name="_Toc525297851"/>
      <w:r w:rsidR="006C6DC6">
        <w:t>Introduction</w:t>
      </w:r>
      <w:bookmarkEnd w:id="20"/>
      <w:r w:rsidR="006C6DC6">
        <w:t xml:space="preserve"> </w:t>
      </w:r>
    </w:p>
    <w:p w14:paraId="66DE2907" w14:textId="66CCC12D" w:rsidR="0003274D" w:rsidRDefault="006C6DC6" w:rsidP="002B3BDC">
      <w:r>
        <w:t xml:space="preserve">Auckland Transport has engaged Harrison Grierson Consultants Ltd </w:t>
      </w:r>
      <w:r w:rsidR="002103EC">
        <w:t xml:space="preserve">(HGCL) </w:t>
      </w:r>
      <w:r>
        <w:t xml:space="preserve">to undertake a review of speed limits on </w:t>
      </w:r>
      <w:r w:rsidR="002103EC">
        <w:t xml:space="preserve">the rural </w:t>
      </w:r>
      <w:r w:rsidR="00260159">
        <w:t>Road</w:t>
      </w:r>
      <w:r w:rsidR="002103EC">
        <w:t xml:space="preserve"> </w:t>
      </w:r>
      <w:r>
        <w:t xml:space="preserve">in </w:t>
      </w:r>
      <w:r w:rsidR="00892D16">
        <w:t>s</w:t>
      </w:r>
      <w:r w:rsidR="001143CC">
        <w:t xml:space="preserve">outhern part of the </w:t>
      </w:r>
      <w:r w:rsidR="00620B8B">
        <w:t>Rodne</w:t>
      </w:r>
      <w:r w:rsidR="001143CC">
        <w:t>y</w:t>
      </w:r>
      <w:r w:rsidR="00620B8B">
        <w:t>,</w:t>
      </w:r>
      <w:r>
        <w:t xml:space="preserve"> Auckland</w:t>
      </w:r>
      <w:r w:rsidR="00AC294A">
        <w:t xml:space="preserve"> (</w:t>
      </w:r>
      <w:r w:rsidR="00967CBF">
        <w:t>referred</w:t>
      </w:r>
      <w:r w:rsidR="0094632D">
        <w:t xml:space="preserve"> </w:t>
      </w:r>
      <w:r w:rsidR="00AC294A">
        <w:t>to as Package 5)</w:t>
      </w:r>
      <w:r>
        <w:t xml:space="preserve">.  </w:t>
      </w:r>
    </w:p>
    <w:p w14:paraId="60F089E6" w14:textId="066C9FAB" w:rsidR="00C513AA" w:rsidRDefault="001143CC" w:rsidP="002B3BDC">
      <w:r>
        <w:t xml:space="preserve">The </w:t>
      </w:r>
      <w:r w:rsidR="000513B1">
        <w:t xml:space="preserve">study </w:t>
      </w:r>
      <w:r>
        <w:t xml:space="preserve">area </w:t>
      </w:r>
      <w:r w:rsidR="00AC294A">
        <w:t xml:space="preserve">is </w:t>
      </w:r>
      <w:r>
        <w:t xml:space="preserve">bounded </w:t>
      </w:r>
      <w:r w:rsidR="00C3280D">
        <w:t xml:space="preserve">by Kahikatea Flat </w:t>
      </w:r>
      <w:r w:rsidR="00260159">
        <w:t>Road</w:t>
      </w:r>
      <w:r w:rsidR="00C3280D">
        <w:t xml:space="preserve"> to N</w:t>
      </w:r>
      <w:r>
        <w:t>orth,</w:t>
      </w:r>
      <w:r w:rsidR="00EA3445">
        <w:t xml:space="preserve"> State Highway 16 to </w:t>
      </w:r>
      <w:r w:rsidR="00AC294A">
        <w:t xml:space="preserve">the </w:t>
      </w:r>
      <w:r w:rsidR="00EA3445">
        <w:t>south</w:t>
      </w:r>
      <w:r w:rsidR="00AC294A">
        <w:t xml:space="preserve">, </w:t>
      </w:r>
      <w:r w:rsidR="00191CEA">
        <w:t>Coatesville Riverhead</w:t>
      </w:r>
      <w:r w:rsidR="00EA3445">
        <w:t xml:space="preserve"> Highway to the </w:t>
      </w:r>
      <w:r w:rsidR="00191CEA">
        <w:t>east</w:t>
      </w:r>
      <w:r>
        <w:t xml:space="preserve">, </w:t>
      </w:r>
      <w:r w:rsidR="00EA3445">
        <w:t xml:space="preserve">and </w:t>
      </w:r>
      <w:r w:rsidR="00C3280D">
        <w:t xml:space="preserve">Old North </w:t>
      </w:r>
      <w:r w:rsidR="00260159">
        <w:t>Road</w:t>
      </w:r>
      <w:r w:rsidR="00C3280D">
        <w:t xml:space="preserve"> to </w:t>
      </w:r>
      <w:r w:rsidR="00191CEA">
        <w:t>w</w:t>
      </w:r>
      <w:r w:rsidR="00C3280D">
        <w:t>est</w:t>
      </w:r>
      <w:r w:rsidR="0094632D">
        <w:t>.</w:t>
      </w:r>
      <w:r w:rsidR="008C43A5">
        <w:t xml:space="preserve"> </w:t>
      </w:r>
    </w:p>
    <w:p w14:paraId="153613CF" w14:textId="3BB434E7" w:rsidR="008C43A5" w:rsidRDefault="008C43A5" w:rsidP="006C6DC6">
      <w:pPr>
        <w:pStyle w:val="Heading2"/>
      </w:pPr>
      <w:bookmarkStart w:id="21" w:name="_Toc525297852"/>
      <w:r>
        <w:t>Background</w:t>
      </w:r>
      <w:bookmarkEnd w:id="21"/>
    </w:p>
    <w:p w14:paraId="7AF8BBA1" w14:textId="54122D63" w:rsidR="00485132" w:rsidRDefault="008C43A5" w:rsidP="008C43A5">
      <w:pPr>
        <w:pStyle w:val="NIndent"/>
      </w:pPr>
      <w:r>
        <w:t xml:space="preserve">New Zealand’s national Speed Management Guide outlines implications for Auckland and the process for development of an implementation plan for speed management. Speed Management is about achieving safe and appropriate speeds that reflect </w:t>
      </w:r>
      <w:r w:rsidR="00260159">
        <w:t>Road</w:t>
      </w:r>
      <w:r>
        <w:t xml:space="preserve"> function, design, safety</w:t>
      </w:r>
      <w:r w:rsidR="00485132">
        <w:t>,</w:t>
      </w:r>
      <w:r>
        <w:t xml:space="preserve"> use</w:t>
      </w:r>
      <w:r w:rsidR="00485132">
        <w:t xml:space="preserve"> and the surrounding environment (land use)</w:t>
      </w:r>
      <w:r>
        <w:t xml:space="preserve">. </w:t>
      </w:r>
      <w:r w:rsidR="005D3777">
        <w:t xml:space="preserve"> </w:t>
      </w:r>
    </w:p>
    <w:p w14:paraId="78C31A00" w14:textId="77777777" w:rsidR="00485132" w:rsidRDefault="008C43A5" w:rsidP="008C43A5">
      <w:pPr>
        <w:pStyle w:val="NIndent"/>
      </w:pPr>
      <w:r>
        <w:t xml:space="preserve">We need people and goods to move efficiently around our transport network in a way that is aligned to the Safe </w:t>
      </w:r>
      <w:r w:rsidR="00485132">
        <w:t xml:space="preserve">System approach. </w:t>
      </w:r>
      <w:r>
        <w:t xml:space="preserve"> </w:t>
      </w:r>
      <w:r w:rsidR="00485132">
        <w:t>W</w:t>
      </w:r>
      <w:r>
        <w:t>e need to see a reduction</w:t>
      </w:r>
      <w:r w:rsidR="00485132">
        <w:t xml:space="preserve"> in deaths and serious injuries, while supporting overall economic productivity.</w:t>
      </w:r>
      <w:r>
        <w:t xml:space="preserve"> </w:t>
      </w:r>
      <w:r w:rsidR="005D3777">
        <w:t xml:space="preserve"> </w:t>
      </w:r>
    </w:p>
    <w:p w14:paraId="56A2B986" w14:textId="5B3DC6B3" w:rsidR="008C43A5" w:rsidRDefault="008C43A5" w:rsidP="008C43A5">
      <w:pPr>
        <w:pStyle w:val="NIndent"/>
      </w:pPr>
      <w:r>
        <w:t xml:space="preserve">Speed management requires input from policy makers, engineers, educators and the Police to identify the right speeds for </w:t>
      </w:r>
      <w:r w:rsidR="00476D94">
        <w:t>road</w:t>
      </w:r>
      <w:r>
        <w:t xml:space="preserve">s, and involve communities in determining and adopting safe and appropriate speeds. </w:t>
      </w:r>
      <w:r w:rsidR="00485132">
        <w:t xml:space="preserve"> </w:t>
      </w:r>
    </w:p>
    <w:p w14:paraId="4FD4269B" w14:textId="1028B21D" w:rsidR="008C43A5" w:rsidRPr="008C43A5" w:rsidRDefault="005D3777" w:rsidP="008C43A5">
      <w:pPr>
        <w:pStyle w:val="NIndent"/>
      </w:pPr>
      <w:r>
        <w:t xml:space="preserve">Auckland Transport </w:t>
      </w:r>
      <w:r w:rsidR="00892D16">
        <w:t xml:space="preserve">wants a speed limit review to be done for southern part of the Rodney.  </w:t>
      </w:r>
      <w:r w:rsidR="005105EA">
        <w:t xml:space="preserve">The purpose of the project is to identify the most appropriate speed, use ‘Self </w:t>
      </w:r>
      <w:r w:rsidR="000513B1">
        <w:t>Explaining</w:t>
      </w:r>
      <w:r w:rsidR="005105EA">
        <w:t xml:space="preserve">’ features to encourage lower speeds and ensure that measures are in place to ensure speed are maintained at an acceptable level </w:t>
      </w:r>
      <w:r w:rsidR="000513B1">
        <w:t xml:space="preserve">through the study area.  </w:t>
      </w:r>
    </w:p>
    <w:p w14:paraId="06E725FC" w14:textId="03044499" w:rsidR="00656898" w:rsidRDefault="000513B1" w:rsidP="006C6DC6">
      <w:pPr>
        <w:pStyle w:val="Heading2"/>
      </w:pPr>
      <w:bookmarkStart w:id="22" w:name="_Toc525297853"/>
      <w:r>
        <w:t>M</w:t>
      </w:r>
      <w:r w:rsidR="007D2694">
        <w:t>ethodology</w:t>
      </w:r>
      <w:bookmarkEnd w:id="22"/>
    </w:p>
    <w:p w14:paraId="32DC9A99" w14:textId="5CFFD935" w:rsidR="000513B1" w:rsidRDefault="000513B1" w:rsidP="0034672D">
      <w:pPr>
        <w:pStyle w:val="NIndent"/>
      </w:pPr>
      <w:r>
        <w:t xml:space="preserve">The </w:t>
      </w:r>
      <w:r w:rsidRPr="000513B1">
        <w:t>New Zealand Transport Agency (NZTA) has produced a final working draft of the Speed</w:t>
      </w:r>
      <w:r>
        <w:t xml:space="preserve"> </w:t>
      </w:r>
      <w:r w:rsidRPr="000513B1">
        <w:t xml:space="preserve">Management Guide (The Guide), published in </w:t>
      </w:r>
      <w:r w:rsidR="007D2694">
        <w:t>November 2016</w:t>
      </w:r>
      <w:r w:rsidRPr="000513B1">
        <w:t>, as part of the Safer Journeys –</w:t>
      </w:r>
      <w:r>
        <w:t xml:space="preserve"> </w:t>
      </w:r>
      <w:r w:rsidRPr="000513B1">
        <w:t>Safer Speeds Programme. The Guide is intended as a tool to provide a more consistent</w:t>
      </w:r>
      <w:r>
        <w:t xml:space="preserve"> </w:t>
      </w:r>
      <w:r w:rsidRPr="000513B1">
        <w:t>approach to managing speeds throughout New Zealand.</w:t>
      </w:r>
    </w:p>
    <w:p w14:paraId="018DF8E4" w14:textId="08704961" w:rsidR="007D2694" w:rsidRDefault="007D2694" w:rsidP="00D51DB3">
      <w:pPr>
        <w:pStyle w:val="NIndent"/>
      </w:pPr>
      <w:r>
        <w:t>As set out in The Guide</w:t>
      </w:r>
      <w:r w:rsidR="00D51DB3">
        <w:t xml:space="preserve">, the speed limit assessment uses infrastructure risk rating (IRR) score, personal risk factors and collective risk factors along with the function and urban/rural classification to determine an appropriate speed for </w:t>
      </w:r>
      <w:r w:rsidR="00246D37">
        <w:t>the</w:t>
      </w:r>
      <w:r w:rsidR="00476D94">
        <w:t xml:space="preserve"> road</w:t>
      </w:r>
      <w:r w:rsidR="00D51DB3">
        <w:t xml:space="preserve"> being assessed.</w:t>
      </w:r>
    </w:p>
    <w:p w14:paraId="2A2FD709" w14:textId="1062E0B0" w:rsidR="00563A67" w:rsidRDefault="00D51DB3" w:rsidP="00D51DB3">
      <w:pPr>
        <w:pStyle w:val="NIndent"/>
      </w:pPr>
      <w:r>
        <w:t xml:space="preserve">The IRR is a predictive </w:t>
      </w:r>
      <w:r w:rsidR="00260159">
        <w:t>Road</w:t>
      </w:r>
      <w:r>
        <w:t xml:space="preserve"> </w:t>
      </w:r>
      <w:r w:rsidR="0031575A">
        <w:t>assessment</w:t>
      </w:r>
      <w:r>
        <w:t xml:space="preserve"> methodology designed to proactively assess </w:t>
      </w:r>
      <w:r w:rsidR="00260159">
        <w:t>Road</w:t>
      </w:r>
      <w:r>
        <w:t xml:space="preserve"> safety risk.  The IRR utilises the following nine key features that impact on safety risks: </w:t>
      </w:r>
      <w:r w:rsidR="00260159">
        <w:t>Road</w:t>
      </w:r>
      <w:r>
        <w:t xml:space="preserve"> stereotype</w:t>
      </w:r>
      <w:r w:rsidR="00563A67">
        <w:t>, Alignment, Carriageway</w:t>
      </w:r>
      <w:r>
        <w:t xml:space="preserve"> width</w:t>
      </w:r>
      <w:r w:rsidR="00563A67">
        <w:t>,</w:t>
      </w:r>
      <w:r>
        <w:t xml:space="preserve"> </w:t>
      </w:r>
      <w:r w:rsidR="00260159">
        <w:t>Road</w:t>
      </w:r>
      <w:r>
        <w:t>side</w:t>
      </w:r>
      <w:r w:rsidR="00563A67">
        <w:t>,</w:t>
      </w:r>
      <w:r>
        <w:t xml:space="preserve"> Land use</w:t>
      </w:r>
      <w:r w:rsidR="00563A67">
        <w:t>,</w:t>
      </w:r>
      <w:r>
        <w:t xml:space="preserve"> Intersection density</w:t>
      </w:r>
      <w:r w:rsidR="00563A67">
        <w:t>,</w:t>
      </w:r>
      <w:r>
        <w:t xml:space="preserve"> Access density</w:t>
      </w:r>
      <w:r w:rsidR="00563A67">
        <w:t xml:space="preserve">, </w:t>
      </w:r>
      <w:r>
        <w:t>Traffic volume</w:t>
      </w:r>
      <w:r w:rsidR="00563A67">
        <w:t xml:space="preserve">, </w:t>
      </w:r>
      <w:r>
        <w:t>Speed</w:t>
      </w:r>
      <w:r w:rsidR="00563A67">
        <w:t xml:space="preserve">.  The factors for those key features are combined to give an IRR score, which is then classified into five risk categories.  </w:t>
      </w:r>
      <w:r w:rsidR="00563A67" w:rsidRPr="00563A67">
        <w:t>The categories are ‘low’, ‘low-medium’, ‘medium’, ‘medium-high’</w:t>
      </w:r>
      <w:r w:rsidR="00191CEA">
        <w:t>,</w:t>
      </w:r>
      <w:r w:rsidR="00563A67" w:rsidRPr="00563A67">
        <w:t xml:space="preserve"> and</w:t>
      </w:r>
      <w:r w:rsidR="00563A67">
        <w:t xml:space="preserve"> </w:t>
      </w:r>
      <w:r w:rsidR="00563A67" w:rsidRPr="00563A67">
        <w:t>‘high’.</w:t>
      </w:r>
      <w:r w:rsidR="00563A67">
        <w:t xml:space="preserve">  </w:t>
      </w:r>
      <w:r w:rsidR="00563A67" w:rsidRPr="00563A67">
        <w:t xml:space="preserve">The personal and collective risk for each </w:t>
      </w:r>
      <w:r w:rsidR="00260159">
        <w:t>Road</w:t>
      </w:r>
      <w:r w:rsidR="00563A67" w:rsidRPr="00563A67">
        <w:t xml:space="preserve"> is also determined using the</w:t>
      </w:r>
      <w:r w:rsidR="00563A67">
        <w:t xml:space="preserve"> </w:t>
      </w:r>
      <w:r w:rsidR="00563A67" w:rsidRPr="00563A67">
        <w:t xml:space="preserve">methodology described in NZTA’s High Risk Rural </w:t>
      </w:r>
      <w:r w:rsidR="00260159">
        <w:t>Road</w:t>
      </w:r>
      <w:r w:rsidR="00563A67" w:rsidRPr="00563A67">
        <w:t xml:space="preserve"> Guide.</w:t>
      </w:r>
      <w:r w:rsidR="00563A67">
        <w:t xml:space="preserve"> </w:t>
      </w:r>
    </w:p>
    <w:p w14:paraId="6F469252" w14:textId="77D10F1F" w:rsidR="00D51DB3" w:rsidRDefault="005C4FFD" w:rsidP="00D51DB3">
      <w:pPr>
        <w:pStyle w:val="NIndent"/>
      </w:pPr>
      <w:r w:rsidRPr="0034672D">
        <w:t xml:space="preserve">In considering the justification for a change in rural </w:t>
      </w:r>
      <w:r w:rsidR="00260159">
        <w:t>Road</w:t>
      </w:r>
      <w:r w:rsidRPr="0034672D">
        <w:t xml:space="preserve"> speed limits</w:t>
      </w:r>
      <w:r>
        <w:t xml:space="preserve"> in the study area,</w:t>
      </w:r>
      <w:r w:rsidRPr="00563A67">
        <w:t xml:space="preserve"> </w:t>
      </w:r>
      <w:r w:rsidR="00563A67" w:rsidRPr="00563A67">
        <w:t>all relative information (IRR score, personal risk and collective risk) is</w:t>
      </w:r>
      <w:r w:rsidR="00563A67">
        <w:t xml:space="preserve"> </w:t>
      </w:r>
      <w:r w:rsidR="00563A67" w:rsidRPr="00563A67">
        <w:t xml:space="preserve">used from </w:t>
      </w:r>
      <w:r w:rsidR="00563A67" w:rsidRPr="0034672D">
        <w:t>the Safer Journeys Risk Assessment Tool</w:t>
      </w:r>
      <w:r w:rsidR="00563A67">
        <w:t xml:space="preserve"> (SJRAT)</w:t>
      </w:r>
      <w:r w:rsidR="00563A67" w:rsidRPr="00563A67">
        <w:t>.</w:t>
      </w:r>
    </w:p>
    <w:p w14:paraId="45DF51CF" w14:textId="77777777" w:rsidR="00052123" w:rsidRPr="00052123" w:rsidRDefault="00052123" w:rsidP="00052123">
      <w:pPr>
        <w:spacing w:before="80" w:line="240" w:lineRule="auto"/>
      </w:pPr>
      <w:r>
        <w:br w:type="page"/>
      </w:r>
    </w:p>
    <w:p w14:paraId="23523C28" w14:textId="29E74E4B" w:rsidR="00052123" w:rsidRDefault="00052123" w:rsidP="00052123">
      <w:pPr>
        <w:pStyle w:val="Heading1"/>
      </w:pPr>
      <w:r>
        <w:lastRenderedPageBreak/>
        <w:br/>
      </w:r>
      <w:bookmarkStart w:id="23" w:name="_Toc525297854"/>
      <w:r w:rsidR="00260159">
        <w:t>Road</w:t>
      </w:r>
      <w:r w:rsidR="00467177">
        <w:t>s in Package 5</w:t>
      </w:r>
      <w:bookmarkEnd w:id="23"/>
      <w:r>
        <w:t xml:space="preserve"> </w:t>
      </w:r>
    </w:p>
    <w:p w14:paraId="61B70E90" w14:textId="5241ED5E" w:rsidR="00DE27B5" w:rsidRDefault="00B75615" w:rsidP="00EA0627">
      <w:r>
        <w:t>T</w:t>
      </w:r>
      <w:r w:rsidR="002D3152">
        <w:t xml:space="preserve">here </w:t>
      </w:r>
      <w:r w:rsidR="00191CEA">
        <w:t xml:space="preserve">are </w:t>
      </w:r>
      <w:r w:rsidR="0031575A" w:rsidRPr="00954A5B">
        <w:t>nine</w:t>
      </w:r>
      <w:r>
        <w:t xml:space="preserve"> tables t</w:t>
      </w:r>
      <w:r w:rsidR="00191CEA">
        <w:t>hat</w:t>
      </w:r>
      <w:r>
        <w:t xml:space="preserve"> cover all the main </w:t>
      </w:r>
      <w:r w:rsidR="00191CEA">
        <w:t xml:space="preserve">roads </w:t>
      </w:r>
      <w:r>
        <w:t xml:space="preserve">in area </w:t>
      </w:r>
      <w:r w:rsidR="00191CEA">
        <w:t xml:space="preserve">Package </w:t>
      </w:r>
      <w:r>
        <w:t>5</w:t>
      </w:r>
      <w:r w:rsidR="00191CEA">
        <w:t>.  These are attached as</w:t>
      </w:r>
      <w:r w:rsidR="006B0937">
        <w:t xml:space="preserve"> Appendix 1</w:t>
      </w:r>
      <w:r w:rsidR="00DE27B5">
        <w:t xml:space="preserve"> </w:t>
      </w:r>
      <w:r w:rsidR="00191CEA">
        <w:t>to this</w:t>
      </w:r>
      <w:r w:rsidR="00DE27B5">
        <w:t xml:space="preserve"> report</w:t>
      </w:r>
      <w:r w:rsidR="00191CEA">
        <w:t xml:space="preserve"> and provide a detailed breakdown of all the roads within the study area</w:t>
      </w:r>
      <w:r>
        <w:t xml:space="preserve">.  </w:t>
      </w:r>
    </w:p>
    <w:p w14:paraId="24DA88B9" w14:textId="262A05C5" w:rsidR="00EA0627" w:rsidRDefault="00B75615" w:rsidP="00EA0627">
      <w:r>
        <w:t xml:space="preserve">The main </w:t>
      </w:r>
      <w:r w:rsidR="00191CEA">
        <w:t xml:space="preserve">roads in the study area </w:t>
      </w:r>
      <w:r>
        <w:t xml:space="preserve">are </w:t>
      </w:r>
      <w:r w:rsidR="0031575A">
        <w:t xml:space="preserve">Old North </w:t>
      </w:r>
      <w:r w:rsidR="00260159">
        <w:t>Road</w:t>
      </w:r>
      <w:r w:rsidR="0031575A">
        <w:t xml:space="preserve">, </w:t>
      </w:r>
      <w:r>
        <w:t xml:space="preserve">Peak </w:t>
      </w:r>
      <w:r w:rsidR="00260159">
        <w:t>Road</w:t>
      </w:r>
      <w:r>
        <w:t xml:space="preserve">, Old North </w:t>
      </w:r>
      <w:r w:rsidR="00260159">
        <w:t>Road</w:t>
      </w:r>
      <w:r>
        <w:t xml:space="preserve">, </w:t>
      </w:r>
      <w:r w:rsidR="002D3152">
        <w:t xml:space="preserve">Dairy Flat Highway, </w:t>
      </w:r>
      <w:r>
        <w:t xml:space="preserve">Kahitatea Flat </w:t>
      </w:r>
      <w:r w:rsidR="00260159">
        <w:t>Road</w:t>
      </w:r>
      <w:r>
        <w:t xml:space="preserve">, </w:t>
      </w:r>
      <w:r w:rsidR="00512745">
        <w:t>Hor</w:t>
      </w:r>
      <w:r w:rsidR="00490BC3">
        <w:t>s</w:t>
      </w:r>
      <w:r w:rsidR="00512745">
        <w:t xml:space="preserve">eshoe Bush </w:t>
      </w:r>
      <w:r w:rsidR="00260159">
        <w:t>Road</w:t>
      </w:r>
      <w:r w:rsidR="00512745">
        <w:t xml:space="preserve">, Black Bridge </w:t>
      </w:r>
      <w:r w:rsidR="00260159">
        <w:t>Road</w:t>
      </w:r>
      <w:r w:rsidR="00512745">
        <w:t xml:space="preserve">, Coatesville-Riverhead Highway, Ridge </w:t>
      </w:r>
      <w:r w:rsidR="00260159">
        <w:t>Road</w:t>
      </w:r>
      <w:r w:rsidR="00512745">
        <w:t xml:space="preserve"> and Paremoremo </w:t>
      </w:r>
      <w:r w:rsidR="00260159">
        <w:t>Road</w:t>
      </w:r>
      <w:r w:rsidR="00512745">
        <w:t xml:space="preserve">.  All the side </w:t>
      </w:r>
      <w:r w:rsidR="00191CEA">
        <w:t xml:space="preserve">roads </w:t>
      </w:r>
      <w:r w:rsidR="00512745">
        <w:t xml:space="preserve">attached to those main </w:t>
      </w:r>
      <w:r w:rsidR="00B95829">
        <w:t>r</w:t>
      </w:r>
      <w:r w:rsidR="00260159">
        <w:t>oad</w:t>
      </w:r>
      <w:r w:rsidR="00512745">
        <w:t xml:space="preserve">s </w:t>
      </w:r>
      <w:r w:rsidR="00D77F11">
        <w:t>are included in the</w:t>
      </w:r>
      <w:r w:rsidR="00512745">
        <w:t xml:space="preserve"> </w:t>
      </w:r>
      <w:r w:rsidR="00191CEA">
        <w:t xml:space="preserve">associated </w:t>
      </w:r>
      <w:r w:rsidR="00512745">
        <w:t xml:space="preserve">tables.  </w:t>
      </w:r>
    </w:p>
    <w:p w14:paraId="00A9D7B8" w14:textId="0888D99F" w:rsidR="002D3152" w:rsidRDefault="002D3152" w:rsidP="00EA0627">
      <w:r>
        <w:t>It is n</w:t>
      </w:r>
      <w:r w:rsidR="00D77F11">
        <w:t>oted that in the</w:t>
      </w:r>
      <w:r>
        <w:t xml:space="preserve"> study area, </w:t>
      </w:r>
      <w:r w:rsidR="00D77F11">
        <w:t xml:space="preserve">speed limits review for </w:t>
      </w:r>
      <w:r>
        <w:t xml:space="preserve">Dairy Flat Highway has been done by AT.  </w:t>
      </w:r>
      <w:r w:rsidR="00D77F11">
        <w:t>However</w:t>
      </w:r>
      <w:r w:rsidR="00C76983">
        <w:t>;</w:t>
      </w:r>
      <w:r w:rsidR="00D77F11">
        <w:t xml:space="preserve"> w</w:t>
      </w:r>
      <w:r>
        <w:t>e have include</w:t>
      </w:r>
      <w:r w:rsidR="00876144">
        <w:t>d</w:t>
      </w:r>
      <w:r>
        <w:t xml:space="preserve"> the table/assessment</w:t>
      </w:r>
      <w:r w:rsidR="00876144">
        <w:t xml:space="preserve"> in Appendix 1 for completeness </w:t>
      </w:r>
      <w:r w:rsidR="00D77F11">
        <w:t>of the speed limit review in the</w:t>
      </w:r>
      <w:r w:rsidR="00876144">
        <w:t xml:space="preserve"> study area.  </w:t>
      </w:r>
    </w:p>
    <w:p w14:paraId="3B3C1CCF" w14:textId="051163E2" w:rsidR="00EA0627" w:rsidRDefault="006B0937" w:rsidP="00876144">
      <w:r>
        <w:t xml:space="preserve">The overall summary of the proposed speed changes are shown in Table 1 below.  </w:t>
      </w:r>
      <w:r w:rsidR="00DE27B5">
        <w:t>It is noted that some section</w:t>
      </w:r>
      <w:r w:rsidR="00D77F11">
        <w:t>s</w:t>
      </w:r>
      <w:r w:rsidR="00DE27B5">
        <w:t xml:space="preserve"> of </w:t>
      </w:r>
      <w:r w:rsidR="00C76983">
        <w:t>r</w:t>
      </w:r>
      <w:r w:rsidR="00260159">
        <w:t>oad</w:t>
      </w:r>
      <w:r w:rsidR="00DE27B5">
        <w:t>s</w:t>
      </w:r>
      <w:r w:rsidR="00D77F11">
        <w:t xml:space="preserve"> in the study area</w:t>
      </w:r>
      <w:r w:rsidR="00DE27B5">
        <w:t xml:space="preserve"> are proposed to have no speed limit changes and they are not listed in the table below.  </w:t>
      </w:r>
    </w:p>
    <w:p w14:paraId="58642D64" w14:textId="77777777" w:rsidR="00DE27B5" w:rsidRDefault="00DE27B5" w:rsidP="00876144"/>
    <w:tbl>
      <w:tblPr>
        <w:tblStyle w:val="HGTable1"/>
        <w:tblW w:w="4890" w:type="pct"/>
        <w:tblLayout w:type="fixed"/>
        <w:tblLook w:val="04A0" w:firstRow="1" w:lastRow="0" w:firstColumn="1" w:lastColumn="0" w:noHBand="0" w:noVBand="1"/>
      </w:tblPr>
      <w:tblGrid>
        <w:gridCol w:w="2261"/>
        <w:gridCol w:w="2009"/>
        <w:gridCol w:w="2009"/>
        <w:gridCol w:w="1760"/>
      </w:tblGrid>
      <w:tr w:rsidR="00467177" w14:paraId="44804A19" w14:textId="77777777" w:rsidTr="00467177">
        <w:trPr>
          <w:cnfStyle w:val="100000000000" w:firstRow="1" w:lastRow="0" w:firstColumn="0" w:lastColumn="0" w:oddVBand="0" w:evenVBand="0" w:oddHBand="0" w:evenHBand="0" w:firstRowFirstColumn="0" w:firstRowLastColumn="0" w:lastRowFirstColumn="0" w:lastRowLastColumn="0"/>
          <w:trHeight w:val="124"/>
          <w:tblHeader/>
        </w:trPr>
        <w:tc>
          <w:tcPr>
            <w:tcW w:w="8039" w:type="dxa"/>
            <w:gridSpan w:val="4"/>
            <w:tcBorders>
              <w:bottom w:val="single" w:sz="2" w:space="0" w:color="auto"/>
            </w:tcBorders>
          </w:tcPr>
          <w:p w14:paraId="51790C5F" w14:textId="3FDC9972" w:rsidR="00467177" w:rsidRDefault="00467177" w:rsidP="002D3152">
            <w:pPr>
              <w:pStyle w:val="TableHeading"/>
              <w:rPr>
                <w:rStyle w:val="TableNo"/>
              </w:rPr>
            </w:pPr>
            <w:r>
              <w:rPr>
                <w:rStyle w:val="TableNo"/>
              </w:rPr>
              <w:t>TABLE</w:t>
            </w:r>
            <w:r w:rsidRPr="002E03CB">
              <w:rPr>
                <w:rStyle w:val="TableNo"/>
              </w:rPr>
              <w:t xml:space="preserve"> </w:t>
            </w:r>
            <w:r w:rsidR="002D3152">
              <w:rPr>
                <w:rStyle w:val="TableNo"/>
              </w:rPr>
              <w:t>1: Summary of proposed speed change</w:t>
            </w:r>
          </w:p>
        </w:tc>
      </w:tr>
      <w:tr w:rsidR="00467177" w14:paraId="04BB978A" w14:textId="77777777" w:rsidTr="00596C47">
        <w:trPr>
          <w:cnfStyle w:val="100000000000" w:firstRow="1" w:lastRow="0" w:firstColumn="0" w:lastColumn="0" w:oddVBand="0" w:evenVBand="0" w:oddHBand="0" w:evenHBand="0" w:firstRowFirstColumn="0" w:firstRowLastColumn="0" w:lastRowFirstColumn="0" w:lastRowLastColumn="0"/>
          <w:trHeight w:val="630"/>
          <w:tblHeader/>
        </w:trPr>
        <w:tc>
          <w:tcPr>
            <w:tcW w:w="2261" w:type="dxa"/>
            <w:tcBorders>
              <w:top w:val="single" w:sz="2" w:space="0" w:color="auto"/>
            </w:tcBorders>
            <w:shd w:val="clear" w:color="auto" w:fill="F7F9E8" w:themeFill="accent6"/>
          </w:tcPr>
          <w:p w14:paraId="08A7747B" w14:textId="7B47F4DC" w:rsidR="00467177" w:rsidRDefault="00260159" w:rsidP="00876144">
            <w:pPr>
              <w:pStyle w:val="TableColumnHeading"/>
            </w:pPr>
            <w:r>
              <w:t>Road</w:t>
            </w:r>
          </w:p>
        </w:tc>
        <w:tc>
          <w:tcPr>
            <w:tcW w:w="2009" w:type="dxa"/>
            <w:tcBorders>
              <w:top w:val="single" w:sz="2" w:space="0" w:color="auto"/>
            </w:tcBorders>
            <w:shd w:val="clear" w:color="auto" w:fill="F7F9E8" w:themeFill="accent6"/>
          </w:tcPr>
          <w:p w14:paraId="1B2C4C88" w14:textId="77777777" w:rsidR="00467177" w:rsidRDefault="00467177" w:rsidP="00876144">
            <w:pPr>
              <w:pStyle w:val="TableColumnHeading"/>
            </w:pPr>
            <w:r>
              <w:t>Existing SPeed Limt (km/h)</w:t>
            </w:r>
          </w:p>
        </w:tc>
        <w:tc>
          <w:tcPr>
            <w:tcW w:w="2009" w:type="dxa"/>
            <w:tcBorders>
              <w:top w:val="single" w:sz="2" w:space="0" w:color="auto"/>
            </w:tcBorders>
            <w:shd w:val="clear" w:color="auto" w:fill="F7F9E8" w:themeFill="accent6"/>
          </w:tcPr>
          <w:p w14:paraId="0D80B994" w14:textId="77777777" w:rsidR="00467177" w:rsidRDefault="00467177" w:rsidP="00876144">
            <w:pPr>
              <w:pStyle w:val="TableColumnHeading"/>
            </w:pPr>
            <w:r>
              <w:t>Safe and Appropriate Speed Limit (KM/H) speed management guide</w:t>
            </w:r>
          </w:p>
        </w:tc>
        <w:tc>
          <w:tcPr>
            <w:tcW w:w="1760" w:type="dxa"/>
            <w:tcBorders>
              <w:top w:val="single" w:sz="2" w:space="0" w:color="auto"/>
            </w:tcBorders>
            <w:shd w:val="clear" w:color="auto" w:fill="F7F9E8" w:themeFill="accent6"/>
          </w:tcPr>
          <w:p w14:paraId="4CFC43A3" w14:textId="77777777" w:rsidR="00467177" w:rsidRDefault="00467177" w:rsidP="00876144">
            <w:pPr>
              <w:pStyle w:val="TableColumnHeading"/>
            </w:pPr>
            <w:r>
              <w:t>proposed speeds limits (km/h)</w:t>
            </w:r>
          </w:p>
        </w:tc>
      </w:tr>
      <w:tr w:rsidR="005644DB" w14:paraId="6204BF5D" w14:textId="77777777" w:rsidTr="00596C47">
        <w:trPr>
          <w:trHeight w:val="505"/>
        </w:trPr>
        <w:tc>
          <w:tcPr>
            <w:tcW w:w="2261" w:type="dxa"/>
          </w:tcPr>
          <w:p w14:paraId="2E587E13" w14:textId="44488899" w:rsidR="005644DB" w:rsidRDefault="005644DB" w:rsidP="005644DB">
            <w:pPr>
              <w:pStyle w:val="TableText"/>
              <w:rPr>
                <w:b/>
              </w:rPr>
            </w:pPr>
            <w:r w:rsidRPr="00442382">
              <w:rPr>
                <w:b/>
              </w:rPr>
              <w:t xml:space="preserve">Old North </w:t>
            </w:r>
            <w:r w:rsidR="00260159">
              <w:rPr>
                <w:b/>
              </w:rPr>
              <w:t>Road</w:t>
            </w:r>
          </w:p>
          <w:p w14:paraId="1E1EAC50" w14:textId="0C2F6771" w:rsidR="005644DB" w:rsidRPr="00876144" w:rsidRDefault="005644DB" w:rsidP="005644DB">
            <w:pPr>
              <w:pStyle w:val="TableText"/>
              <w:rPr>
                <w:b/>
              </w:rPr>
            </w:pPr>
            <w:r>
              <w:t xml:space="preserve">200m North of Taylor </w:t>
            </w:r>
            <w:r w:rsidR="00260159">
              <w:t>Road</w:t>
            </w:r>
            <w:r>
              <w:t xml:space="preserve"> to Wishart </w:t>
            </w:r>
            <w:r w:rsidR="00260159">
              <w:t>Road</w:t>
            </w:r>
          </w:p>
        </w:tc>
        <w:tc>
          <w:tcPr>
            <w:tcW w:w="2009" w:type="dxa"/>
          </w:tcPr>
          <w:p w14:paraId="19C52E6A" w14:textId="7B0CADC2" w:rsidR="005644DB" w:rsidRDefault="005644DB" w:rsidP="005644DB">
            <w:pPr>
              <w:pStyle w:val="TableText"/>
              <w:jc w:val="center"/>
            </w:pPr>
            <w:r>
              <w:t>100</w:t>
            </w:r>
          </w:p>
        </w:tc>
        <w:tc>
          <w:tcPr>
            <w:tcW w:w="2009" w:type="dxa"/>
          </w:tcPr>
          <w:p w14:paraId="3C925892" w14:textId="3072E277" w:rsidR="005644DB" w:rsidRDefault="005644DB" w:rsidP="005644DB">
            <w:pPr>
              <w:pStyle w:val="TableText"/>
              <w:jc w:val="center"/>
            </w:pPr>
            <w:r>
              <w:t>&lt;80</w:t>
            </w:r>
          </w:p>
        </w:tc>
        <w:tc>
          <w:tcPr>
            <w:tcW w:w="1760" w:type="dxa"/>
          </w:tcPr>
          <w:p w14:paraId="555CBE7E" w14:textId="4266B3CA" w:rsidR="005644DB" w:rsidRDefault="005644DB" w:rsidP="005644DB">
            <w:pPr>
              <w:pStyle w:val="TableText"/>
              <w:jc w:val="center"/>
            </w:pPr>
            <w:r>
              <w:t>80</w:t>
            </w:r>
          </w:p>
        </w:tc>
      </w:tr>
      <w:tr w:rsidR="005644DB" w14:paraId="01F3120E" w14:textId="77777777" w:rsidTr="00596C47">
        <w:trPr>
          <w:trHeight w:val="505"/>
        </w:trPr>
        <w:tc>
          <w:tcPr>
            <w:tcW w:w="2261" w:type="dxa"/>
          </w:tcPr>
          <w:p w14:paraId="6B2E3996" w14:textId="43DAA9B9" w:rsidR="005644DB" w:rsidRPr="00876144" w:rsidRDefault="005644DB" w:rsidP="005644DB">
            <w:pPr>
              <w:pStyle w:val="TableText"/>
              <w:rPr>
                <w:b/>
              </w:rPr>
            </w:pPr>
            <w:r>
              <w:rPr>
                <w:b/>
              </w:rPr>
              <w:t xml:space="preserve">Lathrope </w:t>
            </w:r>
            <w:r w:rsidR="00260159">
              <w:rPr>
                <w:b/>
              </w:rPr>
              <w:t>Road</w:t>
            </w:r>
          </w:p>
        </w:tc>
        <w:tc>
          <w:tcPr>
            <w:tcW w:w="2009" w:type="dxa"/>
          </w:tcPr>
          <w:p w14:paraId="6764116C" w14:textId="5D1118D9" w:rsidR="005644DB" w:rsidRDefault="005644DB" w:rsidP="005644DB">
            <w:pPr>
              <w:pStyle w:val="TableText"/>
              <w:jc w:val="center"/>
            </w:pPr>
            <w:r>
              <w:t>80</w:t>
            </w:r>
          </w:p>
        </w:tc>
        <w:tc>
          <w:tcPr>
            <w:tcW w:w="2009" w:type="dxa"/>
          </w:tcPr>
          <w:p w14:paraId="04FD45AA" w14:textId="73F3201C" w:rsidR="005644DB" w:rsidRDefault="005644DB" w:rsidP="005644DB">
            <w:pPr>
              <w:pStyle w:val="TableText"/>
              <w:jc w:val="center"/>
            </w:pPr>
            <w:r>
              <w:t>&lt;80</w:t>
            </w:r>
          </w:p>
        </w:tc>
        <w:tc>
          <w:tcPr>
            <w:tcW w:w="1760" w:type="dxa"/>
          </w:tcPr>
          <w:p w14:paraId="03662DAE" w14:textId="5123C5DC" w:rsidR="005644DB" w:rsidRDefault="005644DB" w:rsidP="005644DB">
            <w:pPr>
              <w:pStyle w:val="TableText"/>
              <w:jc w:val="center"/>
            </w:pPr>
            <w:r>
              <w:t>60</w:t>
            </w:r>
          </w:p>
        </w:tc>
      </w:tr>
      <w:tr w:rsidR="005644DB" w14:paraId="3612F668" w14:textId="77777777" w:rsidTr="00596C47">
        <w:trPr>
          <w:trHeight w:val="505"/>
        </w:trPr>
        <w:tc>
          <w:tcPr>
            <w:tcW w:w="2261" w:type="dxa"/>
          </w:tcPr>
          <w:p w14:paraId="43527E18" w14:textId="77777777" w:rsidR="009A24D0" w:rsidRDefault="005644DB" w:rsidP="005644DB">
            <w:pPr>
              <w:pStyle w:val="TableText"/>
              <w:rPr>
                <w:b/>
              </w:rPr>
            </w:pPr>
            <w:r>
              <w:rPr>
                <w:b/>
              </w:rPr>
              <w:t xml:space="preserve">Forestry </w:t>
            </w:r>
            <w:r w:rsidR="00260159">
              <w:rPr>
                <w:b/>
              </w:rPr>
              <w:t>Road</w:t>
            </w:r>
            <w:r w:rsidR="009A24D0">
              <w:rPr>
                <w:b/>
              </w:rPr>
              <w:t xml:space="preserve"> </w:t>
            </w:r>
          </w:p>
          <w:p w14:paraId="65084C25" w14:textId="53A76F9E" w:rsidR="005644DB" w:rsidRPr="00876144" w:rsidRDefault="009A24D0" w:rsidP="005644DB">
            <w:pPr>
              <w:pStyle w:val="TableText"/>
              <w:rPr>
                <w:b/>
              </w:rPr>
            </w:pPr>
            <w:r w:rsidRPr="009A24D0">
              <w:t>(</w:t>
            </w:r>
            <w:r>
              <w:t>in conjunction with Deacon Road</w:t>
            </w:r>
            <w:r w:rsidRPr="009A24D0">
              <w:t>)</w:t>
            </w:r>
          </w:p>
        </w:tc>
        <w:tc>
          <w:tcPr>
            <w:tcW w:w="2009" w:type="dxa"/>
          </w:tcPr>
          <w:p w14:paraId="0A5E15F7" w14:textId="275465AC" w:rsidR="005644DB" w:rsidRDefault="009A24D0" w:rsidP="005644DB">
            <w:pPr>
              <w:pStyle w:val="TableText"/>
              <w:jc w:val="center"/>
            </w:pPr>
            <w:r>
              <w:t>80</w:t>
            </w:r>
          </w:p>
        </w:tc>
        <w:tc>
          <w:tcPr>
            <w:tcW w:w="2009" w:type="dxa"/>
          </w:tcPr>
          <w:p w14:paraId="567D6C23" w14:textId="7A268117" w:rsidR="005644DB" w:rsidRDefault="005644DB" w:rsidP="005644DB">
            <w:pPr>
              <w:pStyle w:val="TableText"/>
              <w:jc w:val="center"/>
            </w:pPr>
            <w:r>
              <w:t>80</w:t>
            </w:r>
          </w:p>
        </w:tc>
        <w:tc>
          <w:tcPr>
            <w:tcW w:w="1760" w:type="dxa"/>
          </w:tcPr>
          <w:p w14:paraId="24AA5887" w14:textId="0853A5FB" w:rsidR="005644DB" w:rsidRDefault="009A24D0" w:rsidP="005644DB">
            <w:pPr>
              <w:pStyle w:val="TableText"/>
              <w:jc w:val="center"/>
            </w:pPr>
            <w:r>
              <w:t>60</w:t>
            </w:r>
          </w:p>
        </w:tc>
      </w:tr>
      <w:tr w:rsidR="005644DB" w14:paraId="363A724D" w14:textId="77777777" w:rsidTr="00596C47">
        <w:trPr>
          <w:trHeight w:val="505"/>
        </w:trPr>
        <w:tc>
          <w:tcPr>
            <w:tcW w:w="2261" w:type="dxa"/>
          </w:tcPr>
          <w:p w14:paraId="6D924FC7" w14:textId="77777777" w:rsidR="005644DB" w:rsidRDefault="005644DB" w:rsidP="005644DB">
            <w:pPr>
              <w:pStyle w:val="TableText"/>
              <w:rPr>
                <w:b/>
              </w:rPr>
            </w:pPr>
            <w:r>
              <w:rPr>
                <w:b/>
              </w:rPr>
              <w:t xml:space="preserve">Sawmill </w:t>
            </w:r>
          </w:p>
          <w:p w14:paraId="1083B293" w14:textId="6CD784E2" w:rsidR="005644DB" w:rsidRPr="00876144" w:rsidRDefault="00260159" w:rsidP="005644DB">
            <w:pPr>
              <w:pStyle w:val="TableText"/>
              <w:rPr>
                <w:b/>
              </w:rPr>
            </w:pPr>
            <w:r>
              <w:rPr>
                <w:b/>
              </w:rPr>
              <w:t>Road</w:t>
            </w:r>
          </w:p>
        </w:tc>
        <w:tc>
          <w:tcPr>
            <w:tcW w:w="2009" w:type="dxa"/>
          </w:tcPr>
          <w:p w14:paraId="27666D1F" w14:textId="4F416B29" w:rsidR="005644DB" w:rsidRDefault="005644DB" w:rsidP="005644DB">
            <w:pPr>
              <w:pStyle w:val="TableText"/>
              <w:jc w:val="center"/>
            </w:pPr>
            <w:r>
              <w:t>80</w:t>
            </w:r>
          </w:p>
        </w:tc>
        <w:tc>
          <w:tcPr>
            <w:tcW w:w="2009" w:type="dxa"/>
          </w:tcPr>
          <w:p w14:paraId="1F750F30" w14:textId="1BB8E18F" w:rsidR="005644DB" w:rsidRDefault="005644DB" w:rsidP="005644DB">
            <w:pPr>
              <w:pStyle w:val="TableText"/>
              <w:jc w:val="center"/>
            </w:pPr>
            <w:r>
              <w:t>n/a</w:t>
            </w:r>
          </w:p>
        </w:tc>
        <w:tc>
          <w:tcPr>
            <w:tcW w:w="1760" w:type="dxa"/>
          </w:tcPr>
          <w:p w14:paraId="68D45E81" w14:textId="1EB1E060" w:rsidR="005644DB" w:rsidRDefault="005644DB" w:rsidP="005644DB">
            <w:pPr>
              <w:pStyle w:val="TableText"/>
              <w:jc w:val="center"/>
            </w:pPr>
            <w:r>
              <w:t>60</w:t>
            </w:r>
          </w:p>
        </w:tc>
      </w:tr>
      <w:tr w:rsidR="005644DB" w14:paraId="63B1CBB0" w14:textId="77777777" w:rsidTr="00596C47">
        <w:trPr>
          <w:trHeight w:val="505"/>
        </w:trPr>
        <w:tc>
          <w:tcPr>
            <w:tcW w:w="2261" w:type="dxa"/>
          </w:tcPr>
          <w:p w14:paraId="7B3FBBFA" w14:textId="40A806B4" w:rsidR="005644DB" w:rsidRPr="00876144" w:rsidRDefault="005644DB" w:rsidP="005644DB">
            <w:pPr>
              <w:pStyle w:val="TableText"/>
              <w:rPr>
                <w:b/>
              </w:rPr>
            </w:pPr>
            <w:r>
              <w:rPr>
                <w:b/>
              </w:rPr>
              <w:t>Timber Place</w:t>
            </w:r>
          </w:p>
        </w:tc>
        <w:tc>
          <w:tcPr>
            <w:tcW w:w="2009" w:type="dxa"/>
          </w:tcPr>
          <w:p w14:paraId="571B5503" w14:textId="0916025B" w:rsidR="005644DB" w:rsidRDefault="005644DB" w:rsidP="005644DB">
            <w:pPr>
              <w:pStyle w:val="TableText"/>
              <w:jc w:val="center"/>
            </w:pPr>
            <w:r>
              <w:t>80</w:t>
            </w:r>
          </w:p>
        </w:tc>
        <w:tc>
          <w:tcPr>
            <w:tcW w:w="2009" w:type="dxa"/>
          </w:tcPr>
          <w:p w14:paraId="4E994335" w14:textId="2C65242B" w:rsidR="005644DB" w:rsidRDefault="005644DB" w:rsidP="005644DB">
            <w:pPr>
              <w:pStyle w:val="TableText"/>
              <w:jc w:val="center"/>
            </w:pPr>
            <w:r>
              <w:t>n/a</w:t>
            </w:r>
          </w:p>
        </w:tc>
        <w:tc>
          <w:tcPr>
            <w:tcW w:w="1760" w:type="dxa"/>
          </w:tcPr>
          <w:p w14:paraId="68B43067" w14:textId="3F29478F" w:rsidR="005644DB" w:rsidRDefault="005644DB" w:rsidP="005644DB">
            <w:pPr>
              <w:pStyle w:val="TableText"/>
              <w:jc w:val="center"/>
            </w:pPr>
            <w:r>
              <w:t>60</w:t>
            </w:r>
          </w:p>
        </w:tc>
      </w:tr>
      <w:tr w:rsidR="005644DB" w14:paraId="6C113A17" w14:textId="77777777" w:rsidTr="00596C47">
        <w:trPr>
          <w:trHeight w:val="505"/>
        </w:trPr>
        <w:tc>
          <w:tcPr>
            <w:tcW w:w="2261" w:type="dxa"/>
          </w:tcPr>
          <w:p w14:paraId="36E00AD6" w14:textId="7BD80203" w:rsidR="005644DB" w:rsidRPr="00876144" w:rsidRDefault="005644DB" w:rsidP="005644DB">
            <w:pPr>
              <w:pStyle w:val="TableText"/>
              <w:rPr>
                <w:b/>
              </w:rPr>
            </w:pPr>
            <w:r>
              <w:rPr>
                <w:b/>
              </w:rPr>
              <w:t xml:space="preserve">Koraha </w:t>
            </w:r>
            <w:r w:rsidR="00260159">
              <w:rPr>
                <w:b/>
              </w:rPr>
              <w:t>Road</w:t>
            </w:r>
          </w:p>
        </w:tc>
        <w:tc>
          <w:tcPr>
            <w:tcW w:w="2009" w:type="dxa"/>
          </w:tcPr>
          <w:p w14:paraId="4C0C7CCC" w14:textId="2B97D3E2" w:rsidR="005644DB" w:rsidRDefault="00CA245F" w:rsidP="005644DB">
            <w:pPr>
              <w:pStyle w:val="TableText"/>
              <w:jc w:val="center"/>
            </w:pPr>
            <w:r>
              <w:t>70</w:t>
            </w:r>
          </w:p>
        </w:tc>
        <w:tc>
          <w:tcPr>
            <w:tcW w:w="2009" w:type="dxa"/>
          </w:tcPr>
          <w:p w14:paraId="161C7BC6" w14:textId="21A37F2B" w:rsidR="005644DB" w:rsidRDefault="005644DB" w:rsidP="005644DB">
            <w:pPr>
              <w:pStyle w:val="TableText"/>
              <w:jc w:val="center"/>
            </w:pPr>
            <w:r>
              <w:t>80</w:t>
            </w:r>
          </w:p>
        </w:tc>
        <w:tc>
          <w:tcPr>
            <w:tcW w:w="1760" w:type="dxa"/>
          </w:tcPr>
          <w:p w14:paraId="5DC5105A" w14:textId="18524C98" w:rsidR="005644DB" w:rsidRDefault="005644DB" w:rsidP="005644DB">
            <w:pPr>
              <w:pStyle w:val="TableText"/>
              <w:jc w:val="center"/>
            </w:pPr>
            <w:r>
              <w:t>60</w:t>
            </w:r>
          </w:p>
        </w:tc>
      </w:tr>
      <w:tr w:rsidR="005644DB" w14:paraId="3D7C2E83" w14:textId="77777777" w:rsidTr="00596C47">
        <w:trPr>
          <w:trHeight w:val="505"/>
        </w:trPr>
        <w:tc>
          <w:tcPr>
            <w:tcW w:w="2261" w:type="dxa"/>
          </w:tcPr>
          <w:p w14:paraId="509F3906" w14:textId="1F4928CA" w:rsidR="005644DB" w:rsidRDefault="005644DB" w:rsidP="005644DB">
            <w:pPr>
              <w:pStyle w:val="TableText"/>
              <w:rPr>
                <w:b/>
              </w:rPr>
            </w:pPr>
            <w:r w:rsidRPr="004A691A">
              <w:rPr>
                <w:b/>
              </w:rPr>
              <w:t xml:space="preserve">Oraha </w:t>
            </w:r>
            <w:r w:rsidR="00260159">
              <w:rPr>
                <w:b/>
              </w:rPr>
              <w:t>Road</w:t>
            </w:r>
            <w:r w:rsidRPr="004A691A">
              <w:rPr>
                <w:b/>
              </w:rPr>
              <w:t xml:space="preserve"> </w:t>
            </w:r>
          </w:p>
          <w:p w14:paraId="6BEE65AF" w14:textId="1420329E" w:rsidR="005644DB" w:rsidRPr="00876144" w:rsidRDefault="005644DB" w:rsidP="005644DB">
            <w:pPr>
              <w:pStyle w:val="TableText"/>
              <w:rPr>
                <w:b/>
              </w:rPr>
            </w:pPr>
            <w:r w:rsidRPr="004A691A">
              <w:t xml:space="preserve">320m East of Matua </w:t>
            </w:r>
            <w:r w:rsidR="00260159">
              <w:t>Road</w:t>
            </w:r>
            <w:r>
              <w:t xml:space="preserve"> to Old North </w:t>
            </w:r>
            <w:r w:rsidR="00260159">
              <w:t>Road</w:t>
            </w:r>
          </w:p>
        </w:tc>
        <w:tc>
          <w:tcPr>
            <w:tcW w:w="2009" w:type="dxa"/>
          </w:tcPr>
          <w:p w14:paraId="33BFE8FB" w14:textId="5D3A34BE" w:rsidR="005644DB" w:rsidRDefault="005644DB" w:rsidP="005644DB">
            <w:pPr>
              <w:pStyle w:val="TableText"/>
              <w:jc w:val="center"/>
            </w:pPr>
            <w:r>
              <w:t>70</w:t>
            </w:r>
          </w:p>
        </w:tc>
        <w:tc>
          <w:tcPr>
            <w:tcW w:w="2009" w:type="dxa"/>
          </w:tcPr>
          <w:p w14:paraId="6459A924" w14:textId="1D0641A8" w:rsidR="005644DB" w:rsidRDefault="005644DB" w:rsidP="005644DB">
            <w:pPr>
              <w:pStyle w:val="TableText"/>
              <w:jc w:val="center"/>
            </w:pPr>
            <w:r>
              <w:t>60</w:t>
            </w:r>
          </w:p>
        </w:tc>
        <w:tc>
          <w:tcPr>
            <w:tcW w:w="1760" w:type="dxa"/>
          </w:tcPr>
          <w:p w14:paraId="5EBAC09D" w14:textId="3242A57A" w:rsidR="005644DB" w:rsidRDefault="00CC469A" w:rsidP="005644DB">
            <w:pPr>
              <w:pStyle w:val="TableText"/>
              <w:jc w:val="center"/>
            </w:pPr>
            <w:r>
              <w:t>6</w:t>
            </w:r>
            <w:r w:rsidR="005644DB">
              <w:t>0</w:t>
            </w:r>
          </w:p>
        </w:tc>
      </w:tr>
      <w:tr w:rsidR="005644DB" w14:paraId="225E756E" w14:textId="77777777" w:rsidTr="00596C47">
        <w:trPr>
          <w:trHeight w:val="505"/>
        </w:trPr>
        <w:tc>
          <w:tcPr>
            <w:tcW w:w="2261" w:type="dxa"/>
          </w:tcPr>
          <w:p w14:paraId="60112B82" w14:textId="7F53A452" w:rsidR="005644DB" w:rsidRPr="00876144" w:rsidRDefault="005644DB" w:rsidP="005644DB">
            <w:pPr>
              <w:pStyle w:val="TableText"/>
              <w:rPr>
                <w:b/>
              </w:rPr>
            </w:pPr>
            <w:r>
              <w:rPr>
                <w:b/>
              </w:rPr>
              <w:t xml:space="preserve">Pinetone </w:t>
            </w:r>
            <w:r w:rsidR="00260159">
              <w:rPr>
                <w:b/>
              </w:rPr>
              <w:t>Road</w:t>
            </w:r>
          </w:p>
        </w:tc>
        <w:tc>
          <w:tcPr>
            <w:tcW w:w="2009" w:type="dxa"/>
          </w:tcPr>
          <w:p w14:paraId="0DBF04DA" w14:textId="5C71B3BC" w:rsidR="005644DB" w:rsidRDefault="005644DB" w:rsidP="005644DB">
            <w:pPr>
              <w:pStyle w:val="TableText"/>
              <w:jc w:val="center"/>
            </w:pPr>
            <w:r>
              <w:t>100</w:t>
            </w:r>
          </w:p>
        </w:tc>
        <w:tc>
          <w:tcPr>
            <w:tcW w:w="2009" w:type="dxa"/>
          </w:tcPr>
          <w:p w14:paraId="7429E4E0" w14:textId="11091DB3" w:rsidR="005644DB" w:rsidRDefault="005644DB" w:rsidP="005644DB">
            <w:pPr>
              <w:pStyle w:val="TableText"/>
              <w:jc w:val="center"/>
            </w:pPr>
            <w:r>
              <w:t>80</w:t>
            </w:r>
          </w:p>
        </w:tc>
        <w:tc>
          <w:tcPr>
            <w:tcW w:w="1760" w:type="dxa"/>
          </w:tcPr>
          <w:p w14:paraId="063E62BC" w14:textId="25C50CCF" w:rsidR="005644DB" w:rsidRDefault="005644DB" w:rsidP="005644DB">
            <w:pPr>
              <w:pStyle w:val="TableText"/>
              <w:jc w:val="center"/>
            </w:pPr>
            <w:r>
              <w:t>80</w:t>
            </w:r>
          </w:p>
        </w:tc>
      </w:tr>
      <w:tr w:rsidR="005644DB" w14:paraId="33A8F0BD" w14:textId="77777777" w:rsidTr="00596C47">
        <w:trPr>
          <w:trHeight w:val="505"/>
        </w:trPr>
        <w:tc>
          <w:tcPr>
            <w:tcW w:w="2261" w:type="dxa"/>
          </w:tcPr>
          <w:p w14:paraId="1CCBBA1B" w14:textId="459CB19D" w:rsidR="005644DB" w:rsidRPr="00876144" w:rsidRDefault="005644DB" w:rsidP="005644DB">
            <w:pPr>
              <w:pStyle w:val="TableText"/>
              <w:rPr>
                <w:b/>
              </w:rPr>
            </w:pPr>
            <w:r>
              <w:rPr>
                <w:b/>
              </w:rPr>
              <w:t xml:space="preserve">Ararimu Valley </w:t>
            </w:r>
            <w:r w:rsidR="00260159">
              <w:rPr>
                <w:b/>
              </w:rPr>
              <w:t>Road</w:t>
            </w:r>
          </w:p>
        </w:tc>
        <w:tc>
          <w:tcPr>
            <w:tcW w:w="2009" w:type="dxa"/>
          </w:tcPr>
          <w:p w14:paraId="4EAF59AD" w14:textId="62AE2492" w:rsidR="005644DB" w:rsidRDefault="005644DB" w:rsidP="005644DB">
            <w:pPr>
              <w:pStyle w:val="TableText"/>
              <w:jc w:val="center"/>
            </w:pPr>
            <w:r>
              <w:t>100</w:t>
            </w:r>
          </w:p>
        </w:tc>
        <w:tc>
          <w:tcPr>
            <w:tcW w:w="2009" w:type="dxa"/>
          </w:tcPr>
          <w:p w14:paraId="381020B5" w14:textId="4DBDEEA6" w:rsidR="005644DB" w:rsidRDefault="005644DB" w:rsidP="005644DB">
            <w:pPr>
              <w:pStyle w:val="TableText"/>
              <w:jc w:val="center"/>
            </w:pPr>
            <w:r>
              <w:t>&lt;80</w:t>
            </w:r>
          </w:p>
        </w:tc>
        <w:tc>
          <w:tcPr>
            <w:tcW w:w="1760" w:type="dxa"/>
          </w:tcPr>
          <w:p w14:paraId="5DC397F1" w14:textId="0A792894" w:rsidR="005644DB" w:rsidRDefault="005644DB" w:rsidP="005644DB">
            <w:pPr>
              <w:pStyle w:val="TableText"/>
              <w:jc w:val="center"/>
            </w:pPr>
            <w:r>
              <w:t>80</w:t>
            </w:r>
          </w:p>
        </w:tc>
      </w:tr>
      <w:tr w:rsidR="005644DB" w14:paraId="7574D878" w14:textId="77777777" w:rsidTr="00596C47">
        <w:trPr>
          <w:trHeight w:val="505"/>
        </w:trPr>
        <w:tc>
          <w:tcPr>
            <w:tcW w:w="2261" w:type="dxa"/>
          </w:tcPr>
          <w:p w14:paraId="16D578C2" w14:textId="43F754EF" w:rsidR="005644DB" w:rsidRPr="0006524B" w:rsidRDefault="005644DB" w:rsidP="005644DB">
            <w:pPr>
              <w:pStyle w:val="TableText"/>
              <w:rPr>
                <w:b/>
              </w:rPr>
            </w:pPr>
            <w:r w:rsidRPr="0006524B">
              <w:rPr>
                <w:b/>
              </w:rPr>
              <w:t xml:space="preserve">Zanders </w:t>
            </w:r>
            <w:r w:rsidR="00260159">
              <w:rPr>
                <w:b/>
              </w:rPr>
              <w:t>Road</w:t>
            </w:r>
          </w:p>
          <w:p w14:paraId="7328439F" w14:textId="42C6CB22" w:rsidR="002D0619" w:rsidRPr="0006524B" w:rsidRDefault="002D0619" w:rsidP="005644DB">
            <w:pPr>
              <w:pStyle w:val="TableText"/>
              <w:rPr>
                <w:b/>
              </w:rPr>
            </w:pPr>
          </w:p>
        </w:tc>
        <w:tc>
          <w:tcPr>
            <w:tcW w:w="2009" w:type="dxa"/>
          </w:tcPr>
          <w:p w14:paraId="6AB7171B" w14:textId="5F6BB66F" w:rsidR="005644DB" w:rsidRPr="0006524B" w:rsidRDefault="005644DB" w:rsidP="005644DB">
            <w:pPr>
              <w:pStyle w:val="TableText"/>
              <w:jc w:val="center"/>
            </w:pPr>
            <w:r w:rsidRPr="0006524B">
              <w:t>100</w:t>
            </w:r>
          </w:p>
        </w:tc>
        <w:tc>
          <w:tcPr>
            <w:tcW w:w="2009" w:type="dxa"/>
          </w:tcPr>
          <w:p w14:paraId="0CFE59D4" w14:textId="4242AD6C" w:rsidR="005644DB" w:rsidRPr="0006524B" w:rsidRDefault="005644DB" w:rsidP="005644DB">
            <w:pPr>
              <w:pStyle w:val="TableText"/>
              <w:jc w:val="center"/>
            </w:pPr>
            <w:r w:rsidRPr="0006524B">
              <w:t>80</w:t>
            </w:r>
          </w:p>
        </w:tc>
        <w:tc>
          <w:tcPr>
            <w:tcW w:w="1760" w:type="dxa"/>
          </w:tcPr>
          <w:p w14:paraId="14C8C687" w14:textId="1303CDB2" w:rsidR="005644DB" w:rsidRPr="0006524B" w:rsidRDefault="005644DB" w:rsidP="005644DB">
            <w:pPr>
              <w:pStyle w:val="TableText"/>
              <w:jc w:val="center"/>
            </w:pPr>
            <w:r w:rsidRPr="0006524B">
              <w:t>80</w:t>
            </w:r>
          </w:p>
        </w:tc>
      </w:tr>
      <w:tr w:rsidR="005644DB" w14:paraId="4E51AB2F" w14:textId="77777777" w:rsidTr="00596C47">
        <w:trPr>
          <w:trHeight w:val="505"/>
        </w:trPr>
        <w:tc>
          <w:tcPr>
            <w:tcW w:w="2261" w:type="dxa"/>
          </w:tcPr>
          <w:p w14:paraId="1EA172F9" w14:textId="57BADC20" w:rsidR="005644DB" w:rsidRPr="00876144" w:rsidRDefault="005644DB" w:rsidP="005644DB">
            <w:pPr>
              <w:pStyle w:val="TableText"/>
              <w:rPr>
                <w:b/>
              </w:rPr>
            </w:pPr>
            <w:r>
              <w:rPr>
                <w:b/>
              </w:rPr>
              <w:t xml:space="preserve">Zanders </w:t>
            </w:r>
            <w:r w:rsidR="00260159">
              <w:rPr>
                <w:b/>
              </w:rPr>
              <w:t>Road</w:t>
            </w:r>
          </w:p>
        </w:tc>
        <w:tc>
          <w:tcPr>
            <w:tcW w:w="2009" w:type="dxa"/>
          </w:tcPr>
          <w:p w14:paraId="32C48C34" w14:textId="77249CBD" w:rsidR="005644DB" w:rsidRDefault="005644DB" w:rsidP="005644DB">
            <w:pPr>
              <w:pStyle w:val="TableText"/>
              <w:jc w:val="center"/>
            </w:pPr>
            <w:r>
              <w:t>100</w:t>
            </w:r>
          </w:p>
        </w:tc>
        <w:tc>
          <w:tcPr>
            <w:tcW w:w="2009" w:type="dxa"/>
          </w:tcPr>
          <w:p w14:paraId="39438740" w14:textId="529E06E1" w:rsidR="005644DB" w:rsidRDefault="005644DB" w:rsidP="005644DB">
            <w:pPr>
              <w:pStyle w:val="TableText"/>
              <w:jc w:val="center"/>
            </w:pPr>
            <w:r>
              <w:t>&lt;80</w:t>
            </w:r>
          </w:p>
        </w:tc>
        <w:tc>
          <w:tcPr>
            <w:tcW w:w="1760" w:type="dxa"/>
          </w:tcPr>
          <w:p w14:paraId="6EA86C5A" w14:textId="688265FA" w:rsidR="005644DB" w:rsidRDefault="002A1095" w:rsidP="005644DB">
            <w:pPr>
              <w:pStyle w:val="TableText"/>
              <w:jc w:val="center"/>
            </w:pPr>
            <w:r>
              <w:t>80</w:t>
            </w:r>
          </w:p>
        </w:tc>
      </w:tr>
      <w:tr w:rsidR="002A1095" w14:paraId="3407360F" w14:textId="77777777" w:rsidTr="00596C47">
        <w:trPr>
          <w:trHeight w:val="505"/>
        </w:trPr>
        <w:tc>
          <w:tcPr>
            <w:tcW w:w="2261" w:type="dxa"/>
          </w:tcPr>
          <w:p w14:paraId="38EA5752" w14:textId="0C83E43E" w:rsidR="002A1095" w:rsidRDefault="002A1095" w:rsidP="002A1095">
            <w:pPr>
              <w:pStyle w:val="TableText"/>
              <w:rPr>
                <w:b/>
              </w:rPr>
            </w:pPr>
            <w:r>
              <w:rPr>
                <w:b/>
              </w:rPr>
              <w:t xml:space="preserve">Waikoukou Valley </w:t>
            </w:r>
            <w:r w:rsidR="00260159">
              <w:rPr>
                <w:b/>
              </w:rPr>
              <w:t>Road</w:t>
            </w:r>
          </w:p>
          <w:p w14:paraId="1124B9B0" w14:textId="42696F7C" w:rsidR="002A1095" w:rsidRPr="004703A2" w:rsidRDefault="002A1095" w:rsidP="002A1095">
            <w:pPr>
              <w:pStyle w:val="TableText"/>
            </w:pPr>
            <w:r>
              <w:t xml:space="preserve">Old North </w:t>
            </w:r>
            <w:r w:rsidR="00260159">
              <w:t>Road</w:t>
            </w:r>
            <w:r>
              <w:t xml:space="preserve"> to 100m West of Taylor </w:t>
            </w:r>
            <w:r w:rsidR="00260159">
              <w:t>Road</w:t>
            </w:r>
          </w:p>
          <w:p w14:paraId="2E2118E5" w14:textId="77777777" w:rsidR="002A1095" w:rsidRPr="00876144" w:rsidRDefault="002A1095" w:rsidP="002A1095">
            <w:pPr>
              <w:pStyle w:val="TableText"/>
              <w:rPr>
                <w:b/>
              </w:rPr>
            </w:pPr>
          </w:p>
        </w:tc>
        <w:tc>
          <w:tcPr>
            <w:tcW w:w="2009" w:type="dxa"/>
          </w:tcPr>
          <w:p w14:paraId="46C4D578" w14:textId="48F440B2" w:rsidR="002A1095" w:rsidRDefault="002A1095" w:rsidP="002A1095">
            <w:pPr>
              <w:pStyle w:val="TableText"/>
              <w:jc w:val="center"/>
            </w:pPr>
            <w:r>
              <w:t>100</w:t>
            </w:r>
          </w:p>
        </w:tc>
        <w:tc>
          <w:tcPr>
            <w:tcW w:w="2009" w:type="dxa"/>
          </w:tcPr>
          <w:p w14:paraId="083E32FD" w14:textId="5D62C980" w:rsidR="002A1095" w:rsidRDefault="002A1095" w:rsidP="002A1095">
            <w:pPr>
              <w:pStyle w:val="TableText"/>
              <w:jc w:val="center"/>
            </w:pPr>
            <w:r>
              <w:t>80</w:t>
            </w:r>
          </w:p>
        </w:tc>
        <w:tc>
          <w:tcPr>
            <w:tcW w:w="1760" w:type="dxa"/>
          </w:tcPr>
          <w:p w14:paraId="5536D7F2" w14:textId="31D90F5D" w:rsidR="002A1095" w:rsidRDefault="002A1095" w:rsidP="002A1095">
            <w:pPr>
              <w:pStyle w:val="TableText"/>
              <w:jc w:val="center"/>
            </w:pPr>
            <w:r>
              <w:t>80</w:t>
            </w:r>
          </w:p>
        </w:tc>
      </w:tr>
      <w:tr w:rsidR="00A37255" w14:paraId="3B85D30D" w14:textId="77777777" w:rsidTr="00596C47">
        <w:trPr>
          <w:trHeight w:val="505"/>
        </w:trPr>
        <w:tc>
          <w:tcPr>
            <w:tcW w:w="2261" w:type="dxa"/>
          </w:tcPr>
          <w:p w14:paraId="482A911F" w14:textId="69BAB4E3" w:rsidR="00A37255" w:rsidRPr="00FD60D2" w:rsidRDefault="00A37255" w:rsidP="00A37255">
            <w:pPr>
              <w:pStyle w:val="TableText"/>
              <w:rPr>
                <w:b/>
              </w:rPr>
            </w:pPr>
            <w:r w:rsidRPr="00FD60D2">
              <w:rPr>
                <w:b/>
              </w:rPr>
              <w:lastRenderedPageBreak/>
              <w:t xml:space="preserve">Peak </w:t>
            </w:r>
            <w:r w:rsidR="00260159">
              <w:rPr>
                <w:b/>
              </w:rPr>
              <w:t>Road</w:t>
            </w:r>
            <w:r w:rsidRPr="00FD60D2">
              <w:rPr>
                <w:b/>
              </w:rPr>
              <w:t xml:space="preserve"> </w:t>
            </w:r>
          </w:p>
          <w:p w14:paraId="13B19A72" w14:textId="1167F194" w:rsidR="00A37255" w:rsidRPr="00876144" w:rsidRDefault="00A37255" w:rsidP="00A37255">
            <w:pPr>
              <w:pStyle w:val="TableText"/>
              <w:rPr>
                <w:b/>
              </w:rPr>
            </w:pPr>
            <w:r>
              <w:t xml:space="preserve">200m North of Sinclair </w:t>
            </w:r>
            <w:r w:rsidR="00260159">
              <w:t>Road</w:t>
            </w:r>
            <w:r>
              <w:t xml:space="preserve"> to 2000m North of Old North </w:t>
            </w:r>
            <w:r w:rsidR="00260159">
              <w:t>Road</w:t>
            </w:r>
          </w:p>
        </w:tc>
        <w:tc>
          <w:tcPr>
            <w:tcW w:w="2009" w:type="dxa"/>
          </w:tcPr>
          <w:p w14:paraId="1F7EB559" w14:textId="4E3A7911" w:rsidR="00A37255" w:rsidRDefault="00A37255" w:rsidP="00A37255">
            <w:pPr>
              <w:pStyle w:val="TableText"/>
              <w:jc w:val="center"/>
            </w:pPr>
            <w:r>
              <w:t>100</w:t>
            </w:r>
          </w:p>
        </w:tc>
        <w:tc>
          <w:tcPr>
            <w:tcW w:w="2009" w:type="dxa"/>
          </w:tcPr>
          <w:p w14:paraId="5AFFD812" w14:textId="34435852" w:rsidR="00A37255" w:rsidRDefault="00A37255" w:rsidP="00A37255">
            <w:pPr>
              <w:pStyle w:val="TableText"/>
              <w:jc w:val="center"/>
            </w:pPr>
            <w:r>
              <w:t>80</w:t>
            </w:r>
          </w:p>
        </w:tc>
        <w:tc>
          <w:tcPr>
            <w:tcW w:w="1760" w:type="dxa"/>
          </w:tcPr>
          <w:p w14:paraId="241101FB" w14:textId="169FFEC9" w:rsidR="00A37255" w:rsidRDefault="00A37255" w:rsidP="00A37255">
            <w:pPr>
              <w:pStyle w:val="TableText"/>
              <w:jc w:val="center"/>
            </w:pPr>
            <w:r>
              <w:t>80</w:t>
            </w:r>
          </w:p>
        </w:tc>
      </w:tr>
      <w:tr w:rsidR="00A37255" w14:paraId="34D840ED" w14:textId="77777777" w:rsidTr="00596C47">
        <w:trPr>
          <w:trHeight w:val="505"/>
        </w:trPr>
        <w:tc>
          <w:tcPr>
            <w:tcW w:w="2261" w:type="dxa"/>
          </w:tcPr>
          <w:p w14:paraId="17FE5D89" w14:textId="5D37D518" w:rsidR="00A37255" w:rsidRPr="00876144" w:rsidRDefault="00A37255" w:rsidP="00A37255">
            <w:pPr>
              <w:pStyle w:val="TableText"/>
              <w:rPr>
                <w:b/>
              </w:rPr>
            </w:pPr>
            <w:r w:rsidRPr="005D308D">
              <w:rPr>
                <w:b/>
              </w:rPr>
              <w:t xml:space="preserve">Sinclair </w:t>
            </w:r>
            <w:r w:rsidR="00260159">
              <w:rPr>
                <w:b/>
              </w:rPr>
              <w:t>Road</w:t>
            </w:r>
          </w:p>
        </w:tc>
        <w:tc>
          <w:tcPr>
            <w:tcW w:w="2009" w:type="dxa"/>
          </w:tcPr>
          <w:p w14:paraId="14571302" w14:textId="57AC2979" w:rsidR="00A37255" w:rsidRDefault="00A37255" w:rsidP="00A37255">
            <w:pPr>
              <w:pStyle w:val="TableText"/>
              <w:jc w:val="center"/>
            </w:pPr>
            <w:r w:rsidRPr="005D308D">
              <w:t>100</w:t>
            </w:r>
          </w:p>
        </w:tc>
        <w:tc>
          <w:tcPr>
            <w:tcW w:w="2009" w:type="dxa"/>
          </w:tcPr>
          <w:p w14:paraId="6B80FD14" w14:textId="02BFD93B" w:rsidR="00A37255" w:rsidRDefault="00A37255" w:rsidP="00A37255">
            <w:pPr>
              <w:pStyle w:val="TableText"/>
              <w:jc w:val="center"/>
            </w:pPr>
            <w:r>
              <w:t>&lt;80</w:t>
            </w:r>
          </w:p>
        </w:tc>
        <w:tc>
          <w:tcPr>
            <w:tcW w:w="1760" w:type="dxa"/>
          </w:tcPr>
          <w:p w14:paraId="4E79E1CC" w14:textId="14FD70D9" w:rsidR="00A37255" w:rsidRDefault="00A37255" w:rsidP="00A37255">
            <w:pPr>
              <w:pStyle w:val="TableText"/>
              <w:jc w:val="center"/>
            </w:pPr>
            <w:r>
              <w:t>60</w:t>
            </w:r>
          </w:p>
        </w:tc>
      </w:tr>
      <w:tr w:rsidR="00A37255" w14:paraId="0F89F409" w14:textId="77777777" w:rsidTr="00596C47">
        <w:trPr>
          <w:trHeight w:val="505"/>
        </w:trPr>
        <w:tc>
          <w:tcPr>
            <w:tcW w:w="2261" w:type="dxa"/>
          </w:tcPr>
          <w:p w14:paraId="673F9A90" w14:textId="39D3506F" w:rsidR="00A37255" w:rsidRPr="00876144" w:rsidRDefault="00A37255" w:rsidP="00A37255">
            <w:pPr>
              <w:pStyle w:val="TableText"/>
              <w:rPr>
                <w:b/>
              </w:rPr>
            </w:pPr>
            <w:r w:rsidRPr="005D308D">
              <w:rPr>
                <w:b/>
              </w:rPr>
              <w:t xml:space="preserve">Shanks </w:t>
            </w:r>
            <w:r w:rsidR="00260159">
              <w:rPr>
                <w:b/>
              </w:rPr>
              <w:t>Road</w:t>
            </w:r>
          </w:p>
        </w:tc>
        <w:tc>
          <w:tcPr>
            <w:tcW w:w="2009" w:type="dxa"/>
          </w:tcPr>
          <w:p w14:paraId="0E1977AF" w14:textId="026BEAD6" w:rsidR="00A37255" w:rsidRDefault="00A37255" w:rsidP="00A37255">
            <w:pPr>
              <w:pStyle w:val="TableText"/>
              <w:jc w:val="center"/>
            </w:pPr>
            <w:r>
              <w:t>100</w:t>
            </w:r>
          </w:p>
        </w:tc>
        <w:tc>
          <w:tcPr>
            <w:tcW w:w="2009" w:type="dxa"/>
          </w:tcPr>
          <w:p w14:paraId="0211213C" w14:textId="011CB311" w:rsidR="00A37255" w:rsidRDefault="00A37255" w:rsidP="00A37255">
            <w:pPr>
              <w:pStyle w:val="TableText"/>
              <w:jc w:val="center"/>
            </w:pPr>
            <w:r>
              <w:t>&lt;80</w:t>
            </w:r>
          </w:p>
        </w:tc>
        <w:tc>
          <w:tcPr>
            <w:tcW w:w="1760" w:type="dxa"/>
          </w:tcPr>
          <w:p w14:paraId="6634B829" w14:textId="450E43CE" w:rsidR="00A37255" w:rsidRDefault="00A37255" w:rsidP="00A37255">
            <w:pPr>
              <w:pStyle w:val="TableText"/>
              <w:jc w:val="center"/>
            </w:pPr>
            <w:r>
              <w:t>60</w:t>
            </w:r>
          </w:p>
        </w:tc>
      </w:tr>
      <w:tr w:rsidR="00A37255" w14:paraId="308447C1" w14:textId="77777777" w:rsidTr="00596C47">
        <w:trPr>
          <w:trHeight w:val="505"/>
        </w:trPr>
        <w:tc>
          <w:tcPr>
            <w:tcW w:w="2261" w:type="dxa"/>
          </w:tcPr>
          <w:p w14:paraId="3A63C068" w14:textId="6E0B5A5A" w:rsidR="00A37255" w:rsidRPr="00876144" w:rsidRDefault="00A37255" w:rsidP="00A37255">
            <w:pPr>
              <w:pStyle w:val="TableText"/>
              <w:rPr>
                <w:b/>
              </w:rPr>
            </w:pPr>
            <w:r>
              <w:rPr>
                <w:b/>
              </w:rPr>
              <w:t xml:space="preserve">Dormer </w:t>
            </w:r>
            <w:r w:rsidR="00260159">
              <w:rPr>
                <w:b/>
              </w:rPr>
              <w:t>Road</w:t>
            </w:r>
          </w:p>
        </w:tc>
        <w:tc>
          <w:tcPr>
            <w:tcW w:w="2009" w:type="dxa"/>
          </w:tcPr>
          <w:p w14:paraId="1FD92608" w14:textId="203C2916" w:rsidR="00A37255" w:rsidRDefault="00A37255" w:rsidP="00A37255">
            <w:pPr>
              <w:pStyle w:val="TableText"/>
              <w:jc w:val="center"/>
            </w:pPr>
            <w:r>
              <w:t>100</w:t>
            </w:r>
          </w:p>
        </w:tc>
        <w:tc>
          <w:tcPr>
            <w:tcW w:w="2009" w:type="dxa"/>
          </w:tcPr>
          <w:p w14:paraId="6894C8FC" w14:textId="3F00E811" w:rsidR="00A37255" w:rsidRDefault="00A37255" w:rsidP="00A37255">
            <w:pPr>
              <w:pStyle w:val="TableText"/>
              <w:jc w:val="center"/>
            </w:pPr>
            <w:r>
              <w:t>&lt;80</w:t>
            </w:r>
          </w:p>
        </w:tc>
        <w:tc>
          <w:tcPr>
            <w:tcW w:w="1760" w:type="dxa"/>
          </w:tcPr>
          <w:p w14:paraId="2EEF61B6" w14:textId="20D39B0F" w:rsidR="00A37255" w:rsidRDefault="00A37255" w:rsidP="00A37255">
            <w:pPr>
              <w:pStyle w:val="TableText"/>
              <w:jc w:val="center"/>
            </w:pPr>
            <w:r>
              <w:t>60</w:t>
            </w:r>
          </w:p>
        </w:tc>
      </w:tr>
      <w:tr w:rsidR="00A37255" w14:paraId="56A3F94C" w14:textId="77777777" w:rsidTr="00596C47">
        <w:trPr>
          <w:trHeight w:val="505"/>
        </w:trPr>
        <w:tc>
          <w:tcPr>
            <w:tcW w:w="2261" w:type="dxa"/>
          </w:tcPr>
          <w:p w14:paraId="5DC17946" w14:textId="4BCF3623" w:rsidR="00A37255" w:rsidRPr="00876144" w:rsidRDefault="00A37255" w:rsidP="00A37255">
            <w:pPr>
              <w:pStyle w:val="TableText"/>
              <w:rPr>
                <w:b/>
              </w:rPr>
            </w:pPr>
            <w:r>
              <w:rPr>
                <w:b/>
              </w:rPr>
              <w:t xml:space="preserve">Chatham </w:t>
            </w:r>
            <w:r w:rsidR="00260159">
              <w:rPr>
                <w:b/>
              </w:rPr>
              <w:t>Road</w:t>
            </w:r>
          </w:p>
        </w:tc>
        <w:tc>
          <w:tcPr>
            <w:tcW w:w="2009" w:type="dxa"/>
          </w:tcPr>
          <w:p w14:paraId="62565B2D" w14:textId="08EC68AA" w:rsidR="00A37255" w:rsidRDefault="00A37255" w:rsidP="00A37255">
            <w:pPr>
              <w:pStyle w:val="TableText"/>
              <w:jc w:val="center"/>
            </w:pPr>
            <w:r>
              <w:t>100</w:t>
            </w:r>
          </w:p>
        </w:tc>
        <w:tc>
          <w:tcPr>
            <w:tcW w:w="2009" w:type="dxa"/>
          </w:tcPr>
          <w:p w14:paraId="25F4CB01" w14:textId="7077F2C2" w:rsidR="00A37255" w:rsidRDefault="00A37255" w:rsidP="00A37255">
            <w:pPr>
              <w:pStyle w:val="TableText"/>
              <w:jc w:val="center"/>
            </w:pPr>
            <w:r>
              <w:t>n/a</w:t>
            </w:r>
          </w:p>
        </w:tc>
        <w:tc>
          <w:tcPr>
            <w:tcW w:w="1760" w:type="dxa"/>
          </w:tcPr>
          <w:p w14:paraId="3B1CB04B" w14:textId="44A8F4BD" w:rsidR="00A37255" w:rsidRDefault="00A37255" w:rsidP="00A37255">
            <w:pPr>
              <w:pStyle w:val="TableText"/>
              <w:jc w:val="center"/>
            </w:pPr>
            <w:r>
              <w:t>60</w:t>
            </w:r>
          </w:p>
        </w:tc>
      </w:tr>
      <w:tr w:rsidR="00A37255" w14:paraId="5424FF7A" w14:textId="77777777" w:rsidTr="00596C47">
        <w:trPr>
          <w:trHeight w:val="505"/>
        </w:trPr>
        <w:tc>
          <w:tcPr>
            <w:tcW w:w="2261" w:type="dxa"/>
          </w:tcPr>
          <w:p w14:paraId="6B9FC075" w14:textId="69336A02" w:rsidR="00A37255" w:rsidRPr="00876144" w:rsidRDefault="00A37255" w:rsidP="00A37255">
            <w:pPr>
              <w:pStyle w:val="TableText"/>
              <w:rPr>
                <w:b/>
              </w:rPr>
            </w:pPr>
            <w:r>
              <w:rPr>
                <w:b/>
              </w:rPr>
              <w:t xml:space="preserve">Anderson </w:t>
            </w:r>
            <w:r w:rsidR="00260159">
              <w:rPr>
                <w:b/>
              </w:rPr>
              <w:t>Road</w:t>
            </w:r>
          </w:p>
        </w:tc>
        <w:tc>
          <w:tcPr>
            <w:tcW w:w="2009" w:type="dxa"/>
          </w:tcPr>
          <w:p w14:paraId="6AA73F43" w14:textId="1774E29B" w:rsidR="00A37255" w:rsidRDefault="00A37255" w:rsidP="00A37255">
            <w:pPr>
              <w:pStyle w:val="TableText"/>
              <w:jc w:val="center"/>
            </w:pPr>
            <w:r>
              <w:t>100</w:t>
            </w:r>
          </w:p>
        </w:tc>
        <w:tc>
          <w:tcPr>
            <w:tcW w:w="2009" w:type="dxa"/>
          </w:tcPr>
          <w:p w14:paraId="2D32E9CC" w14:textId="0716D10B" w:rsidR="00A37255" w:rsidRDefault="00A37255" w:rsidP="00A37255">
            <w:pPr>
              <w:pStyle w:val="TableText"/>
              <w:jc w:val="center"/>
            </w:pPr>
            <w:r>
              <w:t>&lt;80</w:t>
            </w:r>
          </w:p>
        </w:tc>
        <w:tc>
          <w:tcPr>
            <w:tcW w:w="1760" w:type="dxa"/>
          </w:tcPr>
          <w:p w14:paraId="154005A3" w14:textId="115E4666" w:rsidR="00A37255" w:rsidRDefault="00A37255" w:rsidP="00A37255">
            <w:pPr>
              <w:pStyle w:val="TableText"/>
              <w:jc w:val="center"/>
            </w:pPr>
            <w:r>
              <w:t>60</w:t>
            </w:r>
          </w:p>
        </w:tc>
      </w:tr>
      <w:tr w:rsidR="00A37255" w14:paraId="25DBC8A8" w14:textId="77777777" w:rsidTr="00596C47">
        <w:trPr>
          <w:trHeight w:val="505"/>
        </w:trPr>
        <w:tc>
          <w:tcPr>
            <w:tcW w:w="2261" w:type="dxa"/>
          </w:tcPr>
          <w:p w14:paraId="7635BC64" w14:textId="0A6C4EFA" w:rsidR="00A37255" w:rsidRDefault="00A37255" w:rsidP="00A37255">
            <w:pPr>
              <w:pStyle w:val="TableText"/>
              <w:rPr>
                <w:b/>
              </w:rPr>
            </w:pPr>
            <w:r>
              <w:rPr>
                <w:b/>
              </w:rPr>
              <w:t xml:space="preserve">Inland </w:t>
            </w:r>
            <w:r w:rsidR="00260159">
              <w:rPr>
                <w:b/>
              </w:rPr>
              <w:t>Road</w:t>
            </w:r>
          </w:p>
          <w:p w14:paraId="2A69CD2E" w14:textId="44DC38E7" w:rsidR="00A37255" w:rsidRPr="00876144" w:rsidRDefault="00A37255" w:rsidP="00A37255">
            <w:pPr>
              <w:pStyle w:val="TableText"/>
              <w:rPr>
                <w:b/>
              </w:rPr>
            </w:pPr>
            <w:r w:rsidRPr="00012DEB">
              <w:t>Kaipara Coast Highway</w:t>
            </w:r>
            <w:r>
              <w:t xml:space="preserve"> to 400m East of Rautawhiri </w:t>
            </w:r>
            <w:r w:rsidR="00260159">
              <w:t>Road</w:t>
            </w:r>
          </w:p>
        </w:tc>
        <w:tc>
          <w:tcPr>
            <w:tcW w:w="2009" w:type="dxa"/>
          </w:tcPr>
          <w:p w14:paraId="37F119BB" w14:textId="587FFFE1" w:rsidR="00A37255" w:rsidRDefault="00A37255" w:rsidP="00A37255">
            <w:pPr>
              <w:pStyle w:val="TableText"/>
              <w:jc w:val="center"/>
            </w:pPr>
            <w:r>
              <w:t>100</w:t>
            </w:r>
          </w:p>
        </w:tc>
        <w:tc>
          <w:tcPr>
            <w:tcW w:w="2009" w:type="dxa"/>
          </w:tcPr>
          <w:p w14:paraId="3774E15E" w14:textId="41884E94" w:rsidR="00A37255" w:rsidRDefault="00A37255" w:rsidP="00A37255">
            <w:pPr>
              <w:pStyle w:val="TableText"/>
              <w:jc w:val="center"/>
            </w:pPr>
            <w:r>
              <w:t>&lt;80</w:t>
            </w:r>
          </w:p>
        </w:tc>
        <w:tc>
          <w:tcPr>
            <w:tcW w:w="1760" w:type="dxa"/>
          </w:tcPr>
          <w:p w14:paraId="19F6A319" w14:textId="253B5690" w:rsidR="00A37255" w:rsidRDefault="00A37255" w:rsidP="00A37255">
            <w:pPr>
              <w:pStyle w:val="TableText"/>
              <w:jc w:val="center"/>
            </w:pPr>
            <w:r>
              <w:t>60</w:t>
            </w:r>
          </w:p>
        </w:tc>
      </w:tr>
      <w:tr w:rsidR="00A37255" w14:paraId="263568B7" w14:textId="77777777" w:rsidTr="00596C47">
        <w:trPr>
          <w:trHeight w:val="505"/>
        </w:trPr>
        <w:tc>
          <w:tcPr>
            <w:tcW w:w="2261" w:type="dxa"/>
          </w:tcPr>
          <w:p w14:paraId="1B42F872" w14:textId="75521725" w:rsidR="00A37255" w:rsidRDefault="00A37255" w:rsidP="00A37255">
            <w:pPr>
              <w:pStyle w:val="TableText"/>
              <w:rPr>
                <w:b/>
              </w:rPr>
            </w:pPr>
            <w:r>
              <w:rPr>
                <w:b/>
              </w:rPr>
              <w:t xml:space="preserve">Inland </w:t>
            </w:r>
            <w:r w:rsidR="00260159">
              <w:rPr>
                <w:b/>
              </w:rPr>
              <w:t>Road</w:t>
            </w:r>
          </w:p>
          <w:p w14:paraId="7BAD8EF3" w14:textId="39642D7F" w:rsidR="00A37255" w:rsidRPr="00876144" w:rsidRDefault="00A37255" w:rsidP="00A37255">
            <w:pPr>
              <w:pStyle w:val="TableText"/>
              <w:rPr>
                <w:b/>
              </w:rPr>
            </w:pPr>
            <w:r>
              <w:t xml:space="preserve">400m East of Rautawhiri </w:t>
            </w:r>
            <w:r w:rsidR="00260159">
              <w:t>Road</w:t>
            </w:r>
            <w:r>
              <w:t xml:space="preserve"> to Old North </w:t>
            </w:r>
            <w:r w:rsidR="00260159">
              <w:t>Road</w:t>
            </w:r>
          </w:p>
        </w:tc>
        <w:tc>
          <w:tcPr>
            <w:tcW w:w="2009" w:type="dxa"/>
          </w:tcPr>
          <w:p w14:paraId="4C51E9C7" w14:textId="4388238A" w:rsidR="00A37255" w:rsidRDefault="00A37255" w:rsidP="00A37255">
            <w:pPr>
              <w:pStyle w:val="TableText"/>
              <w:jc w:val="center"/>
            </w:pPr>
            <w:r>
              <w:t>100</w:t>
            </w:r>
          </w:p>
        </w:tc>
        <w:tc>
          <w:tcPr>
            <w:tcW w:w="2009" w:type="dxa"/>
          </w:tcPr>
          <w:p w14:paraId="7D82478A" w14:textId="58C848DC" w:rsidR="00A37255" w:rsidRDefault="00A37255" w:rsidP="00A37255">
            <w:pPr>
              <w:pStyle w:val="TableText"/>
              <w:jc w:val="center"/>
            </w:pPr>
            <w:r>
              <w:t>&lt;80</w:t>
            </w:r>
          </w:p>
        </w:tc>
        <w:tc>
          <w:tcPr>
            <w:tcW w:w="1760" w:type="dxa"/>
          </w:tcPr>
          <w:p w14:paraId="09FF6795" w14:textId="16A01710" w:rsidR="00A37255" w:rsidRDefault="00A37255" w:rsidP="00A37255">
            <w:pPr>
              <w:pStyle w:val="TableText"/>
              <w:jc w:val="center"/>
            </w:pPr>
            <w:r>
              <w:t>80</w:t>
            </w:r>
          </w:p>
        </w:tc>
      </w:tr>
      <w:tr w:rsidR="00A37255" w14:paraId="68A062D9" w14:textId="77777777" w:rsidTr="00596C47">
        <w:trPr>
          <w:trHeight w:val="505"/>
        </w:trPr>
        <w:tc>
          <w:tcPr>
            <w:tcW w:w="2261" w:type="dxa"/>
          </w:tcPr>
          <w:p w14:paraId="69FF070D" w14:textId="4A2CCD8F" w:rsidR="00A37255" w:rsidRPr="00876144" w:rsidRDefault="00A37255" w:rsidP="00A37255">
            <w:pPr>
              <w:pStyle w:val="TableText"/>
              <w:rPr>
                <w:b/>
              </w:rPr>
            </w:pPr>
            <w:r w:rsidRPr="00F4240D">
              <w:rPr>
                <w:b/>
              </w:rPr>
              <w:t xml:space="preserve">Sheffield </w:t>
            </w:r>
            <w:r w:rsidR="00260159">
              <w:rPr>
                <w:b/>
              </w:rPr>
              <w:t>Road</w:t>
            </w:r>
          </w:p>
        </w:tc>
        <w:tc>
          <w:tcPr>
            <w:tcW w:w="2009" w:type="dxa"/>
          </w:tcPr>
          <w:p w14:paraId="77BE5E01" w14:textId="1EEC6B92" w:rsidR="00A37255" w:rsidRDefault="00A37255" w:rsidP="00A37255">
            <w:pPr>
              <w:pStyle w:val="TableText"/>
              <w:jc w:val="center"/>
            </w:pPr>
            <w:r>
              <w:t>100</w:t>
            </w:r>
          </w:p>
        </w:tc>
        <w:tc>
          <w:tcPr>
            <w:tcW w:w="2009" w:type="dxa"/>
          </w:tcPr>
          <w:p w14:paraId="5D2935DC" w14:textId="6EE77EFA" w:rsidR="00A37255" w:rsidRDefault="00A37255" w:rsidP="00A37255">
            <w:pPr>
              <w:pStyle w:val="TableText"/>
              <w:jc w:val="center"/>
            </w:pPr>
            <w:r>
              <w:t>80</w:t>
            </w:r>
          </w:p>
        </w:tc>
        <w:tc>
          <w:tcPr>
            <w:tcW w:w="1760" w:type="dxa"/>
          </w:tcPr>
          <w:p w14:paraId="11042F89" w14:textId="41FF2CD7" w:rsidR="00A37255" w:rsidRDefault="00A37255" w:rsidP="00A37255">
            <w:pPr>
              <w:pStyle w:val="TableText"/>
              <w:jc w:val="center"/>
            </w:pPr>
            <w:r>
              <w:t>60</w:t>
            </w:r>
          </w:p>
        </w:tc>
      </w:tr>
      <w:tr w:rsidR="00A37255" w14:paraId="66E68899" w14:textId="77777777" w:rsidTr="00596C47">
        <w:trPr>
          <w:trHeight w:val="505"/>
        </w:trPr>
        <w:tc>
          <w:tcPr>
            <w:tcW w:w="2261" w:type="dxa"/>
          </w:tcPr>
          <w:p w14:paraId="59888F91" w14:textId="521906C2" w:rsidR="00A37255" w:rsidRDefault="00A37255" w:rsidP="00A37255">
            <w:pPr>
              <w:pStyle w:val="TableText"/>
              <w:rPr>
                <w:b/>
              </w:rPr>
            </w:pPr>
            <w:r w:rsidRPr="00F4240D">
              <w:rPr>
                <w:b/>
              </w:rPr>
              <w:t xml:space="preserve">Rautawhiri </w:t>
            </w:r>
            <w:r w:rsidR="00260159">
              <w:rPr>
                <w:b/>
              </w:rPr>
              <w:t>Road</w:t>
            </w:r>
          </w:p>
          <w:p w14:paraId="6BFD14FE" w14:textId="0661B63A" w:rsidR="00A37255" w:rsidRPr="00876144" w:rsidRDefault="00A37255" w:rsidP="00A37255">
            <w:pPr>
              <w:pStyle w:val="TableText"/>
              <w:rPr>
                <w:b/>
              </w:rPr>
            </w:pPr>
            <w:r w:rsidRPr="008C79EE">
              <w:t xml:space="preserve">Inland </w:t>
            </w:r>
            <w:r w:rsidR="00260159">
              <w:t>Road</w:t>
            </w:r>
            <w:r w:rsidRPr="008C79EE">
              <w:t xml:space="preserve"> to 400m West of Inland </w:t>
            </w:r>
            <w:r w:rsidR="00260159">
              <w:t>Road</w:t>
            </w:r>
            <w:r w:rsidRPr="008C79EE">
              <w:t xml:space="preserve">  </w:t>
            </w:r>
          </w:p>
        </w:tc>
        <w:tc>
          <w:tcPr>
            <w:tcW w:w="2009" w:type="dxa"/>
          </w:tcPr>
          <w:p w14:paraId="671B3F45" w14:textId="68E673F1" w:rsidR="00A37255" w:rsidRDefault="00A37255" w:rsidP="00A37255">
            <w:pPr>
              <w:pStyle w:val="TableText"/>
              <w:jc w:val="center"/>
            </w:pPr>
            <w:r>
              <w:t>100</w:t>
            </w:r>
          </w:p>
        </w:tc>
        <w:tc>
          <w:tcPr>
            <w:tcW w:w="2009" w:type="dxa"/>
          </w:tcPr>
          <w:p w14:paraId="1B572298" w14:textId="6BFAC368" w:rsidR="00A37255" w:rsidRDefault="00A37255" w:rsidP="00A37255">
            <w:pPr>
              <w:pStyle w:val="TableText"/>
              <w:jc w:val="center"/>
            </w:pPr>
            <w:r>
              <w:t>80</w:t>
            </w:r>
          </w:p>
        </w:tc>
        <w:tc>
          <w:tcPr>
            <w:tcW w:w="1760" w:type="dxa"/>
          </w:tcPr>
          <w:p w14:paraId="78D6E39A" w14:textId="28A3271F" w:rsidR="00A37255" w:rsidRDefault="00A37255" w:rsidP="00A37255">
            <w:pPr>
              <w:pStyle w:val="TableText"/>
              <w:jc w:val="center"/>
            </w:pPr>
            <w:r>
              <w:t>80</w:t>
            </w:r>
          </w:p>
        </w:tc>
      </w:tr>
      <w:tr w:rsidR="00A37255" w14:paraId="11DAA3E3" w14:textId="77777777" w:rsidTr="00596C47">
        <w:trPr>
          <w:trHeight w:val="505"/>
        </w:trPr>
        <w:tc>
          <w:tcPr>
            <w:tcW w:w="2261" w:type="dxa"/>
          </w:tcPr>
          <w:p w14:paraId="351346F3" w14:textId="10C3704A" w:rsidR="00A37255" w:rsidRPr="00876144" w:rsidRDefault="00A37255" w:rsidP="00A37255">
            <w:pPr>
              <w:pStyle w:val="TableText"/>
              <w:rPr>
                <w:b/>
              </w:rPr>
            </w:pPr>
            <w:r w:rsidRPr="003F46E5">
              <w:rPr>
                <w:b/>
              </w:rPr>
              <w:t xml:space="preserve">Joanna Lee </w:t>
            </w:r>
            <w:r w:rsidR="00260159">
              <w:rPr>
                <w:b/>
              </w:rPr>
              <w:t>Road</w:t>
            </w:r>
          </w:p>
        </w:tc>
        <w:tc>
          <w:tcPr>
            <w:tcW w:w="2009" w:type="dxa"/>
          </w:tcPr>
          <w:p w14:paraId="3F95AB4C" w14:textId="6882B0B4" w:rsidR="00A37255" w:rsidRDefault="00A37255" w:rsidP="00A37255">
            <w:pPr>
              <w:pStyle w:val="TableText"/>
              <w:jc w:val="center"/>
            </w:pPr>
            <w:r>
              <w:t>100</w:t>
            </w:r>
          </w:p>
        </w:tc>
        <w:tc>
          <w:tcPr>
            <w:tcW w:w="2009" w:type="dxa"/>
          </w:tcPr>
          <w:p w14:paraId="6BD96656" w14:textId="78C1D1EA" w:rsidR="00A37255" w:rsidRDefault="00A37255" w:rsidP="00A37255">
            <w:pPr>
              <w:pStyle w:val="TableText"/>
              <w:jc w:val="center"/>
            </w:pPr>
            <w:r>
              <w:t>80</w:t>
            </w:r>
          </w:p>
        </w:tc>
        <w:tc>
          <w:tcPr>
            <w:tcW w:w="1760" w:type="dxa"/>
          </w:tcPr>
          <w:p w14:paraId="0E37E862" w14:textId="1620A070" w:rsidR="00A37255" w:rsidRDefault="00A37255" w:rsidP="00A37255">
            <w:pPr>
              <w:pStyle w:val="TableText"/>
              <w:jc w:val="center"/>
            </w:pPr>
            <w:r>
              <w:t>80</w:t>
            </w:r>
          </w:p>
        </w:tc>
      </w:tr>
      <w:tr w:rsidR="00A37255" w14:paraId="2FADEF81" w14:textId="77777777" w:rsidTr="00596C47">
        <w:trPr>
          <w:trHeight w:val="505"/>
        </w:trPr>
        <w:tc>
          <w:tcPr>
            <w:tcW w:w="2261" w:type="dxa"/>
          </w:tcPr>
          <w:p w14:paraId="0BCDFC5B" w14:textId="3E9EE6C2" w:rsidR="00A37255" w:rsidRPr="00876144" w:rsidRDefault="00A37255" w:rsidP="00A37255">
            <w:pPr>
              <w:pStyle w:val="TableText"/>
              <w:rPr>
                <w:b/>
              </w:rPr>
            </w:pPr>
            <w:r>
              <w:rPr>
                <w:b/>
              </w:rPr>
              <w:t>Manuka Grove</w:t>
            </w:r>
          </w:p>
        </w:tc>
        <w:tc>
          <w:tcPr>
            <w:tcW w:w="2009" w:type="dxa"/>
          </w:tcPr>
          <w:p w14:paraId="7856EE12" w14:textId="710777EA" w:rsidR="00A37255" w:rsidRDefault="00A37255" w:rsidP="00A37255">
            <w:pPr>
              <w:pStyle w:val="TableText"/>
              <w:jc w:val="center"/>
            </w:pPr>
            <w:r>
              <w:t>100</w:t>
            </w:r>
          </w:p>
        </w:tc>
        <w:tc>
          <w:tcPr>
            <w:tcW w:w="2009" w:type="dxa"/>
          </w:tcPr>
          <w:p w14:paraId="39F81F87" w14:textId="46904B3C" w:rsidR="00A37255" w:rsidRDefault="00A37255" w:rsidP="00A37255">
            <w:pPr>
              <w:pStyle w:val="TableText"/>
              <w:jc w:val="center"/>
            </w:pPr>
            <w:r>
              <w:t>&lt;80</w:t>
            </w:r>
          </w:p>
        </w:tc>
        <w:tc>
          <w:tcPr>
            <w:tcW w:w="1760" w:type="dxa"/>
          </w:tcPr>
          <w:p w14:paraId="7EDE4299" w14:textId="7CB7A9CC" w:rsidR="00A37255" w:rsidRDefault="00A37255" w:rsidP="00A37255">
            <w:pPr>
              <w:pStyle w:val="TableText"/>
              <w:jc w:val="center"/>
            </w:pPr>
            <w:r>
              <w:t>80</w:t>
            </w:r>
          </w:p>
        </w:tc>
      </w:tr>
      <w:tr w:rsidR="00467177" w14:paraId="4959DF6F" w14:textId="77777777" w:rsidTr="00596C47">
        <w:trPr>
          <w:trHeight w:val="505"/>
        </w:trPr>
        <w:tc>
          <w:tcPr>
            <w:tcW w:w="2261" w:type="dxa"/>
          </w:tcPr>
          <w:p w14:paraId="4C28B5FD" w14:textId="77777777" w:rsidR="00596C47" w:rsidRDefault="00876144" w:rsidP="00596C47">
            <w:pPr>
              <w:pStyle w:val="TableText"/>
              <w:rPr>
                <w:b/>
              </w:rPr>
            </w:pPr>
            <w:r w:rsidRPr="00876144">
              <w:rPr>
                <w:b/>
              </w:rPr>
              <w:t>Dairy Flat Highway</w:t>
            </w:r>
          </w:p>
          <w:p w14:paraId="4FED003B" w14:textId="68C4A1F1" w:rsidR="00467177" w:rsidRPr="00A01603" w:rsidRDefault="00876144" w:rsidP="00596C47">
            <w:pPr>
              <w:pStyle w:val="TableText"/>
            </w:pPr>
            <w:r w:rsidRPr="00A01603">
              <w:t>160m west of Silve</w:t>
            </w:r>
            <w:r w:rsidR="00476D94">
              <w:t>Road</w:t>
            </w:r>
            <w:r w:rsidRPr="00A01603">
              <w:t xml:space="preserve">ale Off ramp Northbound (SH1) To 250m north of Kahikatea </w:t>
            </w:r>
            <w:r w:rsidR="00260159">
              <w:t>Road</w:t>
            </w:r>
            <w:r w:rsidRPr="00A01603">
              <w:t xml:space="preserve"> </w:t>
            </w:r>
          </w:p>
        </w:tc>
        <w:tc>
          <w:tcPr>
            <w:tcW w:w="2009" w:type="dxa"/>
          </w:tcPr>
          <w:p w14:paraId="522EC906" w14:textId="5ADE9F41" w:rsidR="00467177" w:rsidRDefault="006B18E9" w:rsidP="006B18E9">
            <w:pPr>
              <w:pStyle w:val="TableText"/>
              <w:jc w:val="center"/>
            </w:pPr>
            <w:r>
              <w:t>100</w:t>
            </w:r>
          </w:p>
        </w:tc>
        <w:tc>
          <w:tcPr>
            <w:tcW w:w="2009" w:type="dxa"/>
          </w:tcPr>
          <w:p w14:paraId="67E2D31A" w14:textId="7CDE3026" w:rsidR="00467177" w:rsidRDefault="006B18E9" w:rsidP="006B18E9">
            <w:pPr>
              <w:pStyle w:val="TableText"/>
              <w:jc w:val="center"/>
            </w:pPr>
            <w:r>
              <w:t>&lt;80</w:t>
            </w:r>
          </w:p>
        </w:tc>
        <w:tc>
          <w:tcPr>
            <w:tcW w:w="1760" w:type="dxa"/>
          </w:tcPr>
          <w:p w14:paraId="4BE272C5" w14:textId="1AF3BACE" w:rsidR="00467177" w:rsidRDefault="006B18E9" w:rsidP="006B18E9">
            <w:pPr>
              <w:pStyle w:val="TableText"/>
              <w:jc w:val="center"/>
            </w:pPr>
            <w:r>
              <w:t>80</w:t>
            </w:r>
          </w:p>
        </w:tc>
      </w:tr>
      <w:tr w:rsidR="00596C47" w14:paraId="2618E0D0" w14:textId="77777777" w:rsidTr="00596C47">
        <w:trPr>
          <w:trHeight w:val="133"/>
        </w:trPr>
        <w:tc>
          <w:tcPr>
            <w:tcW w:w="2261" w:type="dxa"/>
          </w:tcPr>
          <w:p w14:paraId="632E3A86" w14:textId="77777777" w:rsidR="00596C47" w:rsidRPr="00525BA6" w:rsidRDefault="00596C47" w:rsidP="00596C47">
            <w:pPr>
              <w:pStyle w:val="TableText"/>
              <w:rPr>
                <w:b/>
              </w:rPr>
            </w:pPr>
            <w:r w:rsidRPr="00525BA6">
              <w:rPr>
                <w:b/>
              </w:rPr>
              <w:t>Dairy Flat Highway</w:t>
            </w:r>
          </w:p>
          <w:p w14:paraId="17DD866F" w14:textId="1ACB7790" w:rsidR="00596C47" w:rsidRPr="00A01603" w:rsidRDefault="00596C47" w:rsidP="00596C47">
            <w:pPr>
              <w:pStyle w:val="TableText"/>
            </w:pPr>
            <w:r w:rsidRPr="00A01603">
              <w:t xml:space="preserve">250m north of Kahikatea Flat </w:t>
            </w:r>
            <w:r w:rsidR="00260159">
              <w:t>Road</w:t>
            </w:r>
            <w:r w:rsidRPr="00A01603">
              <w:t xml:space="preserve"> to 130m south of Horseshoe Bush </w:t>
            </w:r>
            <w:r w:rsidR="00260159">
              <w:t>Road</w:t>
            </w:r>
          </w:p>
        </w:tc>
        <w:tc>
          <w:tcPr>
            <w:tcW w:w="2009" w:type="dxa"/>
          </w:tcPr>
          <w:p w14:paraId="287B1363" w14:textId="51E31BC0" w:rsidR="00596C47" w:rsidRDefault="006B18E9" w:rsidP="006B18E9">
            <w:pPr>
              <w:pStyle w:val="TableText"/>
              <w:jc w:val="center"/>
            </w:pPr>
            <w:r>
              <w:t>100</w:t>
            </w:r>
          </w:p>
        </w:tc>
        <w:tc>
          <w:tcPr>
            <w:tcW w:w="2009" w:type="dxa"/>
          </w:tcPr>
          <w:p w14:paraId="14A3863F" w14:textId="432F5C1D" w:rsidR="00596C47" w:rsidRDefault="006B18E9" w:rsidP="006B18E9">
            <w:pPr>
              <w:pStyle w:val="TableText"/>
              <w:jc w:val="center"/>
            </w:pPr>
            <w:r>
              <w:t>&lt;80</w:t>
            </w:r>
          </w:p>
        </w:tc>
        <w:tc>
          <w:tcPr>
            <w:tcW w:w="1760" w:type="dxa"/>
          </w:tcPr>
          <w:p w14:paraId="2784A0C8" w14:textId="57047004" w:rsidR="00596C47" w:rsidRDefault="006B18E9" w:rsidP="006B18E9">
            <w:pPr>
              <w:pStyle w:val="TableText"/>
              <w:jc w:val="center"/>
            </w:pPr>
            <w:r>
              <w:t>60</w:t>
            </w:r>
          </w:p>
        </w:tc>
      </w:tr>
      <w:tr w:rsidR="00596C47" w14:paraId="6223C232" w14:textId="77777777" w:rsidTr="00596C47">
        <w:trPr>
          <w:trHeight w:val="133"/>
        </w:trPr>
        <w:tc>
          <w:tcPr>
            <w:tcW w:w="2261" w:type="dxa"/>
          </w:tcPr>
          <w:p w14:paraId="051E4488" w14:textId="19D22DE1" w:rsidR="00596C47" w:rsidRPr="00525BA6" w:rsidRDefault="00596C47" w:rsidP="00596C47">
            <w:pPr>
              <w:pStyle w:val="TableText"/>
              <w:rPr>
                <w:b/>
              </w:rPr>
            </w:pPr>
            <w:r w:rsidRPr="00525BA6">
              <w:rPr>
                <w:b/>
              </w:rPr>
              <w:t xml:space="preserve">Pine Valley </w:t>
            </w:r>
            <w:r w:rsidR="00260159">
              <w:rPr>
                <w:b/>
              </w:rPr>
              <w:t>Road</w:t>
            </w:r>
          </w:p>
          <w:p w14:paraId="23756255" w14:textId="677ED0B2" w:rsidR="00596C47" w:rsidRPr="00A01603" w:rsidRDefault="00596C47" w:rsidP="00596C47">
            <w:pPr>
              <w:pStyle w:val="TableText"/>
            </w:pPr>
            <w:r w:rsidRPr="00A01603">
              <w:t xml:space="preserve">From Dairy Flat Highway to Old Pine Valley </w:t>
            </w:r>
            <w:r w:rsidR="00260159">
              <w:t>Road</w:t>
            </w:r>
          </w:p>
        </w:tc>
        <w:tc>
          <w:tcPr>
            <w:tcW w:w="2009" w:type="dxa"/>
          </w:tcPr>
          <w:p w14:paraId="694A1764" w14:textId="163051D2" w:rsidR="00596C47" w:rsidRDefault="006B18E9" w:rsidP="006B18E9">
            <w:pPr>
              <w:pStyle w:val="TableText"/>
              <w:jc w:val="center"/>
            </w:pPr>
            <w:r>
              <w:t>100</w:t>
            </w:r>
          </w:p>
        </w:tc>
        <w:tc>
          <w:tcPr>
            <w:tcW w:w="2009" w:type="dxa"/>
          </w:tcPr>
          <w:p w14:paraId="5A70403A" w14:textId="0E96B16A" w:rsidR="00596C47" w:rsidRDefault="006B18E9" w:rsidP="006B18E9">
            <w:pPr>
              <w:pStyle w:val="TableText"/>
              <w:jc w:val="center"/>
            </w:pPr>
            <w:r>
              <w:t>&lt;80</w:t>
            </w:r>
          </w:p>
        </w:tc>
        <w:tc>
          <w:tcPr>
            <w:tcW w:w="1760" w:type="dxa"/>
          </w:tcPr>
          <w:p w14:paraId="47960AA9" w14:textId="7723AA0B" w:rsidR="00596C47" w:rsidRDefault="006B18E9" w:rsidP="006B18E9">
            <w:pPr>
              <w:pStyle w:val="TableText"/>
              <w:jc w:val="center"/>
            </w:pPr>
            <w:r>
              <w:t>80</w:t>
            </w:r>
          </w:p>
        </w:tc>
      </w:tr>
      <w:tr w:rsidR="00467177" w14:paraId="2BC46A3B" w14:textId="77777777" w:rsidTr="00596C47">
        <w:trPr>
          <w:trHeight w:val="24"/>
        </w:trPr>
        <w:tc>
          <w:tcPr>
            <w:tcW w:w="2261" w:type="dxa"/>
          </w:tcPr>
          <w:p w14:paraId="4AB73404" w14:textId="77777777" w:rsidR="00376F59" w:rsidRPr="00F222F6" w:rsidRDefault="00376F59" w:rsidP="00376F59">
            <w:pPr>
              <w:pStyle w:val="TableText"/>
              <w:rPr>
                <w:b/>
              </w:rPr>
            </w:pPr>
            <w:r w:rsidRPr="00F222F6">
              <w:rPr>
                <w:b/>
              </w:rPr>
              <w:t>Dairy Flat Highway</w:t>
            </w:r>
          </w:p>
          <w:p w14:paraId="10DDD8FA" w14:textId="0CECF923" w:rsidR="00467177" w:rsidRDefault="00376F59" w:rsidP="00A01603">
            <w:pPr>
              <w:pStyle w:val="TableText"/>
            </w:pPr>
            <w:r w:rsidRPr="00A01603">
              <w:t xml:space="preserve">From 130m south of Horseshoe Bush </w:t>
            </w:r>
            <w:r w:rsidR="00260159">
              <w:t>Road</w:t>
            </w:r>
            <w:r w:rsidRPr="00A01603">
              <w:t xml:space="preserve"> to </w:t>
            </w:r>
            <w:r w:rsidRPr="00A01603">
              <w:lastRenderedPageBreak/>
              <w:t xml:space="preserve">130m south of Foley Quarry </w:t>
            </w:r>
            <w:r w:rsidR="00260159">
              <w:t>Road</w:t>
            </w:r>
            <w:r w:rsidR="00A01603">
              <w:t xml:space="preserve"> </w:t>
            </w:r>
          </w:p>
        </w:tc>
        <w:tc>
          <w:tcPr>
            <w:tcW w:w="2009" w:type="dxa"/>
          </w:tcPr>
          <w:p w14:paraId="29D99602" w14:textId="4FC712B5" w:rsidR="00467177" w:rsidRDefault="006B18E9" w:rsidP="006B18E9">
            <w:pPr>
              <w:pStyle w:val="TableText"/>
              <w:jc w:val="center"/>
            </w:pPr>
            <w:r>
              <w:lastRenderedPageBreak/>
              <w:t>100</w:t>
            </w:r>
          </w:p>
        </w:tc>
        <w:tc>
          <w:tcPr>
            <w:tcW w:w="2009" w:type="dxa"/>
          </w:tcPr>
          <w:p w14:paraId="1B5CA47E" w14:textId="72080672" w:rsidR="00467177" w:rsidRDefault="006B18E9" w:rsidP="006B18E9">
            <w:pPr>
              <w:pStyle w:val="TableText"/>
              <w:jc w:val="center"/>
            </w:pPr>
            <w:r>
              <w:t>&lt;80</w:t>
            </w:r>
          </w:p>
        </w:tc>
        <w:tc>
          <w:tcPr>
            <w:tcW w:w="1760" w:type="dxa"/>
          </w:tcPr>
          <w:p w14:paraId="65F965D4" w14:textId="5BC26C85" w:rsidR="00467177" w:rsidRDefault="006B18E9" w:rsidP="006B18E9">
            <w:pPr>
              <w:pStyle w:val="TableText"/>
              <w:jc w:val="center"/>
            </w:pPr>
            <w:r>
              <w:t>80</w:t>
            </w:r>
          </w:p>
        </w:tc>
      </w:tr>
      <w:tr w:rsidR="00376F59" w14:paraId="1BAB3168" w14:textId="77777777" w:rsidTr="00596C47">
        <w:trPr>
          <w:trHeight w:val="24"/>
        </w:trPr>
        <w:tc>
          <w:tcPr>
            <w:tcW w:w="2261" w:type="dxa"/>
          </w:tcPr>
          <w:p w14:paraId="5AF30C56" w14:textId="2C5C2940" w:rsidR="00376F59" w:rsidRPr="00AE6637" w:rsidRDefault="00376F59" w:rsidP="00376F59">
            <w:pPr>
              <w:pStyle w:val="TableText"/>
              <w:rPr>
                <w:b/>
              </w:rPr>
            </w:pPr>
            <w:r w:rsidRPr="00AE6637">
              <w:rPr>
                <w:b/>
              </w:rPr>
              <w:t>Richa</w:t>
            </w:r>
            <w:r w:rsidR="00B95829">
              <w:rPr>
                <w:b/>
              </w:rPr>
              <w:t>rds</w:t>
            </w:r>
            <w:r w:rsidRPr="00AE6637">
              <w:rPr>
                <w:b/>
              </w:rPr>
              <w:t xml:space="preserve"> </w:t>
            </w:r>
            <w:r w:rsidR="00260159">
              <w:rPr>
                <w:b/>
              </w:rPr>
              <w:t>Road</w:t>
            </w:r>
          </w:p>
          <w:p w14:paraId="3585A732" w14:textId="7284317E" w:rsidR="00376F59" w:rsidRPr="00A01603" w:rsidRDefault="00376F59" w:rsidP="00376F59">
            <w:pPr>
              <w:pStyle w:val="TableText"/>
            </w:pPr>
            <w:r w:rsidRPr="00A01603">
              <w:t xml:space="preserve">From Dairy flat highway to </w:t>
            </w:r>
            <w:r w:rsidR="002A434F" w:rsidRPr="00A01603">
              <w:t>west</w:t>
            </w:r>
            <w:r w:rsidRPr="00A01603">
              <w:t xml:space="preserve"> approximately 1740m</w:t>
            </w:r>
          </w:p>
        </w:tc>
        <w:tc>
          <w:tcPr>
            <w:tcW w:w="2009" w:type="dxa"/>
          </w:tcPr>
          <w:p w14:paraId="636C028D" w14:textId="7EC050AC" w:rsidR="00376F59" w:rsidRDefault="006B18E9" w:rsidP="006B18E9">
            <w:pPr>
              <w:pStyle w:val="TableText"/>
              <w:jc w:val="center"/>
            </w:pPr>
            <w:r>
              <w:t>100</w:t>
            </w:r>
          </w:p>
        </w:tc>
        <w:tc>
          <w:tcPr>
            <w:tcW w:w="2009" w:type="dxa"/>
          </w:tcPr>
          <w:p w14:paraId="41AACFD0" w14:textId="6859DEFF" w:rsidR="00376F59" w:rsidRDefault="006B18E9" w:rsidP="006B18E9">
            <w:pPr>
              <w:pStyle w:val="TableText"/>
              <w:jc w:val="center"/>
            </w:pPr>
            <w:r>
              <w:t>&lt;80</w:t>
            </w:r>
          </w:p>
        </w:tc>
        <w:tc>
          <w:tcPr>
            <w:tcW w:w="1760" w:type="dxa"/>
          </w:tcPr>
          <w:p w14:paraId="50F32A50" w14:textId="7EF0A4E8" w:rsidR="00376F59" w:rsidRDefault="006B18E9" w:rsidP="006B18E9">
            <w:pPr>
              <w:pStyle w:val="TableText"/>
              <w:jc w:val="center"/>
            </w:pPr>
            <w:r>
              <w:t>60</w:t>
            </w:r>
          </w:p>
        </w:tc>
      </w:tr>
      <w:tr w:rsidR="002A434F" w14:paraId="2FAD1D44" w14:textId="77777777" w:rsidTr="00596C47">
        <w:trPr>
          <w:trHeight w:val="24"/>
        </w:trPr>
        <w:tc>
          <w:tcPr>
            <w:tcW w:w="2261" w:type="dxa"/>
          </w:tcPr>
          <w:p w14:paraId="78F9B967" w14:textId="2E20408E" w:rsidR="002A434F" w:rsidRPr="005B6082" w:rsidRDefault="002A434F" w:rsidP="002A434F">
            <w:pPr>
              <w:pStyle w:val="TableText"/>
              <w:rPr>
                <w:b/>
              </w:rPr>
            </w:pPr>
            <w:r w:rsidRPr="005B6082">
              <w:rPr>
                <w:b/>
              </w:rPr>
              <w:t>Richa</w:t>
            </w:r>
            <w:r w:rsidR="00B95829">
              <w:rPr>
                <w:b/>
              </w:rPr>
              <w:t>rds</w:t>
            </w:r>
            <w:r w:rsidRPr="005B6082">
              <w:rPr>
                <w:b/>
              </w:rPr>
              <w:t xml:space="preserve"> </w:t>
            </w:r>
            <w:r w:rsidR="00260159">
              <w:rPr>
                <w:b/>
              </w:rPr>
              <w:t>Road</w:t>
            </w:r>
          </w:p>
          <w:p w14:paraId="1F4A9BDB" w14:textId="55D98545" w:rsidR="002A434F" w:rsidRPr="00A01603" w:rsidRDefault="002A434F" w:rsidP="002A434F">
            <w:pPr>
              <w:pStyle w:val="TableText"/>
            </w:pPr>
            <w:r w:rsidRPr="00A01603">
              <w:t xml:space="preserve">From approximately 1740m west of Dairy Flat Highway to End of </w:t>
            </w:r>
            <w:r w:rsidR="00476D94">
              <w:t>The road</w:t>
            </w:r>
          </w:p>
          <w:p w14:paraId="11931D4E" w14:textId="77777777" w:rsidR="002A434F" w:rsidRPr="00F222F6" w:rsidRDefault="002A434F" w:rsidP="002A434F">
            <w:pPr>
              <w:pStyle w:val="TableText"/>
              <w:rPr>
                <w:b/>
              </w:rPr>
            </w:pPr>
          </w:p>
        </w:tc>
        <w:tc>
          <w:tcPr>
            <w:tcW w:w="2009" w:type="dxa"/>
          </w:tcPr>
          <w:p w14:paraId="53D7E77E" w14:textId="4009DC13" w:rsidR="002A434F" w:rsidRDefault="002A434F" w:rsidP="006B18E9">
            <w:pPr>
              <w:pStyle w:val="TableText"/>
              <w:jc w:val="center"/>
            </w:pPr>
            <w:r>
              <w:t>10</w:t>
            </w:r>
            <w:r w:rsidR="006B18E9">
              <w:t>0</w:t>
            </w:r>
          </w:p>
        </w:tc>
        <w:tc>
          <w:tcPr>
            <w:tcW w:w="2009" w:type="dxa"/>
          </w:tcPr>
          <w:p w14:paraId="1CD8A26B" w14:textId="799A97DD" w:rsidR="002A434F" w:rsidRDefault="006B18E9" w:rsidP="006B18E9">
            <w:pPr>
              <w:pStyle w:val="TableText"/>
              <w:jc w:val="center"/>
            </w:pPr>
            <w:r>
              <w:t>&lt;80</w:t>
            </w:r>
          </w:p>
        </w:tc>
        <w:tc>
          <w:tcPr>
            <w:tcW w:w="1760" w:type="dxa"/>
          </w:tcPr>
          <w:p w14:paraId="3DDBADF3" w14:textId="1486EC52" w:rsidR="002A434F" w:rsidRDefault="006B18E9" w:rsidP="006B18E9">
            <w:pPr>
              <w:pStyle w:val="TableText"/>
              <w:jc w:val="center"/>
            </w:pPr>
            <w:r>
              <w:t>40</w:t>
            </w:r>
          </w:p>
        </w:tc>
      </w:tr>
      <w:tr w:rsidR="002A434F" w14:paraId="1B3277AB" w14:textId="77777777" w:rsidTr="00596C47">
        <w:trPr>
          <w:trHeight w:val="24"/>
        </w:trPr>
        <w:tc>
          <w:tcPr>
            <w:tcW w:w="2261" w:type="dxa"/>
          </w:tcPr>
          <w:p w14:paraId="5120C3C7" w14:textId="1AB996F1" w:rsidR="002A434F" w:rsidRDefault="002A434F" w:rsidP="002A434F">
            <w:pPr>
              <w:pStyle w:val="TableText"/>
              <w:rPr>
                <w:b/>
              </w:rPr>
            </w:pPr>
            <w:r>
              <w:rPr>
                <w:b/>
              </w:rPr>
              <w:t xml:space="preserve">Wilks </w:t>
            </w:r>
            <w:r w:rsidR="00260159">
              <w:rPr>
                <w:b/>
              </w:rPr>
              <w:t>Road</w:t>
            </w:r>
            <w:r>
              <w:rPr>
                <w:b/>
              </w:rPr>
              <w:t xml:space="preserve"> West</w:t>
            </w:r>
          </w:p>
          <w:p w14:paraId="1F489950" w14:textId="27890B95" w:rsidR="002A434F" w:rsidRPr="00A01603" w:rsidRDefault="002A434F" w:rsidP="002A434F">
            <w:pPr>
              <w:pStyle w:val="TableText"/>
            </w:pPr>
            <w:r w:rsidRPr="00A01603">
              <w:t xml:space="preserve">From Dairy Flat </w:t>
            </w:r>
            <w:r w:rsidR="00260159">
              <w:t>Road</w:t>
            </w:r>
            <w:r w:rsidRPr="00A01603">
              <w:t xml:space="preserve"> to End</w:t>
            </w:r>
          </w:p>
        </w:tc>
        <w:tc>
          <w:tcPr>
            <w:tcW w:w="2009" w:type="dxa"/>
          </w:tcPr>
          <w:p w14:paraId="3F2E6336" w14:textId="77FB0AD4" w:rsidR="002A434F" w:rsidRDefault="006B18E9" w:rsidP="006B18E9">
            <w:pPr>
              <w:pStyle w:val="TableText"/>
              <w:jc w:val="center"/>
            </w:pPr>
            <w:r>
              <w:t>100</w:t>
            </w:r>
          </w:p>
        </w:tc>
        <w:tc>
          <w:tcPr>
            <w:tcW w:w="2009" w:type="dxa"/>
          </w:tcPr>
          <w:p w14:paraId="71A0DD97" w14:textId="1D985DC0" w:rsidR="002A434F" w:rsidRDefault="006B18E9" w:rsidP="006B18E9">
            <w:pPr>
              <w:pStyle w:val="TableText"/>
              <w:jc w:val="center"/>
            </w:pPr>
            <w:r>
              <w:t>&lt;80</w:t>
            </w:r>
          </w:p>
        </w:tc>
        <w:tc>
          <w:tcPr>
            <w:tcW w:w="1760" w:type="dxa"/>
          </w:tcPr>
          <w:p w14:paraId="4361D4EE" w14:textId="3DF07689" w:rsidR="002A434F" w:rsidRDefault="006B18E9" w:rsidP="006B18E9">
            <w:pPr>
              <w:pStyle w:val="TableText"/>
              <w:jc w:val="center"/>
            </w:pPr>
            <w:r>
              <w:t>60</w:t>
            </w:r>
          </w:p>
        </w:tc>
      </w:tr>
      <w:tr w:rsidR="002A434F" w14:paraId="7E2B1519" w14:textId="77777777" w:rsidTr="00596C47">
        <w:trPr>
          <w:trHeight w:val="24"/>
        </w:trPr>
        <w:tc>
          <w:tcPr>
            <w:tcW w:w="2261" w:type="dxa"/>
          </w:tcPr>
          <w:p w14:paraId="13713B40" w14:textId="1AD069BF" w:rsidR="002A434F" w:rsidRPr="008B2FEC" w:rsidRDefault="002A434F" w:rsidP="002A434F">
            <w:pPr>
              <w:pStyle w:val="TableText"/>
              <w:rPr>
                <w:b/>
              </w:rPr>
            </w:pPr>
            <w:r w:rsidRPr="008B2FEC">
              <w:rPr>
                <w:b/>
              </w:rPr>
              <w:t xml:space="preserve">Kahikatea Flat </w:t>
            </w:r>
            <w:r w:rsidR="00260159">
              <w:rPr>
                <w:b/>
              </w:rPr>
              <w:t>Road</w:t>
            </w:r>
          </w:p>
          <w:p w14:paraId="7A25A05A" w14:textId="79FACC3B" w:rsidR="002A434F" w:rsidRPr="00A01603" w:rsidRDefault="002A434F" w:rsidP="002A434F">
            <w:pPr>
              <w:pStyle w:val="TableText"/>
            </w:pPr>
            <w:r w:rsidRPr="00A01603">
              <w:t>From 300m west of Dairy Flat Highway to Dairy Flat Highway</w:t>
            </w:r>
          </w:p>
        </w:tc>
        <w:tc>
          <w:tcPr>
            <w:tcW w:w="2009" w:type="dxa"/>
          </w:tcPr>
          <w:p w14:paraId="1085969B" w14:textId="13A1DE64" w:rsidR="002A434F" w:rsidRDefault="006B18E9" w:rsidP="006B18E9">
            <w:pPr>
              <w:pStyle w:val="TableText"/>
              <w:jc w:val="center"/>
            </w:pPr>
            <w:r>
              <w:t>70</w:t>
            </w:r>
          </w:p>
        </w:tc>
        <w:tc>
          <w:tcPr>
            <w:tcW w:w="2009" w:type="dxa"/>
          </w:tcPr>
          <w:p w14:paraId="6FEF802A" w14:textId="5DC4F181" w:rsidR="002A434F" w:rsidRDefault="006B18E9" w:rsidP="006B18E9">
            <w:pPr>
              <w:pStyle w:val="TableText"/>
              <w:jc w:val="center"/>
            </w:pPr>
            <w:r>
              <w:t>&lt;80</w:t>
            </w:r>
          </w:p>
        </w:tc>
        <w:tc>
          <w:tcPr>
            <w:tcW w:w="1760" w:type="dxa"/>
          </w:tcPr>
          <w:p w14:paraId="5214AC84" w14:textId="4BD95610" w:rsidR="002A434F" w:rsidRDefault="006B18E9" w:rsidP="006B18E9">
            <w:pPr>
              <w:pStyle w:val="TableText"/>
              <w:jc w:val="center"/>
            </w:pPr>
            <w:r>
              <w:t>60</w:t>
            </w:r>
          </w:p>
        </w:tc>
      </w:tr>
      <w:tr w:rsidR="00537FE4" w14:paraId="392CE82D" w14:textId="77777777" w:rsidTr="00596C47">
        <w:trPr>
          <w:trHeight w:val="24"/>
        </w:trPr>
        <w:tc>
          <w:tcPr>
            <w:tcW w:w="2261" w:type="dxa"/>
          </w:tcPr>
          <w:p w14:paraId="42D9545D" w14:textId="5D0E5042" w:rsidR="00537FE4" w:rsidRPr="00525BA6" w:rsidRDefault="00537FE4" w:rsidP="00537FE4">
            <w:pPr>
              <w:pStyle w:val="TableText"/>
              <w:rPr>
                <w:b/>
              </w:rPr>
            </w:pPr>
            <w:r w:rsidRPr="00525BA6">
              <w:rPr>
                <w:b/>
              </w:rPr>
              <w:t xml:space="preserve">Kahikatea Flat </w:t>
            </w:r>
            <w:r w:rsidR="00260159">
              <w:rPr>
                <w:b/>
              </w:rPr>
              <w:t>Road</w:t>
            </w:r>
          </w:p>
          <w:p w14:paraId="0DF956F1" w14:textId="2686557E" w:rsidR="00537FE4" w:rsidRPr="008B2FEC" w:rsidRDefault="00537FE4" w:rsidP="00537FE4">
            <w:pPr>
              <w:pStyle w:val="TableText"/>
              <w:rPr>
                <w:b/>
              </w:rPr>
            </w:pPr>
            <w:r w:rsidRPr="00DD2CA9">
              <w:t>From 1300m west of Dairy Flat Highway to 300m west of Dairy Flat Highway</w:t>
            </w:r>
          </w:p>
        </w:tc>
        <w:tc>
          <w:tcPr>
            <w:tcW w:w="2009" w:type="dxa"/>
          </w:tcPr>
          <w:p w14:paraId="31891E50" w14:textId="589EA504" w:rsidR="00537FE4" w:rsidRDefault="00537FE4" w:rsidP="006B18E9">
            <w:pPr>
              <w:pStyle w:val="TableText"/>
              <w:jc w:val="center"/>
            </w:pPr>
            <w:r>
              <w:t>70</w:t>
            </w:r>
          </w:p>
        </w:tc>
        <w:tc>
          <w:tcPr>
            <w:tcW w:w="2009" w:type="dxa"/>
          </w:tcPr>
          <w:p w14:paraId="745CB6D4" w14:textId="592D6412" w:rsidR="00537FE4" w:rsidRDefault="00537FE4" w:rsidP="006B18E9">
            <w:pPr>
              <w:pStyle w:val="TableText"/>
              <w:jc w:val="center"/>
            </w:pPr>
            <w:r>
              <w:t>&lt;80</w:t>
            </w:r>
          </w:p>
        </w:tc>
        <w:tc>
          <w:tcPr>
            <w:tcW w:w="1760" w:type="dxa"/>
          </w:tcPr>
          <w:p w14:paraId="23DEE611" w14:textId="3D64DA4F" w:rsidR="00537FE4" w:rsidRDefault="00537FE4" w:rsidP="006B18E9">
            <w:pPr>
              <w:pStyle w:val="TableText"/>
              <w:jc w:val="center"/>
            </w:pPr>
            <w:r>
              <w:t>80</w:t>
            </w:r>
          </w:p>
        </w:tc>
      </w:tr>
      <w:tr w:rsidR="002A434F" w14:paraId="3BDB4C87" w14:textId="77777777" w:rsidTr="00596C47">
        <w:trPr>
          <w:trHeight w:val="24"/>
        </w:trPr>
        <w:tc>
          <w:tcPr>
            <w:tcW w:w="2261" w:type="dxa"/>
          </w:tcPr>
          <w:p w14:paraId="53FB3279" w14:textId="260B629B" w:rsidR="002A434F" w:rsidRPr="00382364" w:rsidRDefault="002A434F" w:rsidP="002A434F">
            <w:pPr>
              <w:pStyle w:val="TableText"/>
              <w:rPr>
                <w:b/>
              </w:rPr>
            </w:pPr>
            <w:r w:rsidRPr="00382364">
              <w:rPr>
                <w:b/>
              </w:rPr>
              <w:t xml:space="preserve">Kahikatea </w:t>
            </w:r>
            <w:r w:rsidR="00DE27B5">
              <w:rPr>
                <w:b/>
              </w:rPr>
              <w:t xml:space="preserve">Flat </w:t>
            </w:r>
            <w:r w:rsidR="00260159">
              <w:rPr>
                <w:b/>
              </w:rPr>
              <w:t>Road</w:t>
            </w:r>
            <w:r w:rsidRPr="00382364">
              <w:rPr>
                <w:b/>
              </w:rPr>
              <w:t xml:space="preserve"> </w:t>
            </w:r>
          </w:p>
          <w:p w14:paraId="1EA860E4" w14:textId="598D83B0" w:rsidR="002A434F" w:rsidRPr="00A01603" w:rsidRDefault="002A434F" w:rsidP="002A434F">
            <w:pPr>
              <w:pStyle w:val="TableText"/>
            </w:pPr>
            <w:r w:rsidRPr="00A01603">
              <w:t xml:space="preserve">300m east of Selman </w:t>
            </w:r>
            <w:r w:rsidR="00260159">
              <w:t>Road</w:t>
            </w:r>
            <w:r w:rsidRPr="00A01603">
              <w:t xml:space="preserve"> to intersection at Forestry </w:t>
            </w:r>
            <w:r w:rsidR="00260159">
              <w:t>Road</w:t>
            </w:r>
          </w:p>
        </w:tc>
        <w:tc>
          <w:tcPr>
            <w:tcW w:w="2009" w:type="dxa"/>
          </w:tcPr>
          <w:p w14:paraId="3C99C1C0" w14:textId="1D319183" w:rsidR="002A434F" w:rsidRDefault="006B18E9" w:rsidP="006B18E9">
            <w:pPr>
              <w:pStyle w:val="TableText"/>
              <w:jc w:val="center"/>
            </w:pPr>
            <w:r>
              <w:t>100</w:t>
            </w:r>
          </w:p>
        </w:tc>
        <w:tc>
          <w:tcPr>
            <w:tcW w:w="2009" w:type="dxa"/>
          </w:tcPr>
          <w:p w14:paraId="71AAC20E" w14:textId="5C4BACCA" w:rsidR="002A434F" w:rsidRDefault="002A434F" w:rsidP="006B18E9">
            <w:pPr>
              <w:pStyle w:val="TableText"/>
              <w:jc w:val="center"/>
            </w:pPr>
            <w:r>
              <w:t>&lt;80</w:t>
            </w:r>
          </w:p>
        </w:tc>
        <w:tc>
          <w:tcPr>
            <w:tcW w:w="1760" w:type="dxa"/>
          </w:tcPr>
          <w:p w14:paraId="3EE39516" w14:textId="2B1E61A2" w:rsidR="002A434F" w:rsidRDefault="002A434F" w:rsidP="006B18E9">
            <w:pPr>
              <w:pStyle w:val="TableText"/>
              <w:jc w:val="center"/>
            </w:pPr>
            <w:r>
              <w:t>80</w:t>
            </w:r>
          </w:p>
        </w:tc>
      </w:tr>
      <w:tr w:rsidR="002A434F" w14:paraId="0782D117" w14:textId="77777777" w:rsidTr="00596C47">
        <w:trPr>
          <w:trHeight w:val="24"/>
        </w:trPr>
        <w:tc>
          <w:tcPr>
            <w:tcW w:w="2261" w:type="dxa"/>
          </w:tcPr>
          <w:p w14:paraId="008E6FC3" w14:textId="51B05418" w:rsidR="002A434F" w:rsidRDefault="002A434F" w:rsidP="002A434F">
            <w:pPr>
              <w:pStyle w:val="TableText"/>
              <w:rPr>
                <w:b/>
              </w:rPr>
            </w:pPr>
            <w:r w:rsidRPr="00E65DB0">
              <w:rPr>
                <w:b/>
              </w:rPr>
              <w:t xml:space="preserve">Kahikatea flat </w:t>
            </w:r>
            <w:r w:rsidR="00260159">
              <w:rPr>
                <w:b/>
              </w:rPr>
              <w:t>Road</w:t>
            </w:r>
            <w:r>
              <w:rPr>
                <w:b/>
              </w:rPr>
              <w:t xml:space="preserve"> </w:t>
            </w:r>
          </w:p>
          <w:p w14:paraId="6713A138" w14:textId="5F0A7748" w:rsidR="002A434F" w:rsidRPr="00A01603" w:rsidRDefault="002A434F" w:rsidP="002A434F">
            <w:pPr>
              <w:pStyle w:val="TableText"/>
            </w:pPr>
            <w:r w:rsidRPr="00A01603">
              <w:t xml:space="preserve">From 300m west of Drinnan </w:t>
            </w:r>
            <w:r w:rsidR="00260159">
              <w:t>Road</w:t>
            </w:r>
            <w:r w:rsidRPr="00A01603">
              <w:t xml:space="preserve"> Kaipara coast highway</w:t>
            </w:r>
          </w:p>
        </w:tc>
        <w:tc>
          <w:tcPr>
            <w:tcW w:w="2009" w:type="dxa"/>
          </w:tcPr>
          <w:p w14:paraId="771CDACD" w14:textId="00C5546A" w:rsidR="002A434F" w:rsidRDefault="006B18E9" w:rsidP="006B18E9">
            <w:pPr>
              <w:pStyle w:val="TableText"/>
              <w:jc w:val="center"/>
            </w:pPr>
            <w:r>
              <w:t>100</w:t>
            </w:r>
          </w:p>
        </w:tc>
        <w:tc>
          <w:tcPr>
            <w:tcW w:w="2009" w:type="dxa"/>
          </w:tcPr>
          <w:p w14:paraId="2902D52C" w14:textId="25C6D0B4" w:rsidR="002A434F" w:rsidRDefault="006B18E9" w:rsidP="006B18E9">
            <w:pPr>
              <w:pStyle w:val="TableText"/>
              <w:jc w:val="center"/>
            </w:pPr>
            <w:r>
              <w:t>80</w:t>
            </w:r>
          </w:p>
        </w:tc>
        <w:tc>
          <w:tcPr>
            <w:tcW w:w="1760" w:type="dxa"/>
          </w:tcPr>
          <w:p w14:paraId="6CB8C5A2" w14:textId="1ECA6448" w:rsidR="002A434F" w:rsidRDefault="006B18E9" w:rsidP="006B18E9">
            <w:pPr>
              <w:pStyle w:val="TableText"/>
              <w:jc w:val="center"/>
            </w:pPr>
            <w:r>
              <w:t>80</w:t>
            </w:r>
          </w:p>
        </w:tc>
      </w:tr>
      <w:tr w:rsidR="00DE27B5" w14:paraId="0FC7A268" w14:textId="77777777" w:rsidTr="00596C47">
        <w:trPr>
          <w:trHeight w:val="24"/>
        </w:trPr>
        <w:tc>
          <w:tcPr>
            <w:tcW w:w="2261" w:type="dxa"/>
          </w:tcPr>
          <w:p w14:paraId="52E34DA7" w14:textId="1B3AFE34" w:rsidR="00DE27B5" w:rsidRPr="00A87DDC" w:rsidRDefault="00DE27B5" w:rsidP="00DE27B5">
            <w:pPr>
              <w:pStyle w:val="TableText"/>
              <w:rPr>
                <w:b/>
              </w:rPr>
            </w:pPr>
            <w:r w:rsidRPr="00A87DDC">
              <w:rPr>
                <w:b/>
              </w:rPr>
              <w:t xml:space="preserve">Selman </w:t>
            </w:r>
            <w:r w:rsidR="00260159">
              <w:rPr>
                <w:b/>
              </w:rPr>
              <w:t>Road</w:t>
            </w:r>
          </w:p>
          <w:p w14:paraId="409C0EEF" w14:textId="6D405A02" w:rsidR="00DE27B5" w:rsidRPr="00A01603" w:rsidRDefault="00DE27B5" w:rsidP="00DE27B5">
            <w:pPr>
              <w:pStyle w:val="TableText"/>
            </w:pPr>
            <w:r w:rsidRPr="00A01603">
              <w:t xml:space="preserve">From Kahikatea Flat </w:t>
            </w:r>
            <w:r w:rsidR="00260159">
              <w:t>Road</w:t>
            </w:r>
            <w:r w:rsidRPr="00A01603">
              <w:t xml:space="preserve"> to end</w:t>
            </w:r>
          </w:p>
        </w:tc>
        <w:tc>
          <w:tcPr>
            <w:tcW w:w="2009" w:type="dxa"/>
          </w:tcPr>
          <w:p w14:paraId="3DF5CDC7" w14:textId="27CE13EC" w:rsidR="00DE27B5" w:rsidRDefault="006B18E9" w:rsidP="006B18E9">
            <w:pPr>
              <w:pStyle w:val="TableText"/>
              <w:jc w:val="center"/>
            </w:pPr>
            <w:r>
              <w:t>80</w:t>
            </w:r>
          </w:p>
        </w:tc>
        <w:tc>
          <w:tcPr>
            <w:tcW w:w="2009" w:type="dxa"/>
          </w:tcPr>
          <w:p w14:paraId="19E414CD" w14:textId="31E05A77" w:rsidR="00DE27B5" w:rsidRDefault="006B18E9" w:rsidP="006B18E9">
            <w:pPr>
              <w:pStyle w:val="TableText"/>
              <w:jc w:val="center"/>
            </w:pPr>
            <w:r>
              <w:t>&lt;80</w:t>
            </w:r>
          </w:p>
        </w:tc>
        <w:tc>
          <w:tcPr>
            <w:tcW w:w="1760" w:type="dxa"/>
          </w:tcPr>
          <w:p w14:paraId="5DFEB737" w14:textId="72119071" w:rsidR="00DE27B5" w:rsidRDefault="006B18E9" w:rsidP="006B18E9">
            <w:pPr>
              <w:pStyle w:val="TableText"/>
              <w:jc w:val="center"/>
            </w:pPr>
            <w:r>
              <w:t>60</w:t>
            </w:r>
          </w:p>
        </w:tc>
      </w:tr>
      <w:tr w:rsidR="00DE27B5" w14:paraId="6709DFD9" w14:textId="77777777" w:rsidTr="00596C47">
        <w:trPr>
          <w:trHeight w:val="24"/>
        </w:trPr>
        <w:tc>
          <w:tcPr>
            <w:tcW w:w="2261" w:type="dxa"/>
          </w:tcPr>
          <w:p w14:paraId="77515B05" w14:textId="554EE459" w:rsidR="00DE27B5" w:rsidRPr="009F7A9A" w:rsidRDefault="00DE27B5" w:rsidP="00DE27B5">
            <w:pPr>
              <w:pStyle w:val="TableText"/>
              <w:rPr>
                <w:b/>
              </w:rPr>
            </w:pPr>
            <w:r w:rsidRPr="009F7A9A">
              <w:rPr>
                <w:b/>
              </w:rPr>
              <w:t xml:space="preserve">Turley </w:t>
            </w:r>
            <w:r w:rsidR="00260159">
              <w:rPr>
                <w:b/>
              </w:rPr>
              <w:t>Road</w:t>
            </w:r>
          </w:p>
          <w:p w14:paraId="78AE390F" w14:textId="2F06DA9C" w:rsidR="00DE27B5" w:rsidRPr="00A01603" w:rsidRDefault="00DE27B5" w:rsidP="00DE27B5">
            <w:pPr>
              <w:pStyle w:val="TableText"/>
            </w:pPr>
            <w:r w:rsidRPr="00A01603">
              <w:t xml:space="preserve">From kahikatea Flat </w:t>
            </w:r>
            <w:r w:rsidR="00260159">
              <w:t>Road</w:t>
            </w:r>
            <w:r w:rsidRPr="00A01603">
              <w:t xml:space="preserve"> to end</w:t>
            </w:r>
          </w:p>
        </w:tc>
        <w:tc>
          <w:tcPr>
            <w:tcW w:w="2009" w:type="dxa"/>
          </w:tcPr>
          <w:p w14:paraId="4ECFE704" w14:textId="01DC1EEE" w:rsidR="00DE27B5" w:rsidRDefault="006B18E9" w:rsidP="006B18E9">
            <w:pPr>
              <w:pStyle w:val="TableText"/>
              <w:jc w:val="center"/>
            </w:pPr>
            <w:r>
              <w:t>100</w:t>
            </w:r>
          </w:p>
        </w:tc>
        <w:tc>
          <w:tcPr>
            <w:tcW w:w="2009" w:type="dxa"/>
          </w:tcPr>
          <w:p w14:paraId="18DE53F4" w14:textId="5EB4D596" w:rsidR="00DE27B5" w:rsidRDefault="006B18E9" w:rsidP="006B18E9">
            <w:pPr>
              <w:pStyle w:val="TableText"/>
              <w:jc w:val="center"/>
            </w:pPr>
            <w:r>
              <w:t>&lt;80</w:t>
            </w:r>
          </w:p>
        </w:tc>
        <w:tc>
          <w:tcPr>
            <w:tcW w:w="1760" w:type="dxa"/>
          </w:tcPr>
          <w:p w14:paraId="244786C4" w14:textId="5A448805" w:rsidR="00DE27B5" w:rsidRDefault="006B18E9" w:rsidP="006B18E9">
            <w:pPr>
              <w:pStyle w:val="TableText"/>
              <w:jc w:val="center"/>
            </w:pPr>
            <w:r>
              <w:t>60</w:t>
            </w:r>
          </w:p>
        </w:tc>
      </w:tr>
      <w:tr w:rsidR="00DE27B5" w14:paraId="370BA362" w14:textId="77777777" w:rsidTr="00596C47">
        <w:trPr>
          <w:trHeight w:val="24"/>
        </w:trPr>
        <w:tc>
          <w:tcPr>
            <w:tcW w:w="2261" w:type="dxa"/>
          </w:tcPr>
          <w:p w14:paraId="638E96AF" w14:textId="78839768" w:rsidR="00DE27B5" w:rsidRPr="00485C35" w:rsidRDefault="00DE27B5" w:rsidP="00DE27B5">
            <w:pPr>
              <w:pStyle w:val="TableText"/>
              <w:rPr>
                <w:b/>
              </w:rPr>
            </w:pPr>
            <w:r w:rsidRPr="00485C35">
              <w:rPr>
                <w:b/>
              </w:rPr>
              <w:t xml:space="preserve">Austin </w:t>
            </w:r>
            <w:r w:rsidR="00260159">
              <w:rPr>
                <w:b/>
              </w:rPr>
              <w:t>Road</w:t>
            </w:r>
          </w:p>
          <w:p w14:paraId="00DD6F16" w14:textId="1718DAD5" w:rsidR="00DE27B5" w:rsidRPr="00A01603" w:rsidRDefault="00DE27B5" w:rsidP="00417194">
            <w:pPr>
              <w:pStyle w:val="TableText"/>
            </w:pPr>
            <w:r w:rsidRPr="00A01603">
              <w:t xml:space="preserve">From Kahikatea Flat </w:t>
            </w:r>
            <w:r w:rsidR="00260159">
              <w:t>Road</w:t>
            </w:r>
            <w:r w:rsidRPr="00A01603">
              <w:t xml:space="preserve"> to Horse</w:t>
            </w:r>
            <w:r w:rsidR="00A01603">
              <w:t xml:space="preserve">shoe Bush </w:t>
            </w:r>
            <w:r w:rsidR="00260159">
              <w:t>Road</w:t>
            </w:r>
          </w:p>
        </w:tc>
        <w:tc>
          <w:tcPr>
            <w:tcW w:w="2009" w:type="dxa"/>
          </w:tcPr>
          <w:p w14:paraId="49FB5E02" w14:textId="0139FA82" w:rsidR="00DE27B5" w:rsidRDefault="006B18E9" w:rsidP="006B18E9">
            <w:pPr>
              <w:pStyle w:val="TableText"/>
              <w:jc w:val="center"/>
            </w:pPr>
            <w:r>
              <w:t>100</w:t>
            </w:r>
          </w:p>
        </w:tc>
        <w:tc>
          <w:tcPr>
            <w:tcW w:w="2009" w:type="dxa"/>
          </w:tcPr>
          <w:p w14:paraId="4B52435A" w14:textId="4FA104CF" w:rsidR="00DE27B5" w:rsidRDefault="006B18E9" w:rsidP="006B18E9">
            <w:pPr>
              <w:pStyle w:val="TableText"/>
              <w:jc w:val="center"/>
            </w:pPr>
            <w:r>
              <w:t>&lt;80</w:t>
            </w:r>
          </w:p>
        </w:tc>
        <w:tc>
          <w:tcPr>
            <w:tcW w:w="1760" w:type="dxa"/>
          </w:tcPr>
          <w:p w14:paraId="2DEEA3B8" w14:textId="664521B5" w:rsidR="00DE27B5" w:rsidRDefault="006B18E9" w:rsidP="006B18E9">
            <w:pPr>
              <w:pStyle w:val="TableText"/>
              <w:jc w:val="center"/>
            </w:pPr>
            <w:r>
              <w:t>60</w:t>
            </w:r>
          </w:p>
        </w:tc>
      </w:tr>
      <w:tr w:rsidR="00417194" w14:paraId="6DAFF663" w14:textId="77777777" w:rsidTr="00596C47">
        <w:trPr>
          <w:trHeight w:val="24"/>
        </w:trPr>
        <w:tc>
          <w:tcPr>
            <w:tcW w:w="2261" w:type="dxa"/>
          </w:tcPr>
          <w:p w14:paraId="6F5D79F4" w14:textId="3B68F1F0" w:rsidR="00AF4DC3" w:rsidRDefault="00A01603" w:rsidP="00A01603">
            <w:pPr>
              <w:pStyle w:val="TableText"/>
              <w:rPr>
                <w:b/>
              </w:rPr>
            </w:pPr>
            <w:r>
              <w:rPr>
                <w:b/>
              </w:rPr>
              <w:t xml:space="preserve">Frost </w:t>
            </w:r>
            <w:r w:rsidR="00260159">
              <w:rPr>
                <w:b/>
              </w:rPr>
              <w:t>Road</w:t>
            </w:r>
          </w:p>
          <w:p w14:paraId="5487C2C3" w14:textId="701C81CB" w:rsidR="00417194" w:rsidRPr="00A01603" w:rsidRDefault="00A01603" w:rsidP="00A01603">
            <w:pPr>
              <w:pStyle w:val="TableText"/>
            </w:pPr>
            <w:r>
              <w:rPr>
                <w:b/>
              </w:rPr>
              <w:t xml:space="preserve"> </w:t>
            </w:r>
          </w:p>
        </w:tc>
        <w:tc>
          <w:tcPr>
            <w:tcW w:w="2009" w:type="dxa"/>
          </w:tcPr>
          <w:p w14:paraId="77479CB6" w14:textId="4FE8A6BB" w:rsidR="00417194" w:rsidRDefault="006B18E9" w:rsidP="006B18E9">
            <w:pPr>
              <w:pStyle w:val="TableText"/>
              <w:jc w:val="center"/>
            </w:pPr>
            <w:r>
              <w:t>100</w:t>
            </w:r>
          </w:p>
        </w:tc>
        <w:tc>
          <w:tcPr>
            <w:tcW w:w="2009" w:type="dxa"/>
          </w:tcPr>
          <w:p w14:paraId="1153E536" w14:textId="7D7665BA" w:rsidR="00417194" w:rsidRDefault="006B18E9" w:rsidP="006B18E9">
            <w:pPr>
              <w:pStyle w:val="TableText"/>
              <w:jc w:val="center"/>
            </w:pPr>
            <w:r>
              <w:t>&lt;80</w:t>
            </w:r>
          </w:p>
        </w:tc>
        <w:tc>
          <w:tcPr>
            <w:tcW w:w="1760" w:type="dxa"/>
          </w:tcPr>
          <w:p w14:paraId="5A8CFC17" w14:textId="5E8A7CA3" w:rsidR="00417194" w:rsidRDefault="006B18E9" w:rsidP="006B18E9">
            <w:pPr>
              <w:pStyle w:val="TableText"/>
              <w:jc w:val="center"/>
            </w:pPr>
            <w:r>
              <w:t>60</w:t>
            </w:r>
          </w:p>
        </w:tc>
      </w:tr>
      <w:tr w:rsidR="00417194" w14:paraId="2C2F76CB" w14:textId="77777777" w:rsidTr="00596C47">
        <w:trPr>
          <w:trHeight w:val="24"/>
        </w:trPr>
        <w:tc>
          <w:tcPr>
            <w:tcW w:w="2261" w:type="dxa"/>
          </w:tcPr>
          <w:p w14:paraId="3C5AA551" w14:textId="28A389E8" w:rsidR="00417194" w:rsidRDefault="00A01603" w:rsidP="00A01603">
            <w:pPr>
              <w:pStyle w:val="TableText"/>
              <w:rPr>
                <w:b/>
              </w:rPr>
            </w:pPr>
            <w:r>
              <w:rPr>
                <w:b/>
              </w:rPr>
              <w:t xml:space="preserve">Hull </w:t>
            </w:r>
            <w:r w:rsidR="00260159">
              <w:rPr>
                <w:b/>
              </w:rPr>
              <w:t>Road</w:t>
            </w:r>
          </w:p>
          <w:p w14:paraId="128C33B8" w14:textId="10AC4834" w:rsidR="00AF4DC3" w:rsidRPr="00A01603" w:rsidRDefault="00AF4DC3" w:rsidP="00A01603">
            <w:pPr>
              <w:pStyle w:val="TableText"/>
            </w:pPr>
          </w:p>
        </w:tc>
        <w:tc>
          <w:tcPr>
            <w:tcW w:w="2009" w:type="dxa"/>
          </w:tcPr>
          <w:p w14:paraId="27A8E825" w14:textId="671A66AF" w:rsidR="00417194" w:rsidRDefault="006B18E9" w:rsidP="006B18E9">
            <w:pPr>
              <w:pStyle w:val="TableText"/>
              <w:jc w:val="center"/>
            </w:pPr>
            <w:r>
              <w:t>100</w:t>
            </w:r>
          </w:p>
        </w:tc>
        <w:tc>
          <w:tcPr>
            <w:tcW w:w="2009" w:type="dxa"/>
          </w:tcPr>
          <w:p w14:paraId="15DEA62A" w14:textId="56CC69DB" w:rsidR="00417194" w:rsidRDefault="006B18E9" w:rsidP="006B18E9">
            <w:pPr>
              <w:pStyle w:val="TableText"/>
              <w:jc w:val="center"/>
            </w:pPr>
            <w:r>
              <w:t>80</w:t>
            </w:r>
          </w:p>
        </w:tc>
        <w:tc>
          <w:tcPr>
            <w:tcW w:w="1760" w:type="dxa"/>
          </w:tcPr>
          <w:p w14:paraId="1999611E" w14:textId="2B7FCF0D" w:rsidR="00417194" w:rsidRDefault="006B18E9" w:rsidP="006B18E9">
            <w:pPr>
              <w:pStyle w:val="TableText"/>
              <w:jc w:val="center"/>
            </w:pPr>
            <w:r>
              <w:t>80</w:t>
            </w:r>
          </w:p>
        </w:tc>
      </w:tr>
      <w:tr w:rsidR="00417194" w14:paraId="7FBF46F3" w14:textId="77777777" w:rsidTr="00596C47">
        <w:trPr>
          <w:trHeight w:val="24"/>
        </w:trPr>
        <w:tc>
          <w:tcPr>
            <w:tcW w:w="2261" w:type="dxa"/>
          </w:tcPr>
          <w:p w14:paraId="2F3988AC" w14:textId="66B9C0D0" w:rsidR="00417194" w:rsidRDefault="00260159" w:rsidP="00A01603">
            <w:pPr>
              <w:pStyle w:val="TableText"/>
              <w:rPr>
                <w:b/>
              </w:rPr>
            </w:pPr>
            <w:r>
              <w:rPr>
                <w:b/>
              </w:rPr>
              <w:t>Dri</w:t>
            </w:r>
            <w:r w:rsidR="00417194">
              <w:rPr>
                <w:b/>
              </w:rPr>
              <w:t xml:space="preserve">nnan </w:t>
            </w:r>
            <w:r>
              <w:rPr>
                <w:b/>
              </w:rPr>
              <w:t>Road</w:t>
            </w:r>
          </w:p>
          <w:p w14:paraId="3BEF36E6" w14:textId="141CC836" w:rsidR="00AF4DC3" w:rsidRPr="00A01603" w:rsidRDefault="00AF4DC3" w:rsidP="00A01603">
            <w:pPr>
              <w:pStyle w:val="TableText"/>
            </w:pPr>
          </w:p>
        </w:tc>
        <w:tc>
          <w:tcPr>
            <w:tcW w:w="2009" w:type="dxa"/>
          </w:tcPr>
          <w:p w14:paraId="6319F7A2" w14:textId="528FD581" w:rsidR="00417194" w:rsidRDefault="006B18E9" w:rsidP="006B18E9">
            <w:pPr>
              <w:pStyle w:val="TableText"/>
              <w:jc w:val="center"/>
            </w:pPr>
            <w:r>
              <w:lastRenderedPageBreak/>
              <w:t>100</w:t>
            </w:r>
          </w:p>
        </w:tc>
        <w:tc>
          <w:tcPr>
            <w:tcW w:w="2009" w:type="dxa"/>
          </w:tcPr>
          <w:p w14:paraId="763DF922" w14:textId="2ADBBE10" w:rsidR="00417194" w:rsidRDefault="006B18E9" w:rsidP="006B18E9">
            <w:pPr>
              <w:pStyle w:val="TableText"/>
              <w:jc w:val="center"/>
            </w:pPr>
            <w:r>
              <w:t>80</w:t>
            </w:r>
          </w:p>
        </w:tc>
        <w:tc>
          <w:tcPr>
            <w:tcW w:w="1760" w:type="dxa"/>
          </w:tcPr>
          <w:p w14:paraId="428B9426" w14:textId="15F708FD" w:rsidR="00417194" w:rsidRPr="008029AF" w:rsidRDefault="006B18E9" w:rsidP="006B18E9">
            <w:pPr>
              <w:pStyle w:val="TableText"/>
              <w:jc w:val="center"/>
            </w:pPr>
            <w:r>
              <w:t>60</w:t>
            </w:r>
          </w:p>
        </w:tc>
      </w:tr>
      <w:tr w:rsidR="00417194" w14:paraId="5F5E2C04" w14:textId="77777777" w:rsidTr="00596C47">
        <w:trPr>
          <w:trHeight w:val="24"/>
        </w:trPr>
        <w:tc>
          <w:tcPr>
            <w:tcW w:w="2261" w:type="dxa"/>
          </w:tcPr>
          <w:p w14:paraId="3C09214C" w14:textId="114CA59B" w:rsidR="00417194" w:rsidRPr="00F222F6" w:rsidRDefault="00417194" w:rsidP="00417194">
            <w:pPr>
              <w:pStyle w:val="TableText"/>
              <w:rPr>
                <w:b/>
              </w:rPr>
            </w:pPr>
            <w:r w:rsidRPr="00F222F6">
              <w:rPr>
                <w:b/>
              </w:rPr>
              <w:t xml:space="preserve">Horseshoe Bush </w:t>
            </w:r>
            <w:r w:rsidR="00260159">
              <w:rPr>
                <w:b/>
              </w:rPr>
              <w:t>Road</w:t>
            </w:r>
          </w:p>
          <w:p w14:paraId="6811CD9D" w14:textId="454F325B" w:rsidR="00417194" w:rsidRPr="00A01603" w:rsidRDefault="00417194" w:rsidP="00417194">
            <w:pPr>
              <w:pStyle w:val="TableText"/>
            </w:pPr>
            <w:r w:rsidRPr="00A01603">
              <w:t>From 60m west of Dairy Flat Highway to Dairy Flat Highway</w:t>
            </w:r>
          </w:p>
        </w:tc>
        <w:tc>
          <w:tcPr>
            <w:tcW w:w="2009" w:type="dxa"/>
          </w:tcPr>
          <w:p w14:paraId="0E09EB43" w14:textId="18B67973" w:rsidR="00417194" w:rsidRDefault="00417194" w:rsidP="006B18E9">
            <w:pPr>
              <w:pStyle w:val="TableText"/>
              <w:jc w:val="center"/>
            </w:pPr>
            <w:r w:rsidRPr="00F222F6">
              <w:t>100</w:t>
            </w:r>
          </w:p>
        </w:tc>
        <w:tc>
          <w:tcPr>
            <w:tcW w:w="2009" w:type="dxa"/>
          </w:tcPr>
          <w:p w14:paraId="2D931A0B" w14:textId="04D44D52" w:rsidR="00417194" w:rsidRDefault="00417194" w:rsidP="006B18E9">
            <w:pPr>
              <w:pStyle w:val="TableText"/>
              <w:jc w:val="center"/>
            </w:pPr>
            <w:r>
              <w:t>&lt;</w:t>
            </w:r>
            <w:r w:rsidR="006B18E9">
              <w:t>80</w:t>
            </w:r>
          </w:p>
        </w:tc>
        <w:tc>
          <w:tcPr>
            <w:tcW w:w="1760" w:type="dxa"/>
          </w:tcPr>
          <w:p w14:paraId="7F5AF461" w14:textId="1798B96A" w:rsidR="00417194" w:rsidRPr="008029AF" w:rsidRDefault="006B18E9" w:rsidP="006B18E9">
            <w:pPr>
              <w:pStyle w:val="TableText"/>
              <w:jc w:val="center"/>
            </w:pPr>
            <w:r>
              <w:t>60</w:t>
            </w:r>
          </w:p>
        </w:tc>
      </w:tr>
      <w:tr w:rsidR="00417194" w14:paraId="05220B66" w14:textId="77777777" w:rsidTr="00596C47">
        <w:trPr>
          <w:trHeight w:val="24"/>
        </w:trPr>
        <w:tc>
          <w:tcPr>
            <w:tcW w:w="2261" w:type="dxa"/>
          </w:tcPr>
          <w:p w14:paraId="528EC111" w14:textId="129E141C" w:rsidR="00417194" w:rsidRPr="00C23288" w:rsidRDefault="00417194" w:rsidP="00417194">
            <w:pPr>
              <w:pStyle w:val="TableText"/>
              <w:rPr>
                <w:b/>
              </w:rPr>
            </w:pPr>
            <w:r w:rsidRPr="00C23288">
              <w:rPr>
                <w:b/>
              </w:rPr>
              <w:t xml:space="preserve">Horseshoe Bush </w:t>
            </w:r>
            <w:r w:rsidR="00260159">
              <w:rPr>
                <w:b/>
              </w:rPr>
              <w:t>Road</w:t>
            </w:r>
          </w:p>
          <w:p w14:paraId="3ACB7C2E" w14:textId="6DE819B9" w:rsidR="00417194" w:rsidRPr="00A01603" w:rsidRDefault="00417194" w:rsidP="00417194">
            <w:pPr>
              <w:pStyle w:val="TableText"/>
            </w:pPr>
            <w:r w:rsidRPr="00A01603">
              <w:t xml:space="preserve">From 60m west of dairy flat highway to </w:t>
            </w:r>
            <w:r w:rsidR="006B18E9">
              <w:t xml:space="preserve">300m west of Burnes </w:t>
            </w:r>
            <w:r w:rsidR="00476D94">
              <w:t>Road</w:t>
            </w:r>
          </w:p>
        </w:tc>
        <w:tc>
          <w:tcPr>
            <w:tcW w:w="2009" w:type="dxa"/>
          </w:tcPr>
          <w:p w14:paraId="2B67CBAD" w14:textId="04E69DFE" w:rsidR="00417194" w:rsidRDefault="006B18E9" w:rsidP="006B18E9">
            <w:pPr>
              <w:pStyle w:val="TableText"/>
              <w:jc w:val="center"/>
            </w:pPr>
            <w:r>
              <w:t>100</w:t>
            </w:r>
          </w:p>
        </w:tc>
        <w:tc>
          <w:tcPr>
            <w:tcW w:w="2009" w:type="dxa"/>
          </w:tcPr>
          <w:p w14:paraId="47FD72F4" w14:textId="24509438" w:rsidR="00417194" w:rsidRDefault="006B18E9" w:rsidP="006B18E9">
            <w:pPr>
              <w:pStyle w:val="TableText"/>
              <w:jc w:val="center"/>
            </w:pPr>
            <w:r>
              <w:t>80</w:t>
            </w:r>
          </w:p>
        </w:tc>
        <w:tc>
          <w:tcPr>
            <w:tcW w:w="1760" w:type="dxa"/>
          </w:tcPr>
          <w:p w14:paraId="612FE2F0" w14:textId="4E62DBC1" w:rsidR="00417194" w:rsidRPr="008029AF" w:rsidRDefault="00417194" w:rsidP="006B18E9">
            <w:pPr>
              <w:pStyle w:val="TableText"/>
              <w:jc w:val="center"/>
            </w:pPr>
            <w:r w:rsidRPr="002C7727">
              <w:t>80</w:t>
            </w:r>
          </w:p>
        </w:tc>
      </w:tr>
      <w:tr w:rsidR="00046513" w14:paraId="38AE9611" w14:textId="77777777" w:rsidTr="00596C47">
        <w:trPr>
          <w:trHeight w:val="24"/>
        </w:trPr>
        <w:tc>
          <w:tcPr>
            <w:tcW w:w="2261" w:type="dxa"/>
          </w:tcPr>
          <w:p w14:paraId="4251A150" w14:textId="303CE195" w:rsidR="00046513" w:rsidRPr="00046513" w:rsidRDefault="00046513" w:rsidP="00046513">
            <w:pPr>
              <w:pStyle w:val="TableText"/>
              <w:rPr>
                <w:b/>
              </w:rPr>
            </w:pPr>
            <w:r w:rsidRPr="00046513">
              <w:rPr>
                <w:b/>
              </w:rPr>
              <w:t xml:space="preserve">Horseshoe Bush </w:t>
            </w:r>
            <w:r w:rsidR="00260159">
              <w:rPr>
                <w:b/>
              </w:rPr>
              <w:t>Road</w:t>
            </w:r>
          </w:p>
          <w:p w14:paraId="061C055A" w14:textId="576C29F5" w:rsidR="00046513" w:rsidRPr="00A01603" w:rsidRDefault="00046513" w:rsidP="00F03C71">
            <w:pPr>
              <w:pStyle w:val="TableText"/>
            </w:pPr>
            <w:r w:rsidRPr="00A01603">
              <w:t xml:space="preserve">From 300m west of Burne </w:t>
            </w:r>
            <w:r w:rsidR="00260159">
              <w:t>Road</w:t>
            </w:r>
            <w:r w:rsidR="00F03C71">
              <w:t xml:space="preserve"> to</w:t>
            </w:r>
            <w:r w:rsidRPr="00A01603">
              <w:t xml:space="preserve"> Forestry </w:t>
            </w:r>
            <w:r w:rsidR="00260159">
              <w:t>Road</w:t>
            </w:r>
            <w:r w:rsidRPr="00A01603">
              <w:t xml:space="preserve"> </w:t>
            </w:r>
          </w:p>
        </w:tc>
        <w:tc>
          <w:tcPr>
            <w:tcW w:w="2009" w:type="dxa"/>
          </w:tcPr>
          <w:p w14:paraId="7C05F122" w14:textId="0D836D31" w:rsidR="00046513" w:rsidRDefault="006B18E9" w:rsidP="006B18E9">
            <w:pPr>
              <w:pStyle w:val="TableText"/>
              <w:jc w:val="center"/>
            </w:pPr>
            <w:r>
              <w:t>100</w:t>
            </w:r>
          </w:p>
        </w:tc>
        <w:tc>
          <w:tcPr>
            <w:tcW w:w="2009" w:type="dxa"/>
          </w:tcPr>
          <w:p w14:paraId="0B00A256" w14:textId="3ABB3369" w:rsidR="00046513" w:rsidRDefault="006B18E9" w:rsidP="006B18E9">
            <w:pPr>
              <w:pStyle w:val="TableText"/>
              <w:jc w:val="center"/>
            </w:pPr>
            <w:r>
              <w:t>&lt;80</w:t>
            </w:r>
          </w:p>
        </w:tc>
        <w:tc>
          <w:tcPr>
            <w:tcW w:w="1760" w:type="dxa"/>
          </w:tcPr>
          <w:p w14:paraId="32606FD2" w14:textId="1B83C850" w:rsidR="00046513" w:rsidRPr="008029AF" w:rsidRDefault="006B18E9" w:rsidP="006B18E9">
            <w:pPr>
              <w:pStyle w:val="TableText"/>
              <w:jc w:val="center"/>
            </w:pPr>
            <w:r>
              <w:t>60</w:t>
            </w:r>
          </w:p>
        </w:tc>
      </w:tr>
      <w:tr w:rsidR="00046513" w14:paraId="5D728882" w14:textId="77777777" w:rsidTr="00596C47">
        <w:trPr>
          <w:trHeight w:val="24"/>
        </w:trPr>
        <w:tc>
          <w:tcPr>
            <w:tcW w:w="2261" w:type="dxa"/>
          </w:tcPr>
          <w:p w14:paraId="51B45A3B" w14:textId="31766E54" w:rsidR="00046513" w:rsidRPr="0039238D" w:rsidRDefault="00046513" w:rsidP="00046513">
            <w:pPr>
              <w:pStyle w:val="TableText"/>
              <w:rPr>
                <w:b/>
              </w:rPr>
            </w:pPr>
            <w:r w:rsidRPr="0039238D">
              <w:rPr>
                <w:b/>
              </w:rPr>
              <w:t xml:space="preserve">Tender </w:t>
            </w:r>
            <w:r w:rsidR="00260159">
              <w:rPr>
                <w:b/>
              </w:rPr>
              <w:t>Road</w:t>
            </w:r>
          </w:p>
          <w:p w14:paraId="1CBFEEA8" w14:textId="11C5BBC0" w:rsidR="00046513" w:rsidRPr="00A01603" w:rsidRDefault="00046513" w:rsidP="00046513">
            <w:pPr>
              <w:pStyle w:val="TableText"/>
            </w:pPr>
            <w:r w:rsidRPr="00A01603">
              <w:t xml:space="preserve">From Horse shoe bush </w:t>
            </w:r>
            <w:r w:rsidR="00260159">
              <w:t>Road</w:t>
            </w:r>
            <w:r w:rsidRPr="00A01603">
              <w:t xml:space="preserve"> to end</w:t>
            </w:r>
          </w:p>
        </w:tc>
        <w:tc>
          <w:tcPr>
            <w:tcW w:w="2009" w:type="dxa"/>
          </w:tcPr>
          <w:p w14:paraId="0A336CC4" w14:textId="649C2794" w:rsidR="00046513" w:rsidRDefault="006B18E9" w:rsidP="006B18E9">
            <w:pPr>
              <w:pStyle w:val="TableText"/>
              <w:jc w:val="center"/>
            </w:pPr>
            <w:r>
              <w:t>100</w:t>
            </w:r>
          </w:p>
        </w:tc>
        <w:tc>
          <w:tcPr>
            <w:tcW w:w="2009" w:type="dxa"/>
          </w:tcPr>
          <w:p w14:paraId="71E0447C" w14:textId="0F26FE1D" w:rsidR="00046513" w:rsidRDefault="006B18E9" w:rsidP="006B18E9">
            <w:pPr>
              <w:pStyle w:val="TableText"/>
              <w:jc w:val="center"/>
            </w:pPr>
            <w:r>
              <w:t>&lt;80</w:t>
            </w:r>
          </w:p>
        </w:tc>
        <w:tc>
          <w:tcPr>
            <w:tcW w:w="1760" w:type="dxa"/>
          </w:tcPr>
          <w:p w14:paraId="43B04C79" w14:textId="2C82A839" w:rsidR="00046513" w:rsidRPr="008029AF" w:rsidRDefault="006B18E9" w:rsidP="006B18E9">
            <w:pPr>
              <w:pStyle w:val="TableText"/>
              <w:jc w:val="center"/>
            </w:pPr>
            <w:r>
              <w:t>60</w:t>
            </w:r>
          </w:p>
        </w:tc>
      </w:tr>
      <w:tr w:rsidR="00046513" w14:paraId="4F16FBF3" w14:textId="77777777" w:rsidTr="00596C47">
        <w:trPr>
          <w:trHeight w:val="24"/>
        </w:trPr>
        <w:tc>
          <w:tcPr>
            <w:tcW w:w="2261" w:type="dxa"/>
          </w:tcPr>
          <w:p w14:paraId="45648C14" w14:textId="167F3E54" w:rsidR="00046513" w:rsidRPr="00C32047" w:rsidRDefault="00046513" w:rsidP="00046513">
            <w:pPr>
              <w:pStyle w:val="TableText"/>
              <w:rPr>
                <w:b/>
              </w:rPr>
            </w:pPr>
            <w:r w:rsidRPr="00C32047">
              <w:rPr>
                <w:b/>
              </w:rPr>
              <w:t xml:space="preserve">Burne </w:t>
            </w:r>
            <w:r w:rsidR="00260159">
              <w:rPr>
                <w:b/>
              </w:rPr>
              <w:t>Road</w:t>
            </w:r>
          </w:p>
          <w:p w14:paraId="0DEBD92B" w14:textId="14C8A834" w:rsidR="00046513" w:rsidRPr="00A01603" w:rsidRDefault="00046513" w:rsidP="00046513">
            <w:pPr>
              <w:pStyle w:val="TableText"/>
            </w:pPr>
            <w:r w:rsidRPr="00A01603">
              <w:t xml:space="preserve">From Horseshoe Bush </w:t>
            </w:r>
            <w:r w:rsidR="00260159">
              <w:t>Road</w:t>
            </w:r>
            <w:r w:rsidRPr="00A01603">
              <w:t xml:space="preserve"> to end</w:t>
            </w:r>
          </w:p>
        </w:tc>
        <w:tc>
          <w:tcPr>
            <w:tcW w:w="2009" w:type="dxa"/>
          </w:tcPr>
          <w:p w14:paraId="2BF6F65A" w14:textId="5F3A8A15" w:rsidR="00046513" w:rsidRDefault="006B18E9" w:rsidP="006B18E9">
            <w:pPr>
              <w:pStyle w:val="TableText"/>
              <w:jc w:val="center"/>
            </w:pPr>
            <w:r>
              <w:t>100</w:t>
            </w:r>
          </w:p>
        </w:tc>
        <w:tc>
          <w:tcPr>
            <w:tcW w:w="2009" w:type="dxa"/>
          </w:tcPr>
          <w:p w14:paraId="3C55A939" w14:textId="052E1E8D" w:rsidR="00046513" w:rsidRDefault="006B18E9" w:rsidP="006B18E9">
            <w:pPr>
              <w:pStyle w:val="TableText"/>
              <w:jc w:val="center"/>
            </w:pPr>
            <w:r>
              <w:t>&lt;80</w:t>
            </w:r>
          </w:p>
        </w:tc>
        <w:tc>
          <w:tcPr>
            <w:tcW w:w="1760" w:type="dxa"/>
          </w:tcPr>
          <w:p w14:paraId="3D49B0F8" w14:textId="7C508AAB" w:rsidR="00046513" w:rsidRPr="008029AF" w:rsidRDefault="006B18E9" w:rsidP="006B18E9">
            <w:pPr>
              <w:pStyle w:val="TableText"/>
              <w:jc w:val="center"/>
            </w:pPr>
            <w:r>
              <w:t>60</w:t>
            </w:r>
          </w:p>
        </w:tc>
      </w:tr>
      <w:tr w:rsidR="00046513" w14:paraId="2EEF4468" w14:textId="77777777" w:rsidTr="00596C47">
        <w:trPr>
          <w:trHeight w:val="24"/>
        </w:trPr>
        <w:tc>
          <w:tcPr>
            <w:tcW w:w="2261" w:type="dxa"/>
          </w:tcPr>
          <w:p w14:paraId="2BC35516" w14:textId="48CC21B8" w:rsidR="00046513" w:rsidRDefault="00046513" w:rsidP="00046513">
            <w:pPr>
              <w:pStyle w:val="TableText"/>
              <w:rPr>
                <w:b/>
              </w:rPr>
            </w:pPr>
            <w:r>
              <w:rPr>
                <w:b/>
              </w:rPr>
              <w:t xml:space="preserve">Forestry </w:t>
            </w:r>
            <w:r w:rsidR="00260159">
              <w:rPr>
                <w:b/>
              </w:rPr>
              <w:t>Road</w:t>
            </w:r>
          </w:p>
          <w:p w14:paraId="3FCC7BA9" w14:textId="3E48F115" w:rsidR="00046513" w:rsidRPr="00A01603" w:rsidRDefault="00046513" w:rsidP="009A24D0">
            <w:pPr>
              <w:pStyle w:val="TableText"/>
            </w:pPr>
            <w:r w:rsidRPr="00A01603">
              <w:t>Kahikatea Flat</w:t>
            </w:r>
            <w:r w:rsidR="00A01603">
              <w:t xml:space="preserve"> </w:t>
            </w:r>
            <w:r w:rsidR="00260159">
              <w:t>Road</w:t>
            </w:r>
            <w:r w:rsidR="00A01603">
              <w:t xml:space="preserve"> </w:t>
            </w:r>
            <w:r w:rsidR="009A24D0" w:rsidRPr="00A01603">
              <w:t xml:space="preserve">to Bald Hill </w:t>
            </w:r>
            <w:r w:rsidR="009A24D0">
              <w:t xml:space="preserve">Road </w:t>
            </w:r>
          </w:p>
        </w:tc>
        <w:tc>
          <w:tcPr>
            <w:tcW w:w="2009" w:type="dxa"/>
          </w:tcPr>
          <w:p w14:paraId="22B0C8D4" w14:textId="4438F7E7" w:rsidR="00046513" w:rsidRDefault="006B18E9" w:rsidP="006B18E9">
            <w:pPr>
              <w:pStyle w:val="TableText"/>
              <w:jc w:val="center"/>
            </w:pPr>
            <w:r>
              <w:t>100</w:t>
            </w:r>
          </w:p>
        </w:tc>
        <w:tc>
          <w:tcPr>
            <w:tcW w:w="2009" w:type="dxa"/>
          </w:tcPr>
          <w:p w14:paraId="73153CF6" w14:textId="705F83E7" w:rsidR="00046513" w:rsidRDefault="006B18E9" w:rsidP="006B18E9">
            <w:pPr>
              <w:pStyle w:val="TableText"/>
              <w:jc w:val="center"/>
            </w:pPr>
            <w:r>
              <w:t>&lt;80</w:t>
            </w:r>
          </w:p>
        </w:tc>
        <w:tc>
          <w:tcPr>
            <w:tcW w:w="1760" w:type="dxa"/>
          </w:tcPr>
          <w:p w14:paraId="10D0A24E" w14:textId="3AFCDC1B" w:rsidR="00046513" w:rsidRPr="008029AF" w:rsidRDefault="006B18E9" w:rsidP="006B18E9">
            <w:pPr>
              <w:pStyle w:val="TableText"/>
              <w:jc w:val="center"/>
            </w:pPr>
            <w:r>
              <w:t>80</w:t>
            </w:r>
          </w:p>
        </w:tc>
      </w:tr>
      <w:tr w:rsidR="00046513" w14:paraId="59FCF098" w14:textId="77777777" w:rsidTr="00596C47">
        <w:trPr>
          <w:trHeight w:val="24"/>
        </w:trPr>
        <w:tc>
          <w:tcPr>
            <w:tcW w:w="2261" w:type="dxa"/>
          </w:tcPr>
          <w:p w14:paraId="0FC88CCF" w14:textId="1242D26A" w:rsidR="00046513" w:rsidRPr="00917FA4" w:rsidRDefault="00046513" w:rsidP="00046513">
            <w:pPr>
              <w:pStyle w:val="TableText"/>
              <w:rPr>
                <w:b/>
              </w:rPr>
            </w:pPr>
            <w:r w:rsidRPr="00917FA4">
              <w:rPr>
                <w:b/>
              </w:rPr>
              <w:t xml:space="preserve">Valley </w:t>
            </w:r>
            <w:r w:rsidR="00260159">
              <w:rPr>
                <w:b/>
              </w:rPr>
              <w:t>Road</w:t>
            </w:r>
          </w:p>
          <w:p w14:paraId="4F9DFF05" w14:textId="0E869D74" w:rsidR="00046513" w:rsidRPr="00A01603" w:rsidRDefault="00A01603" w:rsidP="00046513">
            <w:pPr>
              <w:pStyle w:val="TableText"/>
            </w:pPr>
            <w:r>
              <w:t xml:space="preserve">Forestry </w:t>
            </w:r>
            <w:r w:rsidR="00260159">
              <w:t>Road</w:t>
            </w:r>
            <w:r w:rsidR="00046513" w:rsidRPr="00A01603">
              <w:t xml:space="preserve"> to end</w:t>
            </w:r>
          </w:p>
        </w:tc>
        <w:tc>
          <w:tcPr>
            <w:tcW w:w="2009" w:type="dxa"/>
          </w:tcPr>
          <w:p w14:paraId="7B4D4A97" w14:textId="7DE82DE2" w:rsidR="00046513" w:rsidRDefault="006B18E9" w:rsidP="006B18E9">
            <w:pPr>
              <w:pStyle w:val="TableText"/>
              <w:jc w:val="center"/>
            </w:pPr>
            <w:r>
              <w:t>100</w:t>
            </w:r>
          </w:p>
        </w:tc>
        <w:tc>
          <w:tcPr>
            <w:tcW w:w="2009" w:type="dxa"/>
          </w:tcPr>
          <w:p w14:paraId="5F3372A6" w14:textId="494F4938" w:rsidR="00046513" w:rsidRDefault="006B18E9" w:rsidP="006B18E9">
            <w:pPr>
              <w:pStyle w:val="TableText"/>
              <w:jc w:val="center"/>
            </w:pPr>
            <w:r>
              <w:t>&lt;80</w:t>
            </w:r>
          </w:p>
        </w:tc>
        <w:tc>
          <w:tcPr>
            <w:tcW w:w="1760" w:type="dxa"/>
          </w:tcPr>
          <w:p w14:paraId="53C22471" w14:textId="741E3BAC" w:rsidR="00046513" w:rsidRPr="008029AF" w:rsidRDefault="006B18E9" w:rsidP="006B18E9">
            <w:pPr>
              <w:pStyle w:val="TableText"/>
              <w:jc w:val="center"/>
            </w:pPr>
            <w:r>
              <w:t>60</w:t>
            </w:r>
          </w:p>
        </w:tc>
      </w:tr>
      <w:tr w:rsidR="00565BEE" w14:paraId="165F7CAA" w14:textId="77777777" w:rsidTr="00596C47">
        <w:trPr>
          <w:trHeight w:val="24"/>
        </w:trPr>
        <w:tc>
          <w:tcPr>
            <w:tcW w:w="2261" w:type="dxa"/>
          </w:tcPr>
          <w:p w14:paraId="2319C103" w14:textId="575D557E" w:rsidR="00565BEE" w:rsidRPr="00917FA4" w:rsidRDefault="00565BEE" w:rsidP="00565BEE">
            <w:pPr>
              <w:pStyle w:val="TableText"/>
              <w:rPr>
                <w:b/>
              </w:rPr>
            </w:pPr>
            <w:r>
              <w:rPr>
                <w:b/>
              </w:rPr>
              <w:t>Blackbridge</w:t>
            </w:r>
            <w:r w:rsidRPr="00917FA4">
              <w:rPr>
                <w:b/>
              </w:rPr>
              <w:t xml:space="preserve"> </w:t>
            </w:r>
            <w:r w:rsidR="00260159">
              <w:rPr>
                <w:b/>
              </w:rPr>
              <w:t>Road</w:t>
            </w:r>
          </w:p>
          <w:p w14:paraId="25B51981" w14:textId="6D01CE2A" w:rsidR="00565BEE" w:rsidRPr="00917FA4" w:rsidRDefault="00565BEE" w:rsidP="00F03C71">
            <w:pPr>
              <w:pStyle w:val="TableText"/>
              <w:rPr>
                <w:b/>
              </w:rPr>
            </w:pPr>
            <w:r>
              <w:t xml:space="preserve">30m west of </w:t>
            </w:r>
            <w:r w:rsidR="00F03C71">
              <w:t xml:space="preserve">Drury </w:t>
            </w:r>
            <w:r>
              <w:t xml:space="preserve">lane to </w:t>
            </w:r>
            <w:r w:rsidR="00F03C71">
              <w:t>Baldhill Road</w:t>
            </w:r>
          </w:p>
        </w:tc>
        <w:tc>
          <w:tcPr>
            <w:tcW w:w="2009" w:type="dxa"/>
          </w:tcPr>
          <w:p w14:paraId="2FA03757" w14:textId="724645AD" w:rsidR="00565BEE" w:rsidRDefault="00565BEE" w:rsidP="006B18E9">
            <w:pPr>
              <w:pStyle w:val="TableText"/>
              <w:jc w:val="center"/>
            </w:pPr>
            <w:r>
              <w:t>100</w:t>
            </w:r>
          </w:p>
        </w:tc>
        <w:tc>
          <w:tcPr>
            <w:tcW w:w="2009" w:type="dxa"/>
          </w:tcPr>
          <w:p w14:paraId="3077D767" w14:textId="0CEBFCA1" w:rsidR="00565BEE" w:rsidRDefault="00565BEE" w:rsidP="006B18E9">
            <w:pPr>
              <w:pStyle w:val="TableText"/>
              <w:jc w:val="center"/>
            </w:pPr>
            <w:r>
              <w:t>&lt;80</w:t>
            </w:r>
          </w:p>
        </w:tc>
        <w:tc>
          <w:tcPr>
            <w:tcW w:w="1760" w:type="dxa"/>
          </w:tcPr>
          <w:p w14:paraId="008F593F" w14:textId="54476CDA" w:rsidR="00565BEE" w:rsidRDefault="00565BEE" w:rsidP="006B18E9">
            <w:pPr>
              <w:pStyle w:val="TableText"/>
              <w:jc w:val="center"/>
            </w:pPr>
            <w:r>
              <w:t>60</w:t>
            </w:r>
          </w:p>
        </w:tc>
      </w:tr>
      <w:tr w:rsidR="00565BEE" w14:paraId="657D3A0D" w14:textId="77777777" w:rsidTr="00596C47">
        <w:trPr>
          <w:trHeight w:val="24"/>
        </w:trPr>
        <w:tc>
          <w:tcPr>
            <w:tcW w:w="2261" w:type="dxa"/>
          </w:tcPr>
          <w:p w14:paraId="19DE9135" w14:textId="1A167AF0" w:rsidR="00565BEE" w:rsidRDefault="00565BEE" w:rsidP="00565BEE">
            <w:pPr>
              <w:pStyle w:val="TableText"/>
              <w:rPr>
                <w:b/>
              </w:rPr>
            </w:pPr>
            <w:r>
              <w:rPr>
                <w:b/>
              </w:rPr>
              <w:t xml:space="preserve">Ireland </w:t>
            </w:r>
            <w:r w:rsidR="00260159">
              <w:rPr>
                <w:b/>
              </w:rPr>
              <w:t>Road</w:t>
            </w:r>
          </w:p>
          <w:p w14:paraId="63802494" w14:textId="08708902" w:rsidR="00565BEE" w:rsidRDefault="00565BEE" w:rsidP="00565BEE">
            <w:pPr>
              <w:pStyle w:val="TableText"/>
              <w:rPr>
                <w:b/>
              </w:rPr>
            </w:pPr>
            <w:r w:rsidRPr="00565BEE">
              <w:t xml:space="preserve">Blackbridge </w:t>
            </w:r>
            <w:r w:rsidR="00260159">
              <w:t>Road</w:t>
            </w:r>
            <w:r w:rsidRPr="00565BEE">
              <w:t xml:space="preserve"> to </w:t>
            </w:r>
            <w:r>
              <w:t>650m</w:t>
            </w:r>
            <w:r w:rsidRPr="00565BEE">
              <w:t xml:space="preserve"> east of Forestry </w:t>
            </w:r>
            <w:r w:rsidR="00260159">
              <w:t>Road</w:t>
            </w:r>
          </w:p>
        </w:tc>
        <w:tc>
          <w:tcPr>
            <w:tcW w:w="2009" w:type="dxa"/>
          </w:tcPr>
          <w:p w14:paraId="460831EF" w14:textId="2775B093" w:rsidR="00565BEE" w:rsidRDefault="00565BEE" w:rsidP="006B18E9">
            <w:pPr>
              <w:pStyle w:val="TableText"/>
              <w:jc w:val="center"/>
            </w:pPr>
            <w:r>
              <w:t>100</w:t>
            </w:r>
          </w:p>
        </w:tc>
        <w:tc>
          <w:tcPr>
            <w:tcW w:w="2009" w:type="dxa"/>
          </w:tcPr>
          <w:p w14:paraId="43707471" w14:textId="6903CD6B" w:rsidR="00565BEE" w:rsidRDefault="00565BEE" w:rsidP="006B18E9">
            <w:pPr>
              <w:pStyle w:val="TableText"/>
              <w:jc w:val="center"/>
            </w:pPr>
            <w:r>
              <w:t>80</w:t>
            </w:r>
          </w:p>
        </w:tc>
        <w:tc>
          <w:tcPr>
            <w:tcW w:w="1760" w:type="dxa"/>
          </w:tcPr>
          <w:p w14:paraId="4C2FEBFE" w14:textId="51EC6FCA" w:rsidR="00565BEE" w:rsidRDefault="00565BEE" w:rsidP="006B18E9">
            <w:pPr>
              <w:pStyle w:val="TableText"/>
              <w:jc w:val="center"/>
            </w:pPr>
            <w:r>
              <w:t>60</w:t>
            </w:r>
          </w:p>
        </w:tc>
      </w:tr>
      <w:tr w:rsidR="00565BEE" w14:paraId="4CC84C4F" w14:textId="77777777" w:rsidTr="00596C47">
        <w:trPr>
          <w:trHeight w:val="24"/>
        </w:trPr>
        <w:tc>
          <w:tcPr>
            <w:tcW w:w="2261" w:type="dxa"/>
          </w:tcPr>
          <w:p w14:paraId="34D1B900" w14:textId="486DF7A6" w:rsidR="00565BEE" w:rsidRDefault="00565BEE" w:rsidP="00565BEE">
            <w:pPr>
              <w:pStyle w:val="TableText"/>
              <w:rPr>
                <w:b/>
              </w:rPr>
            </w:pPr>
            <w:r>
              <w:rPr>
                <w:b/>
              </w:rPr>
              <w:t xml:space="preserve">Ireland </w:t>
            </w:r>
            <w:r w:rsidR="00260159">
              <w:rPr>
                <w:b/>
              </w:rPr>
              <w:t>Road</w:t>
            </w:r>
          </w:p>
          <w:p w14:paraId="0D8EF951" w14:textId="2C085372" w:rsidR="00565BEE" w:rsidRDefault="00565BEE" w:rsidP="00565BEE">
            <w:pPr>
              <w:pStyle w:val="TableText"/>
              <w:rPr>
                <w:b/>
              </w:rPr>
            </w:pPr>
            <w:r>
              <w:t>650m</w:t>
            </w:r>
            <w:r w:rsidRPr="00565BEE">
              <w:t xml:space="preserve"> east of Forestry </w:t>
            </w:r>
            <w:r w:rsidR="00260159">
              <w:t>Road</w:t>
            </w:r>
            <w:r>
              <w:t xml:space="preserve"> to Forestry </w:t>
            </w:r>
            <w:r w:rsidR="00260159">
              <w:t>Road</w:t>
            </w:r>
          </w:p>
        </w:tc>
        <w:tc>
          <w:tcPr>
            <w:tcW w:w="2009" w:type="dxa"/>
          </w:tcPr>
          <w:p w14:paraId="40FF56B1" w14:textId="4CC3CFE6" w:rsidR="00565BEE" w:rsidRDefault="00565BEE" w:rsidP="006B18E9">
            <w:pPr>
              <w:pStyle w:val="TableText"/>
              <w:jc w:val="center"/>
            </w:pPr>
            <w:r>
              <w:t>100</w:t>
            </w:r>
          </w:p>
        </w:tc>
        <w:tc>
          <w:tcPr>
            <w:tcW w:w="2009" w:type="dxa"/>
          </w:tcPr>
          <w:p w14:paraId="1EAD9BF8" w14:textId="0F0B982E" w:rsidR="00565BEE" w:rsidRDefault="00565BEE" w:rsidP="006B18E9">
            <w:pPr>
              <w:pStyle w:val="TableText"/>
              <w:jc w:val="center"/>
            </w:pPr>
            <w:r>
              <w:t>80</w:t>
            </w:r>
          </w:p>
        </w:tc>
        <w:tc>
          <w:tcPr>
            <w:tcW w:w="1760" w:type="dxa"/>
          </w:tcPr>
          <w:p w14:paraId="05454081" w14:textId="4AD9C639" w:rsidR="00565BEE" w:rsidRDefault="00565BEE" w:rsidP="006B18E9">
            <w:pPr>
              <w:pStyle w:val="TableText"/>
              <w:jc w:val="center"/>
            </w:pPr>
            <w:r>
              <w:t>80</w:t>
            </w:r>
          </w:p>
        </w:tc>
      </w:tr>
      <w:tr w:rsidR="00565BEE" w14:paraId="32F720D5" w14:textId="77777777" w:rsidTr="00596C47">
        <w:trPr>
          <w:trHeight w:val="24"/>
        </w:trPr>
        <w:tc>
          <w:tcPr>
            <w:tcW w:w="2261" w:type="dxa"/>
          </w:tcPr>
          <w:p w14:paraId="528D0D59" w14:textId="07A8B6AC" w:rsidR="00565BEE" w:rsidRDefault="00565BEE" w:rsidP="00565BEE">
            <w:pPr>
              <w:pStyle w:val="TableText"/>
              <w:rPr>
                <w:b/>
              </w:rPr>
            </w:pPr>
            <w:r>
              <w:rPr>
                <w:b/>
              </w:rPr>
              <w:t xml:space="preserve">Escott </w:t>
            </w:r>
            <w:r w:rsidR="00260159">
              <w:rPr>
                <w:b/>
              </w:rPr>
              <w:t>Road</w:t>
            </w:r>
          </w:p>
          <w:p w14:paraId="31642EE3" w14:textId="323B4F86" w:rsidR="00260159" w:rsidRDefault="00260159" w:rsidP="00565BEE">
            <w:pPr>
              <w:pStyle w:val="TableText"/>
              <w:rPr>
                <w:b/>
              </w:rPr>
            </w:pPr>
          </w:p>
        </w:tc>
        <w:tc>
          <w:tcPr>
            <w:tcW w:w="2009" w:type="dxa"/>
          </w:tcPr>
          <w:p w14:paraId="6B678863" w14:textId="28668679" w:rsidR="00565BEE" w:rsidRDefault="00565BEE" w:rsidP="006B18E9">
            <w:pPr>
              <w:pStyle w:val="TableText"/>
              <w:jc w:val="center"/>
            </w:pPr>
            <w:r>
              <w:t>100</w:t>
            </w:r>
          </w:p>
        </w:tc>
        <w:tc>
          <w:tcPr>
            <w:tcW w:w="2009" w:type="dxa"/>
          </w:tcPr>
          <w:p w14:paraId="7DE83A91" w14:textId="00418BAE" w:rsidR="00565BEE" w:rsidRDefault="00565BEE" w:rsidP="006B18E9">
            <w:pPr>
              <w:pStyle w:val="TableText"/>
              <w:jc w:val="center"/>
            </w:pPr>
            <w:r>
              <w:t>&lt;80</w:t>
            </w:r>
          </w:p>
        </w:tc>
        <w:tc>
          <w:tcPr>
            <w:tcW w:w="1760" w:type="dxa"/>
          </w:tcPr>
          <w:p w14:paraId="511BCF93" w14:textId="6D983CC5" w:rsidR="00565BEE" w:rsidRDefault="00565BEE" w:rsidP="006B18E9">
            <w:pPr>
              <w:pStyle w:val="TableText"/>
              <w:jc w:val="center"/>
            </w:pPr>
            <w:r>
              <w:t>80</w:t>
            </w:r>
          </w:p>
        </w:tc>
      </w:tr>
      <w:tr w:rsidR="00565BEE" w14:paraId="63702FE2" w14:textId="77777777" w:rsidTr="00596C47">
        <w:trPr>
          <w:trHeight w:val="24"/>
        </w:trPr>
        <w:tc>
          <w:tcPr>
            <w:tcW w:w="2261" w:type="dxa"/>
          </w:tcPr>
          <w:p w14:paraId="0845E2CF" w14:textId="2CB7D192" w:rsidR="00565BEE" w:rsidRDefault="00260159" w:rsidP="00565BEE">
            <w:pPr>
              <w:pStyle w:val="TableText"/>
              <w:rPr>
                <w:b/>
              </w:rPr>
            </w:pPr>
            <w:r>
              <w:rPr>
                <w:b/>
              </w:rPr>
              <w:t>Three O</w:t>
            </w:r>
            <w:r w:rsidR="00565BEE">
              <w:rPr>
                <w:b/>
              </w:rPr>
              <w:t>aks drive</w:t>
            </w:r>
          </w:p>
          <w:p w14:paraId="77E0FFB0" w14:textId="61E9DF65" w:rsidR="00260159" w:rsidRDefault="00260159" w:rsidP="00565BEE">
            <w:pPr>
              <w:pStyle w:val="TableText"/>
              <w:rPr>
                <w:b/>
              </w:rPr>
            </w:pPr>
          </w:p>
        </w:tc>
        <w:tc>
          <w:tcPr>
            <w:tcW w:w="2009" w:type="dxa"/>
          </w:tcPr>
          <w:p w14:paraId="0DBDF55B" w14:textId="642C0DEA" w:rsidR="00565BEE" w:rsidRDefault="00565BEE" w:rsidP="006B18E9">
            <w:pPr>
              <w:pStyle w:val="TableText"/>
              <w:jc w:val="center"/>
            </w:pPr>
            <w:r>
              <w:t>100</w:t>
            </w:r>
          </w:p>
        </w:tc>
        <w:tc>
          <w:tcPr>
            <w:tcW w:w="2009" w:type="dxa"/>
          </w:tcPr>
          <w:p w14:paraId="4B7A659F" w14:textId="091EBD40" w:rsidR="00565BEE" w:rsidRDefault="00565BEE" w:rsidP="006B18E9">
            <w:pPr>
              <w:pStyle w:val="TableText"/>
              <w:jc w:val="center"/>
            </w:pPr>
            <w:r>
              <w:t>&lt;80</w:t>
            </w:r>
          </w:p>
        </w:tc>
        <w:tc>
          <w:tcPr>
            <w:tcW w:w="1760" w:type="dxa"/>
          </w:tcPr>
          <w:p w14:paraId="31995C21" w14:textId="7B4F01A9" w:rsidR="00565BEE" w:rsidRDefault="00565BEE" w:rsidP="006B18E9">
            <w:pPr>
              <w:pStyle w:val="TableText"/>
              <w:jc w:val="center"/>
            </w:pPr>
            <w:r>
              <w:t>80</w:t>
            </w:r>
          </w:p>
        </w:tc>
      </w:tr>
      <w:tr w:rsidR="00FF09B1" w14:paraId="22B0642F" w14:textId="77777777" w:rsidTr="00596C47">
        <w:trPr>
          <w:trHeight w:val="24"/>
        </w:trPr>
        <w:tc>
          <w:tcPr>
            <w:tcW w:w="2261" w:type="dxa"/>
          </w:tcPr>
          <w:p w14:paraId="7C1AC51C" w14:textId="77777777" w:rsidR="00FF09B1" w:rsidRDefault="00FF09B1" w:rsidP="00565BEE">
            <w:pPr>
              <w:pStyle w:val="TableText"/>
              <w:rPr>
                <w:b/>
              </w:rPr>
            </w:pPr>
            <w:r>
              <w:rPr>
                <w:b/>
              </w:rPr>
              <w:t>Drury Lane</w:t>
            </w:r>
          </w:p>
          <w:p w14:paraId="734A9F40" w14:textId="6400214F" w:rsidR="00260159" w:rsidRDefault="00260159" w:rsidP="00565BEE">
            <w:pPr>
              <w:pStyle w:val="TableText"/>
              <w:rPr>
                <w:b/>
              </w:rPr>
            </w:pPr>
          </w:p>
        </w:tc>
        <w:tc>
          <w:tcPr>
            <w:tcW w:w="2009" w:type="dxa"/>
          </w:tcPr>
          <w:p w14:paraId="10CC4301" w14:textId="740AC36A" w:rsidR="00FF09B1" w:rsidRDefault="00FF09B1" w:rsidP="006B18E9">
            <w:pPr>
              <w:pStyle w:val="TableText"/>
              <w:jc w:val="center"/>
            </w:pPr>
            <w:r>
              <w:t>100</w:t>
            </w:r>
          </w:p>
        </w:tc>
        <w:tc>
          <w:tcPr>
            <w:tcW w:w="2009" w:type="dxa"/>
          </w:tcPr>
          <w:p w14:paraId="07332E72" w14:textId="5BF7B30A" w:rsidR="00FF09B1" w:rsidRDefault="00FF09B1" w:rsidP="006B18E9">
            <w:pPr>
              <w:pStyle w:val="TableText"/>
              <w:jc w:val="center"/>
            </w:pPr>
            <w:r>
              <w:t>&lt;80</w:t>
            </w:r>
          </w:p>
        </w:tc>
        <w:tc>
          <w:tcPr>
            <w:tcW w:w="1760" w:type="dxa"/>
          </w:tcPr>
          <w:p w14:paraId="51897DEA" w14:textId="489C7873" w:rsidR="00FF09B1" w:rsidRDefault="00FF09B1" w:rsidP="006B18E9">
            <w:pPr>
              <w:pStyle w:val="TableText"/>
              <w:jc w:val="center"/>
            </w:pPr>
            <w:r>
              <w:t>60</w:t>
            </w:r>
          </w:p>
        </w:tc>
      </w:tr>
      <w:tr w:rsidR="00FF09B1" w14:paraId="3F73DFE4" w14:textId="77777777" w:rsidTr="00596C47">
        <w:trPr>
          <w:trHeight w:val="24"/>
        </w:trPr>
        <w:tc>
          <w:tcPr>
            <w:tcW w:w="2261" w:type="dxa"/>
          </w:tcPr>
          <w:p w14:paraId="74F77273" w14:textId="0C0D31FD" w:rsidR="00FF09B1" w:rsidRDefault="00FF09B1" w:rsidP="00FF09B1">
            <w:pPr>
              <w:pStyle w:val="TableText"/>
              <w:rPr>
                <w:b/>
              </w:rPr>
            </w:pPr>
            <w:r>
              <w:rPr>
                <w:b/>
              </w:rPr>
              <w:t xml:space="preserve">Ireland </w:t>
            </w:r>
            <w:r w:rsidR="00260159">
              <w:rPr>
                <w:b/>
              </w:rPr>
              <w:t>Road</w:t>
            </w:r>
          </w:p>
          <w:p w14:paraId="380BC316" w14:textId="186BA817" w:rsidR="00FF09B1" w:rsidRDefault="00FF09B1" w:rsidP="00FF09B1">
            <w:pPr>
              <w:pStyle w:val="TableText"/>
              <w:rPr>
                <w:b/>
              </w:rPr>
            </w:pPr>
            <w:r>
              <w:t xml:space="preserve">From Ireland </w:t>
            </w:r>
            <w:r w:rsidR="00260159">
              <w:t>Road</w:t>
            </w:r>
            <w:r>
              <w:t xml:space="preserve"> to Zanders </w:t>
            </w:r>
            <w:r w:rsidR="00260159">
              <w:t>Road</w:t>
            </w:r>
          </w:p>
        </w:tc>
        <w:tc>
          <w:tcPr>
            <w:tcW w:w="2009" w:type="dxa"/>
          </w:tcPr>
          <w:p w14:paraId="3647F57D" w14:textId="710696B3" w:rsidR="00FF09B1" w:rsidRDefault="00FF09B1" w:rsidP="006B18E9">
            <w:pPr>
              <w:pStyle w:val="TableText"/>
              <w:jc w:val="center"/>
            </w:pPr>
            <w:r>
              <w:t>100</w:t>
            </w:r>
          </w:p>
        </w:tc>
        <w:tc>
          <w:tcPr>
            <w:tcW w:w="2009" w:type="dxa"/>
          </w:tcPr>
          <w:p w14:paraId="01A195BB" w14:textId="24D0519B" w:rsidR="00FF09B1" w:rsidRDefault="00FF09B1" w:rsidP="006B18E9">
            <w:pPr>
              <w:pStyle w:val="TableText"/>
              <w:jc w:val="center"/>
            </w:pPr>
            <w:r>
              <w:t>&lt;80</w:t>
            </w:r>
          </w:p>
        </w:tc>
        <w:tc>
          <w:tcPr>
            <w:tcW w:w="1760" w:type="dxa"/>
          </w:tcPr>
          <w:p w14:paraId="2EF9C7D4" w14:textId="66D77575" w:rsidR="00FF09B1" w:rsidRDefault="00FF09B1" w:rsidP="006B18E9">
            <w:pPr>
              <w:pStyle w:val="TableText"/>
              <w:jc w:val="center"/>
            </w:pPr>
            <w:r>
              <w:t>60</w:t>
            </w:r>
          </w:p>
        </w:tc>
      </w:tr>
      <w:tr w:rsidR="00A01603" w14:paraId="46B2A07A" w14:textId="77777777" w:rsidTr="00596C47">
        <w:trPr>
          <w:trHeight w:val="24"/>
        </w:trPr>
        <w:tc>
          <w:tcPr>
            <w:tcW w:w="2261" w:type="dxa"/>
          </w:tcPr>
          <w:p w14:paraId="62232282" w14:textId="77777777" w:rsidR="00A01603" w:rsidRPr="00B21B4C" w:rsidRDefault="00A01603" w:rsidP="00A01603">
            <w:pPr>
              <w:pStyle w:val="TableText"/>
              <w:rPr>
                <w:b/>
              </w:rPr>
            </w:pPr>
            <w:r w:rsidRPr="00B21B4C">
              <w:rPr>
                <w:b/>
              </w:rPr>
              <w:lastRenderedPageBreak/>
              <w:t>Coatesville Riverhead Highway</w:t>
            </w:r>
          </w:p>
          <w:p w14:paraId="78EFBD99" w14:textId="52E2357D" w:rsidR="00A01603" w:rsidRDefault="006E45B4" w:rsidP="00A01603">
            <w:pPr>
              <w:pStyle w:val="TableText"/>
            </w:pPr>
            <w:r>
              <w:t>102 Coatesville Riverhead Highway</w:t>
            </w:r>
            <w:r w:rsidR="00A01603">
              <w:t xml:space="preserve"> to 110m north of Mohoenui Valley </w:t>
            </w:r>
            <w:r w:rsidR="00260159">
              <w:t>Road</w:t>
            </w:r>
          </w:p>
          <w:p w14:paraId="57A6E67C" w14:textId="77777777" w:rsidR="00A01603" w:rsidRPr="002D6382" w:rsidRDefault="00A01603" w:rsidP="00A01603">
            <w:pPr>
              <w:pStyle w:val="TableText"/>
              <w:rPr>
                <w:b/>
              </w:rPr>
            </w:pPr>
          </w:p>
        </w:tc>
        <w:tc>
          <w:tcPr>
            <w:tcW w:w="2009" w:type="dxa"/>
          </w:tcPr>
          <w:p w14:paraId="38E51922" w14:textId="6B805FDC" w:rsidR="00A01603" w:rsidRDefault="006B18E9" w:rsidP="006B18E9">
            <w:pPr>
              <w:pStyle w:val="TableText"/>
              <w:jc w:val="center"/>
            </w:pPr>
            <w:r>
              <w:t>80</w:t>
            </w:r>
          </w:p>
        </w:tc>
        <w:tc>
          <w:tcPr>
            <w:tcW w:w="2009" w:type="dxa"/>
          </w:tcPr>
          <w:p w14:paraId="48021161" w14:textId="6CAEB232" w:rsidR="00A01603" w:rsidRDefault="00EF7CB9" w:rsidP="006B18E9">
            <w:pPr>
              <w:pStyle w:val="TableText"/>
              <w:jc w:val="center"/>
            </w:pPr>
            <w:r>
              <w:t>60</w:t>
            </w:r>
          </w:p>
        </w:tc>
        <w:tc>
          <w:tcPr>
            <w:tcW w:w="1760" w:type="dxa"/>
          </w:tcPr>
          <w:p w14:paraId="1261A2E3" w14:textId="04F71C02" w:rsidR="00A01603" w:rsidRPr="008029AF" w:rsidRDefault="00EF7CB9" w:rsidP="006B18E9">
            <w:pPr>
              <w:pStyle w:val="TableText"/>
              <w:jc w:val="center"/>
            </w:pPr>
            <w:r>
              <w:t>60</w:t>
            </w:r>
          </w:p>
        </w:tc>
      </w:tr>
      <w:tr w:rsidR="00D35EEA" w14:paraId="22269DCC" w14:textId="77777777" w:rsidTr="00596C47">
        <w:trPr>
          <w:trHeight w:val="24"/>
        </w:trPr>
        <w:tc>
          <w:tcPr>
            <w:tcW w:w="2261" w:type="dxa"/>
          </w:tcPr>
          <w:p w14:paraId="3F57EF3A" w14:textId="77777777" w:rsidR="00D35EEA" w:rsidRPr="00B21B4C" w:rsidRDefault="00D35EEA" w:rsidP="00D35EEA">
            <w:pPr>
              <w:pStyle w:val="TableText"/>
              <w:rPr>
                <w:b/>
              </w:rPr>
            </w:pPr>
            <w:r w:rsidRPr="00B21B4C">
              <w:rPr>
                <w:b/>
              </w:rPr>
              <w:t>Coatesville Riverhead Highway</w:t>
            </w:r>
          </w:p>
          <w:p w14:paraId="75205B66" w14:textId="10439AC4" w:rsidR="00D35EEA" w:rsidRPr="002D6382" w:rsidRDefault="00D35EEA" w:rsidP="00D35EEA">
            <w:pPr>
              <w:pStyle w:val="TableText"/>
              <w:rPr>
                <w:b/>
              </w:rPr>
            </w:pPr>
            <w:r>
              <w:t xml:space="preserve">650m south of Sunnyside </w:t>
            </w:r>
            <w:r w:rsidR="00260159">
              <w:t>Road</w:t>
            </w:r>
            <w:r>
              <w:t xml:space="preserve"> to 270m north of Newton </w:t>
            </w:r>
            <w:r w:rsidR="00260159">
              <w:t>Road</w:t>
            </w:r>
          </w:p>
        </w:tc>
        <w:tc>
          <w:tcPr>
            <w:tcW w:w="2009" w:type="dxa"/>
          </w:tcPr>
          <w:p w14:paraId="755F5448" w14:textId="1D86961D" w:rsidR="00D35EEA" w:rsidRDefault="00D35EEA" w:rsidP="00D35EEA">
            <w:pPr>
              <w:pStyle w:val="TableText"/>
              <w:jc w:val="center"/>
            </w:pPr>
            <w:r>
              <w:t>80</w:t>
            </w:r>
          </w:p>
        </w:tc>
        <w:tc>
          <w:tcPr>
            <w:tcW w:w="2009" w:type="dxa"/>
          </w:tcPr>
          <w:p w14:paraId="653154A7" w14:textId="4F39A0DD" w:rsidR="00D35EEA" w:rsidRDefault="00D35EEA" w:rsidP="00D35EEA">
            <w:pPr>
              <w:pStyle w:val="TableText"/>
              <w:jc w:val="center"/>
            </w:pPr>
            <w:r>
              <w:t>60</w:t>
            </w:r>
          </w:p>
        </w:tc>
        <w:tc>
          <w:tcPr>
            <w:tcW w:w="1760" w:type="dxa"/>
          </w:tcPr>
          <w:p w14:paraId="3089664E" w14:textId="70DD1F51" w:rsidR="00D35EEA" w:rsidRPr="008029AF" w:rsidRDefault="00D35EEA" w:rsidP="00D35EEA">
            <w:pPr>
              <w:pStyle w:val="TableText"/>
              <w:jc w:val="center"/>
            </w:pPr>
            <w:r>
              <w:t>60</w:t>
            </w:r>
          </w:p>
        </w:tc>
      </w:tr>
      <w:tr w:rsidR="00D35EEA" w14:paraId="64637CA5" w14:textId="77777777" w:rsidTr="00596C47">
        <w:trPr>
          <w:trHeight w:val="24"/>
        </w:trPr>
        <w:tc>
          <w:tcPr>
            <w:tcW w:w="2261" w:type="dxa"/>
          </w:tcPr>
          <w:p w14:paraId="2022AD2F" w14:textId="77777777" w:rsidR="00D35EEA" w:rsidRPr="00B21B4C" w:rsidRDefault="00D35EEA" w:rsidP="00D35EEA">
            <w:pPr>
              <w:pStyle w:val="TableText"/>
              <w:rPr>
                <w:b/>
              </w:rPr>
            </w:pPr>
            <w:r w:rsidRPr="00B21B4C">
              <w:rPr>
                <w:b/>
              </w:rPr>
              <w:t>Coatesville Riverhead Highway</w:t>
            </w:r>
          </w:p>
          <w:p w14:paraId="3E805E52" w14:textId="4E7C3AE1" w:rsidR="00D35EEA" w:rsidRPr="002D6382" w:rsidRDefault="00D35EEA" w:rsidP="00D35EEA">
            <w:pPr>
              <w:pStyle w:val="TableText"/>
              <w:rPr>
                <w:b/>
              </w:rPr>
            </w:pPr>
            <w:r>
              <w:t xml:space="preserve">87m north of Short </w:t>
            </w:r>
            <w:r w:rsidR="00260159">
              <w:t>Road</w:t>
            </w:r>
            <w:r>
              <w:t xml:space="preserve"> to SH 16</w:t>
            </w:r>
          </w:p>
        </w:tc>
        <w:tc>
          <w:tcPr>
            <w:tcW w:w="2009" w:type="dxa"/>
          </w:tcPr>
          <w:p w14:paraId="5DAF4701" w14:textId="4AFE4528" w:rsidR="00D35EEA" w:rsidRDefault="00D35EEA" w:rsidP="00D35EEA">
            <w:pPr>
              <w:pStyle w:val="TableText"/>
              <w:jc w:val="center"/>
            </w:pPr>
            <w:r>
              <w:t>80</w:t>
            </w:r>
          </w:p>
        </w:tc>
        <w:tc>
          <w:tcPr>
            <w:tcW w:w="2009" w:type="dxa"/>
          </w:tcPr>
          <w:p w14:paraId="2843DBB0" w14:textId="17AFEF38" w:rsidR="00D35EEA" w:rsidRDefault="00D35EEA" w:rsidP="00D35EEA">
            <w:pPr>
              <w:pStyle w:val="TableText"/>
              <w:jc w:val="center"/>
            </w:pPr>
            <w:r>
              <w:t>60</w:t>
            </w:r>
          </w:p>
        </w:tc>
        <w:tc>
          <w:tcPr>
            <w:tcW w:w="1760" w:type="dxa"/>
          </w:tcPr>
          <w:p w14:paraId="4E4FBF1C" w14:textId="5378E918" w:rsidR="00D35EEA" w:rsidRPr="008029AF" w:rsidRDefault="00D35EEA" w:rsidP="00D35EEA">
            <w:pPr>
              <w:pStyle w:val="TableText"/>
              <w:jc w:val="center"/>
            </w:pPr>
            <w:r>
              <w:t>60</w:t>
            </w:r>
          </w:p>
        </w:tc>
      </w:tr>
      <w:tr w:rsidR="00D35EEA" w14:paraId="02AD7FD5" w14:textId="77777777" w:rsidTr="00596C47">
        <w:trPr>
          <w:trHeight w:val="24"/>
        </w:trPr>
        <w:tc>
          <w:tcPr>
            <w:tcW w:w="2261" w:type="dxa"/>
          </w:tcPr>
          <w:p w14:paraId="14D12B8F" w14:textId="0150F20B" w:rsidR="00D35EEA" w:rsidRPr="00B21B4C" w:rsidRDefault="00D35EEA" w:rsidP="00D35EEA">
            <w:pPr>
              <w:pStyle w:val="TableText"/>
              <w:rPr>
                <w:b/>
              </w:rPr>
            </w:pPr>
            <w:r w:rsidRPr="00B21B4C">
              <w:rPr>
                <w:b/>
              </w:rPr>
              <w:t xml:space="preserve">Green </w:t>
            </w:r>
            <w:r w:rsidR="00260159">
              <w:rPr>
                <w:b/>
              </w:rPr>
              <w:t>Road</w:t>
            </w:r>
          </w:p>
          <w:p w14:paraId="57B1C039" w14:textId="6BB1B462" w:rsidR="00D35EEA" w:rsidRPr="002D6382" w:rsidRDefault="00D35EEA" w:rsidP="00D35EEA">
            <w:pPr>
              <w:pStyle w:val="TableText"/>
              <w:rPr>
                <w:b/>
              </w:rPr>
            </w:pPr>
            <w:r>
              <w:t xml:space="preserve">Dairy Flat Highway to 570m north of Potter </w:t>
            </w:r>
            <w:r w:rsidR="00260159">
              <w:t>Road</w:t>
            </w:r>
          </w:p>
        </w:tc>
        <w:tc>
          <w:tcPr>
            <w:tcW w:w="2009" w:type="dxa"/>
          </w:tcPr>
          <w:p w14:paraId="59283554" w14:textId="61BC0342" w:rsidR="00D35EEA" w:rsidRDefault="00D35EEA" w:rsidP="00D35EEA">
            <w:pPr>
              <w:pStyle w:val="TableText"/>
              <w:jc w:val="center"/>
            </w:pPr>
            <w:r>
              <w:t>100</w:t>
            </w:r>
          </w:p>
        </w:tc>
        <w:tc>
          <w:tcPr>
            <w:tcW w:w="2009" w:type="dxa"/>
          </w:tcPr>
          <w:p w14:paraId="7692C38F" w14:textId="04D5EE12" w:rsidR="00D35EEA" w:rsidRDefault="00D35EEA" w:rsidP="00D35EEA">
            <w:pPr>
              <w:pStyle w:val="TableText"/>
              <w:jc w:val="center"/>
            </w:pPr>
            <w:r>
              <w:t>80</w:t>
            </w:r>
          </w:p>
        </w:tc>
        <w:tc>
          <w:tcPr>
            <w:tcW w:w="1760" w:type="dxa"/>
          </w:tcPr>
          <w:p w14:paraId="7765424D" w14:textId="1E1ADC04" w:rsidR="00D35EEA" w:rsidRPr="008029AF" w:rsidRDefault="00D35EEA" w:rsidP="00D35EEA">
            <w:pPr>
              <w:pStyle w:val="TableText"/>
              <w:jc w:val="center"/>
            </w:pPr>
            <w:r>
              <w:t>60</w:t>
            </w:r>
          </w:p>
        </w:tc>
      </w:tr>
      <w:tr w:rsidR="00D35EEA" w14:paraId="668D09E4" w14:textId="77777777" w:rsidTr="00596C47">
        <w:trPr>
          <w:trHeight w:val="24"/>
        </w:trPr>
        <w:tc>
          <w:tcPr>
            <w:tcW w:w="2261" w:type="dxa"/>
          </w:tcPr>
          <w:p w14:paraId="3B19D34A" w14:textId="1B89341A" w:rsidR="00D35EEA" w:rsidRPr="00B21B4C" w:rsidRDefault="00D35EEA" w:rsidP="00D35EEA">
            <w:pPr>
              <w:pStyle w:val="TableText"/>
              <w:rPr>
                <w:b/>
              </w:rPr>
            </w:pPr>
            <w:r w:rsidRPr="00B21B4C">
              <w:rPr>
                <w:b/>
              </w:rPr>
              <w:t xml:space="preserve">Green </w:t>
            </w:r>
            <w:r w:rsidR="00260159">
              <w:rPr>
                <w:b/>
              </w:rPr>
              <w:t>Road</w:t>
            </w:r>
          </w:p>
          <w:p w14:paraId="550DCB98" w14:textId="411F7D2B" w:rsidR="00D35EEA" w:rsidRPr="002D6382" w:rsidRDefault="00D35EEA" w:rsidP="00D35EEA">
            <w:pPr>
              <w:pStyle w:val="TableText"/>
              <w:rPr>
                <w:b/>
              </w:rPr>
            </w:pPr>
            <w:r>
              <w:t xml:space="preserve">570m north of Potter </w:t>
            </w:r>
            <w:r w:rsidR="00260159">
              <w:t>Road</w:t>
            </w:r>
            <w:r>
              <w:t xml:space="preserve"> to Potter </w:t>
            </w:r>
            <w:r w:rsidR="00260159">
              <w:t>Road</w:t>
            </w:r>
          </w:p>
        </w:tc>
        <w:tc>
          <w:tcPr>
            <w:tcW w:w="2009" w:type="dxa"/>
          </w:tcPr>
          <w:p w14:paraId="0D486F6D" w14:textId="657446C8" w:rsidR="00D35EEA" w:rsidRDefault="00D35EEA" w:rsidP="00D35EEA">
            <w:pPr>
              <w:pStyle w:val="TableText"/>
              <w:jc w:val="center"/>
            </w:pPr>
            <w:r>
              <w:t>100</w:t>
            </w:r>
          </w:p>
        </w:tc>
        <w:tc>
          <w:tcPr>
            <w:tcW w:w="2009" w:type="dxa"/>
          </w:tcPr>
          <w:p w14:paraId="2EE74D9D" w14:textId="38CC5CE5" w:rsidR="00D35EEA" w:rsidRDefault="00D35EEA" w:rsidP="00D35EEA">
            <w:pPr>
              <w:pStyle w:val="TableText"/>
              <w:jc w:val="center"/>
            </w:pPr>
            <w:r>
              <w:t>80</w:t>
            </w:r>
          </w:p>
        </w:tc>
        <w:tc>
          <w:tcPr>
            <w:tcW w:w="1760" w:type="dxa"/>
          </w:tcPr>
          <w:p w14:paraId="7A994F88" w14:textId="131488CC" w:rsidR="00D35EEA" w:rsidRPr="008029AF" w:rsidRDefault="00D35EEA" w:rsidP="00D35EEA">
            <w:pPr>
              <w:pStyle w:val="TableText"/>
              <w:jc w:val="center"/>
            </w:pPr>
            <w:r>
              <w:t>60</w:t>
            </w:r>
          </w:p>
        </w:tc>
      </w:tr>
      <w:tr w:rsidR="00756B78" w14:paraId="160339CF" w14:textId="77777777" w:rsidTr="00596C47">
        <w:trPr>
          <w:trHeight w:val="24"/>
        </w:trPr>
        <w:tc>
          <w:tcPr>
            <w:tcW w:w="2261" w:type="dxa"/>
          </w:tcPr>
          <w:p w14:paraId="627E1B48" w14:textId="729B20A8" w:rsidR="00756B78" w:rsidRPr="00B21B4C" w:rsidRDefault="00756B78" w:rsidP="00756B78">
            <w:pPr>
              <w:pStyle w:val="TableText"/>
              <w:rPr>
                <w:b/>
              </w:rPr>
            </w:pPr>
            <w:r w:rsidRPr="00B21B4C">
              <w:rPr>
                <w:b/>
              </w:rPr>
              <w:t xml:space="preserve">Kennedy </w:t>
            </w:r>
            <w:r w:rsidR="00260159">
              <w:rPr>
                <w:b/>
              </w:rPr>
              <w:t>Road</w:t>
            </w:r>
          </w:p>
          <w:p w14:paraId="4BC168D6" w14:textId="26BCEF55" w:rsidR="00756B78" w:rsidRPr="002D6382" w:rsidRDefault="00756B78" w:rsidP="00756B78">
            <w:pPr>
              <w:pStyle w:val="TableText"/>
              <w:rPr>
                <w:b/>
              </w:rPr>
            </w:pPr>
            <w:r>
              <w:t xml:space="preserve">575m north of Potter </w:t>
            </w:r>
            <w:r w:rsidR="00260159">
              <w:t>Road</w:t>
            </w:r>
            <w:r>
              <w:t xml:space="preserve"> to Potter </w:t>
            </w:r>
            <w:r w:rsidR="00260159">
              <w:t>Road</w:t>
            </w:r>
          </w:p>
        </w:tc>
        <w:tc>
          <w:tcPr>
            <w:tcW w:w="2009" w:type="dxa"/>
          </w:tcPr>
          <w:p w14:paraId="55DFC0FE" w14:textId="09942AD0" w:rsidR="00756B78" w:rsidRDefault="00756B78" w:rsidP="00756B78">
            <w:pPr>
              <w:pStyle w:val="TableText"/>
              <w:jc w:val="center"/>
            </w:pPr>
            <w:r>
              <w:t>80</w:t>
            </w:r>
          </w:p>
        </w:tc>
        <w:tc>
          <w:tcPr>
            <w:tcW w:w="2009" w:type="dxa"/>
          </w:tcPr>
          <w:p w14:paraId="03FBB5A8" w14:textId="143B17C0" w:rsidR="00756B78" w:rsidRDefault="00756B78" w:rsidP="00756B78">
            <w:pPr>
              <w:pStyle w:val="TableText"/>
              <w:jc w:val="center"/>
            </w:pPr>
            <w:r>
              <w:t>80</w:t>
            </w:r>
          </w:p>
        </w:tc>
        <w:tc>
          <w:tcPr>
            <w:tcW w:w="1760" w:type="dxa"/>
          </w:tcPr>
          <w:p w14:paraId="6A74984A" w14:textId="3A0ADE57" w:rsidR="00756B78" w:rsidRPr="008029AF" w:rsidRDefault="00756B78" w:rsidP="00756B78">
            <w:pPr>
              <w:pStyle w:val="TableText"/>
              <w:jc w:val="center"/>
            </w:pPr>
            <w:r>
              <w:t>60</w:t>
            </w:r>
          </w:p>
        </w:tc>
      </w:tr>
      <w:tr w:rsidR="00756B78" w14:paraId="32021AF2" w14:textId="77777777" w:rsidTr="00596C47">
        <w:trPr>
          <w:trHeight w:val="24"/>
        </w:trPr>
        <w:tc>
          <w:tcPr>
            <w:tcW w:w="2261" w:type="dxa"/>
          </w:tcPr>
          <w:p w14:paraId="0F3681FA" w14:textId="758B8025" w:rsidR="00756B78" w:rsidRDefault="00756B78" w:rsidP="00756B78">
            <w:pPr>
              <w:pStyle w:val="TableText"/>
              <w:rPr>
                <w:b/>
              </w:rPr>
            </w:pPr>
            <w:r w:rsidRPr="00B21B4C">
              <w:rPr>
                <w:b/>
              </w:rPr>
              <w:t xml:space="preserve">Potter </w:t>
            </w:r>
            <w:r w:rsidR="00260159">
              <w:rPr>
                <w:b/>
              </w:rPr>
              <w:t>Road</w:t>
            </w:r>
          </w:p>
          <w:p w14:paraId="14CD7565" w14:textId="1E516662" w:rsidR="00260159" w:rsidRPr="002D6382" w:rsidRDefault="00260159" w:rsidP="00756B78">
            <w:pPr>
              <w:pStyle w:val="TableText"/>
              <w:rPr>
                <w:b/>
              </w:rPr>
            </w:pPr>
          </w:p>
        </w:tc>
        <w:tc>
          <w:tcPr>
            <w:tcW w:w="2009" w:type="dxa"/>
          </w:tcPr>
          <w:p w14:paraId="291D6A33" w14:textId="138FC751" w:rsidR="00756B78" w:rsidRDefault="00756B78" w:rsidP="00756B78">
            <w:pPr>
              <w:pStyle w:val="TableText"/>
              <w:jc w:val="center"/>
            </w:pPr>
            <w:r>
              <w:t>80</w:t>
            </w:r>
          </w:p>
        </w:tc>
        <w:tc>
          <w:tcPr>
            <w:tcW w:w="2009" w:type="dxa"/>
          </w:tcPr>
          <w:p w14:paraId="687FFD71" w14:textId="0DDE2580" w:rsidR="00756B78" w:rsidRDefault="00756B78" w:rsidP="00756B78">
            <w:pPr>
              <w:pStyle w:val="TableText"/>
              <w:jc w:val="center"/>
            </w:pPr>
            <w:r>
              <w:t>&lt;80</w:t>
            </w:r>
          </w:p>
        </w:tc>
        <w:tc>
          <w:tcPr>
            <w:tcW w:w="1760" w:type="dxa"/>
          </w:tcPr>
          <w:p w14:paraId="112ACCDE" w14:textId="33D190FF" w:rsidR="00756B78" w:rsidRPr="008029AF" w:rsidRDefault="00756B78" w:rsidP="00756B78">
            <w:pPr>
              <w:pStyle w:val="TableText"/>
              <w:jc w:val="center"/>
            </w:pPr>
            <w:r>
              <w:t>60</w:t>
            </w:r>
          </w:p>
        </w:tc>
      </w:tr>
      <w:tr w:rsidR="00756B78" w14:paraId="3A2CBEFD" w14:textId="77777777" w:rsidTr="00596C47">
        <w:trPr>
          <w:trHeight w:val="24"/>
        </w:trPr>
        <w:tc>
          <w:tcPr>
            <w:tcW w:w="2261" w:type="dxa"/>
          </w:tcPr>
          <w:p w14:paraId="39250606" w14:textId="785238DB" w:rsidR="00756B78" w:rsidRDefault="00756B78" w:rsidP="00756B78">
            <w:pPr>
              <w:pStyle w:val="TableText"/>
              <w:rPr>
                <w:b/>
              </w:rPr>
            </w:pPr>
            <w:r w:rsidRPr="00B21B4C">
              <w:rPr>
                <w:b/>
              </w:rPr>
              <w:t xml:space="preserve">Sunnyside </w:t>
            </w:r>
            <w:r w:rsidR="00260159">
              <w:rPr>
                <w:b/>
              </w:rPr>
              <w:t>Road</w:t>
            </w:r>
          </w:p>
          <w:p w14:paraId="15D07588" w14:textId="1732C4A9" w:rsidR="00260159" w:rsidRPr="002D6382" w:rsidRDefault="00260159" w:rsidP="00756B78">
            <w:pPr>
              <w:pStyle w:val="TableText"/>
              <w:rPr>
                <w:b/>
              </w:rPr>
            </w:pPr>
          </w:p>
        </w:tc>
        <w:tc>
          <w:tcPr>
            <w:tcW w:w="2009" w:type="dxa"/>
          </w:tcPr>
          <w:p w14:paraId="79399E0C" w14:textId="11AF4F67" w:rsidR="00756B78" w:rsidRDefault="00756B78" w:rsidP="00756B78">
            <w:pPr>
              <w:pStyle w:val="TableText"/>
              <w:jc w:val="center"/>
            </w:pPr>
            <w:r>
              <w:t>80</w:t>
            </w:r>
          </w:p>
        </w:tc>
        <w:tc>
          <w:tcPr>
            <w:tcW w:w="2009" w:type="dxa"/>
          </w:tcPr>
          <w:p w14:paraId="327122AE" w14:textId="0D85EB40" w:rsidR="00756B78" w:rsidRDefault="00756B78" w:rsidP="00756B78">
            <w:pPr>
              <w:pStyle w:val="TableText"/>
              <w:jc w:val="center"/>
            </w:pPr>
            <w:r>
              <w:t>&lt;80</w:t>
            </w:r>
          </w:p>
        </w:tc>
        <w:tc>
          <w:tcPr>
            <w:tcW w:w="1760" w:type="dxa"/>
          </w:tcPr>
          <w:p w14:paraId="394C2B7A" w14:textId="659EBF01" w:rsidR="00756B78" w:rsidRPr="008029AF" w:rsidRDefault="00756B78" w:rsidP="00756B78">
            <w:pPr>
              <w:pStyle w:val="TableText"/>
              <w:jc w:val="center"/>
            </w:pPr>
            <w:r>
              <w:t>60</w:t>
            </w:r>
          </w:p>
        </w:tc>
      </w:tr>
      <w:tr w:rsidR="00756B78" w14:paraId="15F02F8C" w14:textId="77777777" w:rsidTr="00596C47">
        <w:trPr>
          <w:trHeight w:val="24"/>
        </w:trPr>
        <w:tc>
          <w:tcPr>
            <w:tcW w:w="2261" w:type="dxa"/>
          </w:tcPr>
          <w:p w14:paraId="5C64E27A" w14:textId="3C140BA7" w:rsidR="00260159" w:rsidRPr="00B21B4C" w:rsidRDefault="00756B78" w:rsidP="00756B78">
            <w:pPr>
              <w:pStyle w:val="TableText"/>
              <w:rPr>
                <w:b/>
              </w:rPr>
            </w:pPr>
            <w:r w:rsidRPr="00B21B4C">
              <w:rPr>
                <w:b/>
              </w:rPr>
              <w:t xml:space="preserve">Robinson </w:t>
            </w:r>
            <w:r w:rsidR="00260159">
              <w:rPr>
                <w:b/>
              </w:rPr>
              <w:t>Road</w:t>
            </w:r>
          </w:p>
          <w:p w14:paraId="61A7B751" w14:textId="39879B5F" w:rsidR="00756B78" w:rsidRPr="002D6382" w:rsidRDefault="00756B78" w:rsidP="00756B78">
            <w:pPr>
              <w:pStyle w:val="TableText"/>
              <w:rPr>
                <w:b/>
              </w:rPr>
            </w:pPr>
            <w:r>
              <w:t xml:space="preserve">Sunnyside </w:t>
            </w:r>
            <w:r w:rsidR="00260159">
              <w:t>Road</w:t>
            </w:r>
            <w:r>
              <w:t xml:space="preserve"> to Sergeant </w:t>
            </w:r>
            <w:r w:rsidR="00260159">
              <w:t>Road</w:t>
            </w:r>
          </w:p>
        </w:tc>
        <w:tc>
          <w:tcPr>
            <w:tcW w:w="2009" w:type="dxa"/>
          </w:tcPr>
          <w:p w14:paraId="7A307C3C" w14:textId="1BAA794D" w:rsidR="00756B78" w:rsidRDefault="00756B78" w:rsidP="00756B78">
            <w:pPr>
              <w:pStyle w:val="TableText"/>
              <w:jc w:val="center"/>
            </w:pPr>
            <w:r>
              <w:t>100</w:t>
            </w:r>
          </w:p>
        </w:tc>
        <w:tc>
          <w:tcPr>
            <w:tcW w:w="2009" w:type="dxa"/>
          </w:tcPr>
          <w:p w14:paraId="311AF386" w14:textId="75FC34FE" w:rsidR="00756B78" w:rsidRDefault="00756B78" w:rsidP="00756B78">
            <w:pPr>
              <w:pStyle w:val="TableText"/>
              <w:jc w:val="center"/>
            </w:pPr>
            <w:r>
              <w:t>80</w:t>
            </w:r>
          </w:p>
        </w:tc>
        <w:tc>
          <w:tcPr>
            <w:tcW w:w="1760" w:type="dxa"/>
          </w:tcPr>
          <w:p w14:paraId="71FD1A8B" w14:textId="6789F30D" w:rsidR="00756B78" w:rsidRPr="008029AF" w:rsidRDefault="00756B78" w:rsidP="00756B78">
            <w:pPr>
              <w:pStyle w:val="TableText"/>
              <w:jc w:val="center"/>
            </w:pPr>
            <w:r>
              <w:t>80</w:t>
            </w:r>
          </w:p>
        </w:tc>
      </w:tr>
      <w:tr w:rsidR="00756B78" w14:paraId="61C81EC5" w14:textId="77777777" w:rsidTr="00596C47">
        <w:trPr>
          <w:trHeight w:val="24"/>
        </w:trPr>
        <w:tc>
          <w:tcPr>
            <w:tcW w:w="2261" w:type="dxa"/>
          </w:tcPr>
          <w:p w14:paraId="444A69B6" w14:textId="64F23853" w:rsidR="00756B78" w:rsidRPr="00B21B4C" w:rsidRDefault="00756B78" w:rsidP="00756B78">
            <w:pPr>
              <w:pStyle w:val="TableText"/>
              <w:rPr>
                <w:b/>
              </w:rPr>
            </w:pPr>
            <w:r w:rsidRPr="00B21B4C">
              <w:rPr>
                <w:b/>
              </w:rPr>
              <w:t xml:space="preserve">Mill Flat </w:t>
            </w:r>
            <w:r w:rsidR="00260159">
              <w:rPr>
                <w:b/>
              </w:rPr>
              <w:t>Road</w:t>
            </w:r>
          </w:p>
          <w:p w14:paraId="4B35C95E" w14:textId="15E30F3A" w:rsidR="00756B78" w:rsidRPr="002D6382" w:rsidRDefault="00756B78" w:rsidP="00756B78">
            <w:pPr>
              <w:pStyle w:val="TableText"/>
              <w:rPr>
                <w:b/>
              </w:rPr>
            </w:pPr>
            <w:r>
              <w:t xml:space="preserve">Coatesville Riverhead Highway to Rangitopuni </w:t>
            </w:r>
            <w:r w:rsidR="00260159">
              <w:t>Road</w:t>
            </w:r>
          </w:p>
        </w:tc>
        <w:tc>
          <w:tcPr>
            <w:tcW w:w="2009" w:type="dxa"/>
          </w:tcPr>
          <w:p w14:paraId="697AF5CF" w14:textId="53E2AA92" w:rsidR="00756B78" w:rsidRDefault="00756B78" w:rsidP="00756B78">
            <w:pPr>
              <w:pStyle w:val="TableText"/>
              <w:jc w:val="center"/>
            </w:pPr>
            <w:r>
              <w:t>100</w:t>
            </w:r>
          </w:p>
        </w:tc>
        <w:tc>
          <w:tcPr>
            <w:tcW w:w="2009" w:type="dxa"/>
          </w:tcPr>
          <w:p w14:paraId="2D34FE29" w14:textId="39B67B15" w:rsidR="00756B78" w:rsidRDefault="00756B78" w:rsidP="00756B78">
            <w:pPr>
              <w:pStyle w:val="TableText"/>
              <w:jc w:val="center"/>
            </w:pPr>
            <w:r>
              <w:t>&lt;80</w:t>
            </w:r>
          </w:p>
        </w:tc>
        <w:tc>
          <w:tcPr>
            <w:tcW w:w="1760" w:type="dxa"/>
          </w:tcPr>
          <w:p w14:paraId="65073D50" w14:textId="289C9884" w:rsidR="00756B78" w:rsidRPr="008029AF" w:rsidRDefault="00756B78" w:rsidP="00756B78">
            <w:pPr>
              <w:pStyle w:val="TableText"/>
              <w:jc w:val="center"/>
            </w:pPr>
            <w:r>
              <w:t>80</w:t>
            </w:r>
          </w:p>
        </w:tc>
      </w:tr>
      <w:tr w:rsidR="00663A19" w14:paraId="5E072F50" w14:textId="77777777" w:rsidTr="00596C47">
        <w:trPr>
          <w:trHeight w:val="24"/>
        </w:trPr>
        <w:tc>
          <w:tcPr>
            <w:tcW w:w="2261" w:type="dxa"/>
          </w:tcPr>
          <w:p w14:paraId="37B7AAEF" w14:textId="231B7062" w:rsidR="00663A19" w:rsidRPr="00B21B4C" w:rsidRDefault="00663A19" w:rsidP="00663A19">
            <w:pPr>
              <w:pStyle w:val="TableText"/>
              <w:rPr>
                <w:b/>
              </w:rPr>
            </w:pPr>
            <w:r w:rsidRPr="00B21B4C">
              <w:rPr>
                <w:b/>
              </w:rPr>
              <w:t xml:space="preserve">Mill Flat </w:t>
            </w:r>
            <w:r w:rsidR="00260159">
              <w:rPr>
                <w:b/>
              </w:rPr>
              <w:t>Road</w:t>
            </w:r>
          </w:p>
          <w:p w14:paraId="55515D4E" w14:textId="1308F9D1" w:rsidR="00663A19" w:rsidRPr="002D6382" w:rsidRDefault="00663A19" w:rsidP="00663A19">
            <w:pPr>
              <w:pStyle w:val="TableText"/>
              <w:rPr>
                <w:b/>
              </w:rPr>
            </w:pPr>
            <w:r>
              <w:t xml:space="preserve">Rangitopuni </w:t>
            </w:r>
            <w:r w:rsidR="00260159">
              <w:t>Road</w:t>
            </w:r>
            <w:r>
              <w:t xml:space="preserve"> to 430m north of Rangitopuni </w:t>
            </w:r>
            <w:r w:rsidR="00260159">
              <w:t>Road</w:t>
            </w:r>
          </w:p>
        </w:tc>
        <w:tc>
          <w:tcPr>
            <w:tcW w:w="2009" w:type="dxa"/>
          </w:tcPr>
          <w:p w14:paraId="2D756F33" w14:textId="62DD8665" w:rsidR="00663A19" w:rsidRDefault="00663A19" w:rsidP="00663A19">
            <w:pPr>
              <w:pStyle w:val="TableText"/>
              <w:jc w:val="center"/>
            </w:pPr>
            <w:r>
              <w:t>100</w:t>
            </w:r>
          </w:p>
        </w:tc>
        <w:tc>
          <w:tcPr>
            <w:tcW w:w="2009" w:type="dxa"/>
          </w:tcPr>
          <w:p w14:paraId="0D37C6A8" w14:textId="6779AF79" w:rsidR="00663A19" w:rsidRDefault="00663A19" w:rsidP="00663A19">
            <w:pPr>
              <w:pStyle w:val="TableText"/>
              <w:jc w:val="center"/>
            </w:pPr>
            <w:r>
              <w:t>&lt;80</w:t>
            </w:r>
          </w:p>
        </w:tc>
        <w:tc>
          <w:tcPr>
            <w:tcW w:w="1760" w:type="dxa"/>
          </w:tcPr>
          <w:p w14:paraId="2FCCC751" w14:textId="424DAC8B" w:rsidR="00663A19" w:rsidRPr="008029AF" w:rsidRDefault="00663A19" w:rsidP="00663A19">
            <w:pPr>
              <w:pStyle w:val="TableText"/>
              <w:jc w:val="center"/>
            </w:pPr>
            <w:r>
              <w:t>40</w:t>
            </w:r>
          </w:p>
        </w:tc>
      </w:tr>
      <w:tr w:rsidR="00663A19" w14:paraId="785EC41C" w14:textId="77777777" w:rsidTr="00596C47">
        <w:trPr>
          <w:trHeight w:val="24"/>
        </w:trPr>
        <w:tc>
          <w:tcPr>
            <w:tcW w:w="2261" w:type="dxa"/>
          </w:tcPr>
          <w:p w14:paraId="10F7D86D" w14:textId="5BB5B338" w:rsidR="00663A19" w:rsidRDefault="00663A19" w:rsidP="00663A19">
            <w:pPr>
              <w:pStyle w:val="TableText"/>
              <w:rPr>
                <w:b/>
              </w:rPr>
            </w:pPr>
            <w:r w:rsidRPr="00B21B4C">
              <w:rPr>
                <w:b/>
              </w:rPr>
              <w:t xml:space="preserve">Rangitopuni </w:t>
            </w:r>
            <w:r w:rsidR="00260159">
              <w:rPr>
                <w:b/>
              </w:rPr>
              <w:t>Road</w:t>
            </w:r>
          </w:p>
          <w:p w14:paraId="54AEF571" w14:textId="293FBEE8" w:rsidR="00260159" w:rsidRPr="002D6382" w:rsidRDefault="00260159" w:rsidP="00663A19">
            <w:pPr>
              <w:pStyle w:val="TableText"/>
              <w:rPr>
                <w:b/>
              </w:rPr>
            </w:pPr>
          </w:p>
        </w:tc>
        <w:tc>
          <w:tcPr>
            <w:tcW w:w="2009" w:type="dxa"/>
          </w:tcPr>
          <w:p w14:paraId="570AC0AC" w14:textId="0D8B84E1" w:rsidR="00663A19" w:rsidRDefault="00663A19" w:rsidP="00663A19">
            <w:pPr>
              <w:pStyle w:val="TableText"/>
              <w:jc w:val="center"/>
            </w:pPr>
            <w:r>
              <w:t>100</w:t>
            </w:r>
          </w:p>
        </w:tc>
        <w:tc>
          <w:tcPr>
            <w:tcW w:w="2009" w:type="dxa"/>
          </w:tcPr>
          <w:p w14:paraId="528E7168" w14:textId="3C7560DD" w:rsidR="00663A19" w:rsidRDefault="00663A19" w:rsidP="00663A19">
            <w:pPr>
              <w:pStyle w:val="TableText"/>
              <w:jc w:val="center"/>
            </w:pPr>
            <w:r>
              <w:t>&lt;80</w:t>
            </w:r>
          </w:p>
        </w:tc>
        <w:tc>
          <w:tcPr>
            <w:tcW w:w="1760" w:type="dxa"/>
          </w:tcPr>
          <w:p w14:paraId="3DA18457" w14:textId="7E11CFCE" w:rsidR="00663A19" w:rsidRPr="008029AF" w:rsidRDefault="00663A19" w:rsidP="00663A19">
            <w:pPr>
              <w:pStyle w:val="TableText"/>
              <w:jc w:val="center"/>
            </w:pPr>
            <w:r>
              <w:t>80</w:t>
            </w:r>
          </w:p>
        </w:tc>
      </w:tr>
      <w:tr w:rsidR="00663A19" w14:paraId="5DCDB3AE" w14:textId="77777777" w:rsidTr="00596C47">
        <w:trPr>
          <w:trHeight w:val="24"/>
        </w:trPr>
        <w:tc>
          <w:tcPr>
            <w:tcW w:w="2261" w:type="dxa"/>
          </w:tcPr>
          <w:p w14:paraId="52024A97" w14:textId="77777777" w:rsidR="00663A19" w:rsidRPr="00B21B4C" w:rsidRDefault="00663A19" w:rsidP="00663A19">
            <w:pPr>
              <w:pStyle w:val="TableText"/>
              <w:rPr>
                <w:b/>
              </w:rPr>
            </w:pPr>
            <w:r w:rsidRPr="00B21B4C">
              <w:rPr>
                <w:b/>
              </w:rPr>
              <w:t>Croft Lane</w:t>
            </w:r>
          </w:p>
          <w:p w14:paraId="66966373" w14:textId="4D5CC769" w:rsidR="00663A19" w:rsidRPr="002D6382" w:rsidRDefault="00663A19" w:rsidP="00663A19">
            <w:pPr>
              <w:pStyle w:val="TableText"/>
              <w:rPr>
                <w:b/>
              </w:rPr>
            </w:pPr>
            <w:r>
              <w:t xml:space="preserve">Rangitopuni </w:t>
            </w:r>
            <w:r w:rsidR="00260159">
              <w:t>Road</w:t>
            </w:r>
            <w:r>
              <w:t xml:space="preserve"> to end</w:t>
            </w:r>
          </w:p>
        </w:tc>
        <w:tc>
          <w:tcPr>
            <w:tcW w:w="2009" w:type="dxa"/>
          </w:tcPr>
          <w:p w14:paraId="32722797" w14:textId="080D4DE3" w:rsidR="00663A19" w:rsidRDefault="00663A19" w:rsidP="00663A19">
            <w:pPr>
              <w:pStyle w:val="TableText"/>
              <w:jc w:val="center"/>
            </w:pPr>
            <w:r>
              <w:t>100</w:t>
            </w:r>
          </w:p>
        </w:tc>
        <w:tc>
          <w:tcPr>
            <w:tcW w:w="2009" w:type="dxa"/>
          </w:tcPr>
          <w:p w14:paraId="6065AC83" w14:textId="0171BE95" w:rsidR="00663A19" w:rsidRDefault="00663A19" w:rsidP="00663A19">
            <w:pPr>
              <w:pStyle w:val="TableText"/>
              <w:jc w:val="center"/>
            </w:pPr>
            <w:r>
              <w:t>80</w:t>
            </w:r>
          </w:p>
        </w:tc>
        <w:tc>
          <w:tcPr>
            <w:tcW w:w="1760" w:type="dxa"/>
          </w:tcPr>
          <w:p w14:paraId="37980391" w14:textId="03A907B0" w:rsidR="00663A19" w:rsidRPr="008029AF" w:rsidRDefault="00663A19" w:rsidP="00663A19">
            <w:pPr>
              <w:pStyle w:val="TableText"/>
              <w:jc w:val="center"/>
            </w:pPr>
            <w:r>
              <w:t>80</w:t>
            </w:r>
          </w:p>
        </w:tc>
      </w:tr>
      <w:tr w:rsidR="00663A19" w14:paraId="29FB2B03" w14:textId="77777777" w:rsidTr="00596C47">
        <w:trPr>
          <w:trHeight w:val="24"/>
        </w:trPr>
        <w:tc>
          <w:tcPr>
            <w:tcW w:w="2261" w:type="dxa"/>
          </w:tcPr>
          <w:p w14:paraId="37730A87" w14:textId="57591372" w:rsidR="00663A19" w:rsidRPr="002D6382" w:rsidRDefault="00663A19" w:rsidP="00663A19">
            <w:pPr>
              <w:pStyle w:val="TableText"/>
              <w:rPr>
                <w:b/>
              </w:rPr>
            </w:pPr>
            <w:r w:rsidRPr="00B21B4C">
              <w:rPr>
                <w:b/>
              </w:rPr>
              <w:t>Berenice Lane</w:t>
            </w:r>
          </w:p>
        </w:tc>
        <w:tc>
          <w:tcPr>
            <w:tcW w:w="2009" w:type="dxa"/>
          </w:tcPr>
          <w:p w14:paraId="5367C199" w14:textId="0F4BDCDA" w:rsidR="00663A19" w:rsidRDefault="00663A19" w:rsidP="00663A19">
            <w:pPr>
              <w:pStyle w:val="TableText"/>
              <w:jc w:val="center"/>
            </w:pPr>
            <w:r>
              <w:t>100</w:t>
            </w:r>
          </w:p>
        </w:tc>
        <w:tc>
          <w:tcPr>
            <w:tcW w:w="2009" w:type="dxa"/>
          </w:tcPr>
          <w:p w14:paraId="4E7ADB47" w14:textId="6C6441E7" w:rsidR="00663A19" w:rsidRDefault="00663A19" w:rsidP="00663A19">
            <w:pPr>
              <w:pStyle w:val="TableText"/>
              <w:jc w:val="center"/>
            </w:pPr>
            <w:r>
              <w:t>80</w:t>
            </w:r>
          </w:p>
        </w:tc>
        <w:tc>
          <w:tcPr>
            <w:tcW w:w="1760" w:type="dxa"/>
          </w:tcPr>
          <w:p w14:paraId="5A3B24AF" w14:textId="5D412949" w:rsidR="00663A19" w:rsidRPr="008029AF" w:rsidRDefault="00663A19" w:rsidP="00663A19">
            <w:pPr>
              <w:pStyle w:val="TableText"/>
              <w:jc w:val="center"/>
            </w:pPr>
            <w:r>
              <w:t>80</w:t>
            </w:r>
          </w:p>
        </w:tc>
      </w:tr>
      <w:tr w:rsidR="00663A19" w14:paraId="7309D5B8" w14:textId="77777777" w:rsidTr="00596C47">
        <w:trPr>
          <w:trHeight w:val="24"/>
        </w:trPr>
        <w:tc>
          <w:tcPr>
            <w:tcW w:w="2261" w:type="dxa"/>
          </w:tcPr>
          <w:p w14:paraId="045DFB55" w14:textId="66E0A774" w:rsidR="00663A19" w:rsidRPr="00B21B4C" w:rsidRDefault="00663A19" w:rsidP="00663A19">
            <w:pPr>
              <w:pStyle w:val="TableText"/>
              <w:rPr>
                <w:b/>
              </w:rPr>
            </w:pPr>
            <w:r w:rsidRPr="00B21B4C">
              <w:rPr>
                <w:b/>
              </w:rPr>
              <w:lastRenderedPageBreak/>
              <w:t xml:space="preserve">Barrett </w:t>
            </w:r>
            <w:r w:rsidR="00260159">
              <w:rPr>
                <w:b/>
              </w:rPr>
              <w:t>Road</w:t>
            </w:r>
          </w:p>
          <w:p w14:paraId="23ADD8F9" w14:textId="57F8C4B2" w:rsidR="00663A19" w:rsidRPr="002D6382" w:rsidRDefault="00663A19" w:rsidP="00663A19">
            <w:pPr>
              <w:pStyle w:val="TableText"/>
              <w:rPr>
                <w:b/>
              </w:rPr>
            </w:pPr>
            <w:r>
              <w:t xml:space="preserve">Lloyd </w:t>
            </w:r>
            <w:r w:rsidR="00260159">
              <w:t>Road</w:t>
            </w:r>
            <w:r>
              <w:t xml:space="preserve"> to end of </w:t>
            </w:r>
            <w:r w:rsidR="00260159">
              <w:t>Road</w:t>
            </w:r>
            <w:r>
              <w:t xml:space="preserve"> (south)</w:t>
            </w:r>
          </w:p>
        </w:tc>
        <w:tc>
          <w:tcPr>
            <w:tcW w:w="2009" w:type="dxa"/>
          </w:tcPr>
          <w:p w14:paraId="5F699BDA" w14:textId="4E08C3A1" w:rsidR="00663A19" w:rsidRDefault="00663A19" w:rsidP="00663A19">
            <w:pPr>
              <w:pStyle w:val="TableText"/>
              <w:jc w:val="center"/>
            </w:pPr>
            <w:r>
              <w:t>80</w:t>
            </w:r>
          </w:p>
        </w:tc>
        <w:tc>
          <w:tcPr>
            <w:tcW w:w="2009" w:type="dxa"/>
          </w:tcPr>
          <w:p w14:paraId="718CDA67" w14:textId="4145CC62" w:rsidR="00663A19" w:rsidRDefault="00663A19" w:rsidP="00663A19">
            <w:pPr>
              <w:pStyle w:val="TableText"/>
              <w:jc w:val="center"/>
            </w:pPr>
            <w:r>
              <w:t>80</w:t>
            </w:r>
          </w:p>
        </w:tc>
        <w:tc>
          <w:tcPr>
            <w:tcW w:w="1760" w:type="dxa"/>
          </w:tcPr>
          <w:p w14:paraId="43A383F3" w14:textId="2DBE9DB9" w:rsidR="00663A19" w:rsidRPr="008029AF" w:rsidRDefault="00663A19" w:rsidP="00663A19">
            <w:pPr>
              <w:pStyle w:val="TableText"/>
              <w:jc w:val="center"/>
            </w:pPr>
            <w:r>
              <w:t>40</w:t>
            </w:r>
          </w:p>
        </w:tc>
      </w:tr>
      <w:tr w:rsidR="00663A19" w14:paraId="50A566A9" w14:textId="77777777" w:rsidTr="00596C47">
        <w:trPr>
          <w:trHeight w:val="24"/>
        </w:trPr>
        <w:tc>
          <w:tcPr>
            <w:tcW w:w="2261" w:type="dxa"/>
          </w:tcPr>
          <w:p w14:paraId="5B58E8E1" w14:textId="4E9C2A91" w:rsidR="00663A19" w:rsidRPr="002D6382" w:rsidRDefault="00663A19" w:rsidP="00663A19">
            <w:pPr>
              <w:pStyle w:val="TableText"/>
              <w:rPr>
                <w:b/>
              </w:rPr>
            </w:pPr>
            <w:r w:rsidRPr="00B21B4C">
              <w:rPr>
                <w:b/>
              </w:rPr>
              <w:t xml:space="preserve">Beacon </w:t>
            </w:r>
            <w:r w:rsidR="00260159">
              <w:rPr>
                <w:b/>
              </w:rPr>
              <w:t>Road</w:t>
            </w:r>
          </w:p>
        </w:tc>
        <w:tc>
          <w:tcPr>
            <w:tcW w:w="2009" w:type="dxa"/>
          </w:tcPr>
          <w:p w14:paraId="12686281" w14:textId="77777777" w:rsidR="00663A19" w:rsidRDefault="00663A19" w:rsidP="00663A19">
            <w:pPr>
              <w:pStyle w:val="TableText"/>
              <w:jc w:val="center"/>
            </w:pPr>
            <w:r>
              <w:t>80</w:t>
            </w:r>
          </w:p>
          <w:p w14:paraId="7CEAF572" w14:textId="11662588" w:rsidR="00260159" w:rsidRDefault="00260159" w:rsidP="00663A19">
            <w:pPr>
              <w:pStyle w:val="TableText"/>
              <w:jc w:val="center"/>
            </w:pPr>
          </w:p>
        </w:tc>
        <w:tc>
          <w:tcPr>
            <w:tcW w:w="2009" w:type="dxa"/>
          </w:tcPr>
          <w:p w14:paraId="5CD72454" w14:textId="0EB7495E" w:rsidR="00663A19" w:rsidRDefault="00663A19" w:rsidP="00663A19">
            <w:pPr>
              <w:pStyle w:val="TableText"/>
              <w:jc w:val="center"/>
            </w:pPr>
            <w:r>
              <w:t>&lt;80</w:t>
            </w:r>
          </w:p>
        </w:tc>
        <w:tc>
          <w:tcPr>
            <w:tcW w:w="1760" w:type="dxa"/>
          </w:tcPr>
          <w:p w14:paraId="4499858E" w14:textId="28866388" w:rsidR="00663A19" w:rsidRPr="008029AF" w:rsidRDefault="00663A19" w:rsidP="00663A19">
            <w:pPr>
              <w:pStyle w:val="TableText"/>
              <w:jc w:val="center"/>
            </w:pPr>
            <w:r>
              <w:t>40</w:t>
            </w:r>
          </w:p>
        </w:tc>
      </w:tr>
      <w:tr w:rsidR="00663A19" w14:paraId="12EDE79B" w14:textId="77777777" w:rsidTr="00596C47">
        <w:trPr>
          <w:trHeight w:val="24"/>
        </w:trPr>
        <w:tc>
          <w:tcPr>
            <w:tcW w:w="2261" w:type="dxa"/>
          </w:tcPr>
          <w:p w14:paraId="11F49F0B" w14:textId="74863DC2" w:rsidR="00663A19" w:rsidRPr="00EE42BF" w:rsidRDefault="00663A19" w:rsidP="00663A19">
            <w:pPr>
              <w:pStyle w:val="TableText"/>
              <w:rPr>
                <w:b/>
              </w:rPr>
            </w:pPr>
            <w:r w:rsidRPr="00EE42BF">
              <w:rPr>
                <w:b/>
              </w:rPr>
              <w:t xml:space="preserve">O’Brien </w:t>
            </w:r>
            <w:r w:rsidR="00260159">
              <w:rPr>
                <w:b/>
              </w:rPr>
              <w:t>Road</w:t>
            </w:r>
          </w:p>
          <w:p w14:paraId="74604592" w14:textId="50B034CE" w:rsidR="00663A19" w:rsidRPr="002D6382" w:rsidRDefault="00663A19" w:rsidP="00663A19">
            <w:pPr>
              <w:pStyle w:val="TableText"/>
              <w:rPr>
                <w:b/>
              </w:rPr>
            </w:pPr>
            <w:r w:rsidRPr="00D170DA">
              <w:t xml:space="preserve">Coatesville Riverhead Highway to Ridge </w:t>
            </w:r>
            <w:r w:rsidR="00260159">
              <w:t>Road</w:t>
            </w:r>
          </w:p>
        </w:tc>
        <w:tc>
          <w:tcPr>
            <w:tcW w:w="2009" w:type="dxa"/>
          </w:tcPr>
          <w:p w14:paraId="2C59ECA0" w14:textId="660D27F6" w:rsidR="00663A19" w:rsidRDefault="00663A19" w:rsidP="00663A19">
            <w:pPr>
              <w:pStyle w:val="TableText"/>
              <w:jc w:val="center"/>
            </w:pPr>
            <w:r w:rsidRPr="00D170DA">
              <w:t>80</w:t>
            </w:r>
          </w:p>
        </w:tc>
        <w:tc>
          <w:tcPr>
            <w:tcW w:w="2009" w:type="dxa"/>
          </w:tcPr>
          <w:p w14:paraId="10D76FE6" w14:textId="21C2EEF2" w:rsidR="00663A19" w:rsidRDefault="00663A19" w:rsidP="00663A19">
            <w:pPr>
              <w:pStyle w:val="TableText"/>
              <w:jc w:val="center"/>
            </w:pPr>
            <w:r w:rsidRPr="00D170DA">
              <w:t>&lt;80</w:t>
            </w:r>
          </w:p>
        </w:tc>
        <w:tc>
          <w:tcPr>
            <w:tcW w:w="1760" w:type="dxa"/>
          </w:tcPr>
          <w:p w14:paraId="33EC7FC1" w14:textId="4E5586F1" w:rsidR="00663A19" w:rsidRPr="008029AF" w:rsidRDefault="00663A19" w:rsidP="00663A19">
            <w:pPr>
              <w:pStyle w:val="TableText"/>
              <w:jc w:val="center"/>
            </w:pPr>
            <w:r>
              <w:t>60</w:t>
            </w:r>
          </w:p>
        </w:tc>
      </w:tr>
      <w:tr w:rsidR="00663A19" w14:paraId="4D571A94" w14:textId="77777777" w:rsidTr="00596C47">
        <w:trPr>
          <w:trHeight w:val="24"/>
        </w:trPr>
        <w:tc>
          <w:tcPr>
            <w:tcW w:w="2261" w:type="dxa"/>
          </w:tcPr>
          <w:p w14:paraId="24ED74F1" w14:textId="36B32C63" w:rsidR="00663A19" w:rsidRPr="00EE42BF" w:rsidRDefault="00663A19" w:rsidP="00663A19">
            <w:pPr>
              <w:pStyle w:val="TableText"/>
              <w:rPr>
                <w:b/>
              </w:rPr>
            </w:pPr>
            <w:r w:rsidRPr="00EE42BF">
              <w:rPr>
                <w:b/>
              </w:rPr>
              <w:t xml:space="preserve">Ridge </w:t>
            </w:r>
            <w:r w:rsidR="00260159">
              <w:rPr>
                <w:b/>
              </w:rPr>
              <w:t>Road</w:t>
            </w:r>
          </w:p>
          <w:p w14:paraId="4BDAECA4" w14:textId="0792F25F" w:rsidR="00663A19" w:rsidRPr="002D6382" w:rsidRDefault="00663A19" w:rsidP="00663A19">
            <w:pPr>
              <w:pStyle w:val="TableText"/>
              <w:rPr>
                <w:b/>
              </w:rPr>
            </w:pPr>
            <w:r>
              <w:t xml:space="preserve">Hobson </w:t>
            </w:r>
            <w:r w:rsidR="00260159">
              <w:t>Road</w:t>
            </w:r>
            <w:r>
              <w:t xml:space="preserve"> to O’Brien </w:t>
            </w:r>
            <w:r w:rsidR="00260159">
              <w:t>Road</w:t>
            </w:r>
          </w:p>
        </w:tc>
        <w:tc>
          <w:tcPr>
            <w:tcW w:w="2009" w:type="dxa"/>
          </w:tcPr>
          <w:p w14:paraId="28B5266C" w14:textId="1705DB23" w:rsidR="00663A19" w:rsidRDefault="00663A19" w:rsidP="00663A19">
            <w:pPr>
              <w:pStyle w:val="TableText"/>
              <w:jc w:val="center"/>
            </w:pPr>
            <w:r>
              <w:t>80</w:t>
            </w:r>
          </w:p>
        </w:tc>
        <w:tc>
          <w:tcPr>
            <w:tcW w:w="2009" w:type="dxa"/>
          </w:tcPr>
          <w:p w14:paraId="488FC4B7" w14:textId="56B481DD" w:rsidR="00663A19" w:rsidRDefault="00663A19" w:rsidP="00663A19">
            <w:pPr>
              <w:pStyle w:val="TableText"/>
              <w:jc w:val="center"/>
            </w:pPr>
            <w:r>
              <w:t>&lt;80</w:t>
            </w:r>
          </w:p>
        </w:tc>
        <w:tc>
          <w:tcPr>
            <w:tcW w:w="1760" w:type="dxa"/>
          </w:tcPr>
          <w:p w14:paraId="4E7A8542" w14:textId="65E6E54F" w:rsidR="00663A19" w:rsidRPr="008029AF" w:rsidRDefault="00663A19" w:rsidP="00663A19">
            <w:pPr>
              <w:pStyle w:val="TableText"/>
              <w:jc w:val="center"/>
            </w:pPr>
            <w:r>
              <w:t>60</w:t>
            </w:r>
          </w:p>
        </w:tc>
      </w:tr>
      <w:tr w:rsidR="00663A19" w14:paraId="66CC8C78" w14:textId="77777777" w:rsidTr="00596C47">
        <w:trPr>
          <w:trHeight w:val="24"/>
        </w:trPr>
        <w:tc>
          <w:tcPr>
            <w:tcW w:w="2261" w:type="dxa"/>
          </w:tcPr>
          <w:p w14:paraId="56BEAC65" w14:textId="6DF8CDAE" w:rsidR="00663A19" w:rsidRPr="00EE42BF" w:rsidRDefault="00663A19" w:rsidP="00663A19">
            <w:pPr>
              <w:pStyle w:val="TableText"/>
              <w:rPr>
                <w:b/>
              </w:rPr>
            </w:pPr>
            <w:r w:rsidRPr="00EE42BF">
              <w:rPr>
                <w:b/>
              </w:rPr>
              <w:t xml:space="preserve">Ridge </w:t>
            </w:r>
            <w:r w:rsidR="00260159">
              <w:rPr>
                <w:b/>
              </w:rPr>
              <w:t>Road</w:t>
            </w:r>
          </w:p>
          <w:p w14:paraId="4A9B376C" w14:textId="3AFBA7EB" w:rsidR="00663A19" w:rsidRPr="00EE42BF" w:rsidRDefault="00663A19" w:rsidP="00663A19">
            <w:pPr>
              <w:pStyle w:val="TableText"/>
              <w:rPr>
                <w:b/>
              </w:rPr>
            </w:pPr>
            <w:r>
              <w:t xml:space="preserve">O’Brien </w:t>
            </w:r>
            <w:r w:rsidR="00260159">
              <w:t>Road</w:t>
            </w:r>
            <w:r>
              <w:t xml:space="preserve"> to Coatesville Riverhead Highway</w:t>
            </w:r>
          </w:p>
        </w:tc>
        <w:tc>
          <w:tcPr>
            <w:tcW w:w="2009" w:type="dxa"/>
          </w:tcPr>
          <w:p w14:paraId="3FA9F9E2" w14:textId="5147E0DC" w:rsidR="00663A19" w:rsidRDefault="00663A19" w:rsidP="00663A19">
            <w:pPr>
              <w:pStyle w:val="TableText"/>
              <w:jc w:val="center"/>
            </w:pPr>
            <w:r>
              <w:t>100</w:t>
            </w:r>
          </w:p>
        </w:tc>
        <w:tc>
          <w:tcPr>
            <w:tcW w:w="2009" w:type="dxa"/>
          </w:tcPr>
          <w:p w14:paraId="76E43029" w14:textId="4D8A4518" w:rsidR="00663A19" w:rsidRDefault="00663A19" w:rsidP="00663A19">
            <w:pPr>
              <w:pStyle w:val="TableText"/>
              <w:jc w:val="center"/>
            </w:pPr>
            <w:r>
              <w:t>&lt;80</w:t>
            </w:r>
          </w:p>
        </w:tc>
        <w:tc>
          <w:tcPr>
            <w:tcW w:w="1760" w:type="dxa"/>
          </w:tcPr>
          <w:p w14:paraId="2B1885AA" w14:textId="4C897625" w:rsidR="00663A19" w:rsidRDefault="00663A19" w:rsidP="00663A19">
            <w:pPr>
              <w:pStyle w:val="TableText"/>
              <w:jc w:val="center"/>
            </w:pPr>
            <w:r>
              <w:t>80</w:t>
            </w:r>
          </w:p>
        </w:tc>
      </w:tr>
      <w:tr w:rsidR="00370C5B" w14:paraId="7A0E8AC6" w14:textId="77777777" w:rsidTr="00596C47">
        <w:trPr>
          <w:trHeight w:val="24"/>
        </w:trPr>
        <w:tc>
          <w:tcPr>
            <w:tcW w:w="2261" w:type="dxa"/>
          </w:tcPr>
          <w:p w14:paraId="32AB489C" w14:textId="529BA226" w:rsidR="00370C5B" w:rsidRPr="00EE42BF" w:rsidRDefault="00370C5B" w:rsidP="00370C5B">
            <w:pPr>
              <w:pStyle w:val="TableText"/>
              <w:rPr>
                <w:b/>
              </w:rPr>
            </w:pPr>
            <w:r w:rsidRPr="00EE42BF">
              <w:rPr>
                <w:b/>
              </w:rPr>
              <w:t xml:space="preserve">Mahoenui Valley </w:t>
            </w:r>
            <w:r w:rsidR="00260159">
              <w:rPr>
                <w:b/>
              </w:rPr>
              <w:t>Road</w:t>
            </w:r>
          </w:p>
          <w:p w14:paraId="5035BCE5" w14:textId="16958927" w:rsidR="00370C5B" w:rsidRPr="00EE42BF" w:rsidRDefault="00370C5B" w:rsidP="00370C5B">
            <w:pPr>
              <w:pStyle w:val="TableText"/>
              <w:rPr>
                <w:b/>
              </w:rPr>
            </w:pPr>
            <w:r>
              <w:t xml:space="preserve">Ridge </w:t>
            </w:r>
            <w:r w:rsidR="00260159">
              <w:t>Road</w:t>
            </w:r>
            <w:r>
              <w:t xml:space="preserve"> to 162 Mahoenui Valley </w:t>
            </w:r>
            <w:r w:rsidR="00260159">
              <w:t>Road</w:t>
            </w:r>
          </w:p>
        </w:tc>
        <w:tc>
          <w:tcPr>
            <w:tcW w:w="2009" w:type="dxa"/>
          </w:tcPr>
          <w:p w14:paraId="389C8D36" w14:textId="4BCB6CCD" w:rsidR="00370C5B" w:rsidRDefault="00370C5B" w:rsidP="00370C5B">
            <w:pPr>
              <w:pStyle w:val="TableText"/>
              <w:jc w:val="center"/>
            </w:pPr>
            <w:r>
              <w:t>70</w:t>
            </w:r>
          </w:p>
        </w:tc>
        <w:tc>
          <w:tcPr>
            <w:tcW w:w="2009" w:type="dxa"/>
          </w:tcPr>
          <w:p w14:paraId="68E2194C" w14:textId="5619C851" w:rsidR="00370C5B" w:rsidRDefault="00370C5B" w:rsidP="00370C5B">
            <w:pPr>
              <w:pStyle w:val="TableText"/>
              <w:jc w:val="center"/>
            </w:pPr>
            <w:r>
              <w:t>&lt;80</w:t>
            </w:r>
          </w:p>
        </w:tc>
        <w:tc>
          <w:tcPr>
            <w:tcW w:w="1760" w:type="dxa"/>
          </w:tcPr>
          <w:p w14:paraId="44F159CB" w14:textId="3626AF15" w:rsidR="00370C5B" w:rsidRDefault="00370C5B" w:rsidP="00370C5B">
            <w:pPr>
              <w:pStyle w:val="TableText"/>
              <w:jc w:val="center"/>
            </w:pPr>
            <w:r>
              <w:t>60</w:t>
            </w:r>
          </w:p>
        </w:tc>
      </w:tr>
      <w:tr w:rsidR="00370C5B" w14:paraId="155E64D2" w14:textId="77777777" w:rsidTr="00596C47">
        <w:trPr>
          <w:trHeight w:val="24"/>
        </w:trPr>
        <w:tc>
          <w:tcPr>
            <w:tcW w:w="2261" w:type="dxa"/>
          </w:tcPr>
          <w:p w14:paraId="175952E9" w14:textId="0C6D4075" w:rsidR="00370C5B" w:rsidRPr="00EE42BF" w:rsidRDefault="00370C5B" w:rsidP="00370C5B">
            <w:pPr>
              <w:pStyle w:val="TableText"/>
              <w:rPr>
                <w:b/>
              </w:rPr>
            </w:pPr>
            <w:r w:rsidRPr="00EE42BF">
              <w:rPr>
                <w:b/>
              </w:rPr>
              <w:t xml:space="preserve">Mahoenui Valley </w:t>
            </w:r>
            <w:r w:rsidR="00260159">
              <w:rPr>
                <w:b/>
              </w:rPr>
              <w:t>Road</w:t>
            </w:r>
          </w:p>
          <w:p w14:paraId="1AEEB974" w14:textId="1E6F9866" w:rsidR="00370C5B" w:rsidRPr="00EE42BF" w:rsidRDefault="00370C5B" w:rsidP="00370C5B">
            <w:pPr>
              <w:pStyle w:val="TableText"/>
              <w:rPr>
                <w:b/>
              </w:rPr>
            </w:pPr>
            <w:r>
              <w:t xml:space="preserve">162 Mahoenui Valley </w:t>
            </w:r>
            <w:r w:rsidR="00260159">
              <w:t>Road</w:t>
            </w:r>
            <w:r>
              <w:t xml:space="preserve"> to 340m east of Coatesville Riverhead Highway to Coatesville Riverhead Highway</w:t>
            </w:r>
          </w:p>
        </w:tc>
        <w:tc>
          <w:tcPr>
            <w:tcW w:w="2009" w:type="dxa"/>
          </w:tcPr>
          <w:p w14:paraId="534D63CB" w14:textId="00BCA79A" w:rsidR="00370C5B" w:rsidRDefault="00370C5B" w:rsidP="00370C5B">
            <w:pPr>
              <w:pStyle w:val="TableText"/>
              <w:jc w:val="center"/>
            </w:pPr>
            <w:r>
              <w:t>70</w:t>
            </w:r>
          </w:p>
        </w:tc>
        <w:tc>
          <w:tcPr>
            <w:tcW w:w="2009" w:type="dxa"/>
          </w:tcPr>
          <w:p w14:paraId="5AFA359E" w14:textId="6076798A" w:rsidR="00370C5B" w:rsidRDefault="00370C5B" w:rsidP="00370C5B">
            <w:pPr>
              <w:pStyle w:val="TableText"/>
              <w:jc w:val="center"/>
            </w:pPr>
            <w:r>
              <w:t>60</w:t>
            </w:r>
          </w:p>
        </w:tc>
        <w:tc>
          <w:tcPr>
            <w:tcW w:w="1760" w:type="dxa"/>
          </w:tcPr>
          <w:p w14:paraId="4BE7C431" w14:textId="4B2ADC8B" w:rsidR="00370C5B" w:rsidRDefault="005827D1" w:rsidP="00370C5B">
            <w:pPr>
              <w:pStyle w:val="TableText"/>
              <w:jc w:val="center"/>
            </w:pPr>
            <w:r>
              <w:t>60</w:t>
            </w:r>
          </w:p>
        </w:tc>
      </w:tr>
      <w:tr w:rsidR="00370C5B" w14:paraId="15779DDD" w14:textId="77777777" w:rsidTr="00596C47">
        <w:trPr>
          <w:trHeight w:val="24"/>
        </w:trPr>
        <w:tc>
          <w:tcPr>
            <w:tcW w:w="2261" w:type="dxa"/>
          </w:tcPr>
          <w:p w14:paraId="3D2C6CA3" w14:textId="77777777" w:rsidR="00370C5B" w:rsidRDefault="00370C5B" w:rsidP="00370C5B">
            <w:pPr>
              <w:pStyle w:val="TableText"/>
              <w:rPr>
                <w:b/>
              </w:rPr>
            </w:pPr>
            <w:r>
              <w:rPr>
                <w:b/>
              </w:rPr>
              <w:t>Donaldson Drive</w:t>
            </w:r>
          </w:p>
          <w:p w14:paraId="614E77AC" w14:textId="0B2750A3" w:rsidR="00260159" w:rsidRPr="00EE42BF" w:rsidRDefault="00260159" w:rsidP="00370C5B">
            <w:pPr>
              <w:pStyle w:val="TableText"/>
              <w:rPr>
                <w:b/>
              </w:rPr>
            </w:pPr>
          </w:p>
        </w:tc>
        <w:tc>
          <w:tcPr>
            <w:tcW w:w="2009" w:type="dxa"/>
          </w:tcPr>
          <w:p w14:paraId="1A51E1D8" w14:textId="7E4D3D80" w:rsidR="00370C5B" w:rsidRDefault="00370C5B" w:rsidP="00370C5B">
            <w:pPr>
              <w:pStyle w:val="TableText"/>
              <w:jc w:val="center"/>
            </w:pPr>
            <w:r>
              <w:t>80</w:t>
            </w:r>
          </w:p>
        </w:tc>
        <w:tc>
          <w:tcPr>
            <w:tcW w:w="2009" w:type="dxa"/>
          </w:tcPr>
          <w:p w14:paraId="5251E592" w14:textId="743D51DB" w:rsidR="00370C5B" w:rsidRDefault="00370C5B" w:rsidP="00370C5B">
            <w:pPr>
              <w:pStyle w:val="TableText"/>
              <w:jc w:val="center"/>
            </w:pPr>
            <w:r>
              <w:t>80</w:t>
            </w:r>
          </w:p>
        </w:tc>
        <w:tc>
          <w:tcPr>
            <w:tcW w:w="1760" w:type="dxa"/>
          </w:tcPr>
          <w:p w14:paraId="2AE10488" w14:textId="6F7A3039" w:rsidR="00370C5B" w:rsidRDefault="00370C5B" w:rsidP="00370C5B">
            <w:pPr>
              <w:pStyle w:val="TableText"/>
              <w:jc w:val="center"/>
            </w:pPr>
            <w:r>
              <w:t>60</w:t>
            </w:r>
          </w:p>
        </w:tc>
      </w:tr>
      <w:tr w:rsidR="00370C5B" w14:paraId="2100D409" w14:textId="77777777" w:rsidTr="00596C47">
        <w:trPr>
          <w:trHeight w:val="24"/>
        </w:trPr>
        <w:tc>
          <w:tcPr>
            <w:tcW w:w="2261" w:type="dxa"/>
          </w:tcPr>
          <w:p w14:paraId="6C508A78" w14:textId="50AEC75B" w:rsidR="00370C5B" w:rsidRDefault="00370C5B" w:rsidP="00370C5B">
            <w:pPr>
              <w:pStyle w:val="TableText"/>
              <w:rPr>
                <w:b/>
              </w:rPr>
            </w:pPr>
            <w:r>
              <w:rPr>
                <w:b/>
              </w:rPr>
              <w:t xml:space="preserve">Wake </w:t>
            </w:r>
            <w:r w:rsidR="00260159">
              <w:rPr>
                <w:b/>
              </w:rPr>
              <w:t>Road</w:t>
            </w:r>
          </w:p>
          <w:p w14:paraId="28EFF390" w14:textId="4F71610C" w:rsidR="00260159" w:rsidRPr="00EE42BF" w:rsidRDefault="00260159" w:rsidP="00370C5B">
            <w:pPr>
              <w:pStyle w:val="TableText"/>
              <w:rPr>
                <w:b/>
              </w:rPr>
            </w:pPr>
          </w:p>
        </w:tc>
        <w:tc>
          <w:tcPr>
            <w:tcW w:w="2009" w:type="dxa"/>
          </w:tcPr>
          <w:p w14:paraId="185FB1B5" w14:textId="4BA4F435" w:rsidR="00370C5B" w:rsidRDefault="00370C5B" w:rsidP="00370C5B">
            <w:pPr>
              <w:pStyle w:val="TableText"/>
              <w:jc w:val="center"/>
            </w:pPr>
            <w:r>
              <w:t>100</w:t>
            </w:r>
          </w:p>
        </w:tc>
        <w:tc>
          <w:tcPr>
            <w:tcW w:w="2009" w:type="dxa"/>
          </w:tcPr>
          <w:p w14:paraId="2A3130CA" w14:textId="12396FD8" w:rsidR="00370C5B" w:rsidRDefault="00370C5B" w:rsidP="00370C5B">
            <w:pPr>
              <w:pStyle w:val="TableText"/>
              <w:jc w:val="center"/>
            </w:pPr>
            <w:r>
              <w:t>80</w:t>
            </w:r>
          </w:p>
        </w:tc>
        <w:tc>
          <w:tcPr>
            <w:tcW w:w="1760" w:type="dxa"/>
          </w:tcPr>
          <w:p w14:paraId="3C298C86" w14:textId="40847C19" w:rsidR="00370C5B" w:rsidRDefault="00370C5B" w:rsidP="00370C5B">
            <w:pPr>
              <w:pStyle w:val="TableText"/>
              <w:jc w:val="center"/>
            </w:pPr>
            <w:r>
              <w:t>80</w:t>
            </w:r>
          </w:p>
        </w:tc>
      </w:tr>
      <w:tr w:rsidR="00370C5B" w14:paraId="55F24F40" w14:textId="77777777" w:rsidTr="00596C47">
        <w:trPr>
          <w:trHeight w:val="24"/>
        </w:trPr>
        <w:tc>
          <w:tcPr>
            <w:tcW w:w="2261" w:type="dxa"/>
          </w:tcPr>
          <w:p w14:paraId="1380A75E" w14:textId="3F5E1D14" w:rsidR="00370C5B" w:rsidRPr="00F1119F" w:rsidRDefault="00370C5B" w:rsidP="00370C5B">
            <w:pPr>
              <w:pStyle w:val="TableText"/>
              <w:rPr>
                <w:b/>
              </w:rPr>
            </w:pPr>
            <w:r w:rsidRPr="00F1119F">
              <w:rPr>
                <w:b/>
              </w:rPr>
              <w:t xml:space="preserve">Hobson </w:t>
            </w:r>
            <w:r w:rsidR="00260159">
              <w:rPr>
                <w:b/>
              </w:rPr>
              <w:t>Road</w:t>
            </w:r>
          </w:p>
          <w:p w14:paraId="37D33191" w14:textId="49A17EF7" w:rsidR="00370C5B" w:rsidRPr="00EE42BF" w:rsidRDefault="00370C5B" w:rsidP="00370C5B">
            <w:pPr>
              <w:pStyle w:val="TableText"/>
              <w:rPr>
                <w:b/>
              </w:rPr>
            </w:pPr>
            <w:r w:rsidRPr="00F1119F">
              <w:t>Dairy Flat Highway to The Avenue</w:t>
            </w:r>
          </w:p>
        </w:tc>
        <w:tc>
          <w:tcPr>
            <w:tcW w:w="2009" w:type="dxa"/>
          </w:tcPr>
          <w:p w14:paraId="3C21486A" w14:textId="53909DF3" w:rsidR="00370C5B" w:rsidRDefault="00370C5B" w:rsidP="00370C5B">
            <w:pPr>
              <w:pStyle w:val="TableText"/>
              <w:jc w:val="center"/>
            </w:pPr>
            <w:r w:rsidRPr="00F1119F">
              <w:t>80</w:t>
            </w:r>
          </w:p>
        </w:tc>
        <w:tc>
          <w:tcPr>
            <w:tcW w:w="2009" w:type="dxa"/>
          </w:tcPr>
          <w:p w14:paraId="63E3E1F2" w14:textId="6E085368" w:rsidR="00370C5B" w:rsidRDefault="00370C5B" w:rsidP="00370C5B">
            <w:pPr>
              <w:pStyle w:val="TableText"/>
              <w:jc w:val="center"/>
            </w:pPr>
            <w:r w:rsidRPr="00F1119F">
              <w:t>&lt;80</w:t>
            </w:r>
          </w:p>
        </w:tc>
        <w:tc>
          <w:tcPr>
            <w:tcW w:w="1760" w:type="dxa"/>
          </w:tcPr>
          <w:p w14:paraId="38600025" w14:textId="5074BEB5" w:rsidR="00370C5B" w:rsidRDefault="00370C5B" w:rsidP="00370C5B">
            <w:pPr>
              <w:pStyle w:val="TableText"/>
              <w:jc w:val="center"/>
            </w:pPr>
            <w:r>
              <w:t>60</w:t>
            </w:r>
          </w:p>
        </w:tc>
      </w:tr>
      <w:tr w:rsidR="00370C5B" w14:paraId="6AA3C23D" w14:textId="77777777" w:rsidTr="00596C47">
        <w:trPr>
          <w:trHeight w:val="24"/>
        </w:trPr>
        <w:tc>
          <w:tcPr>
            <w:tcW w:w="2261" w:type="dxa"/>
          </w:tcPr>
          <w:p w14:paraId="77642848" w14:textId="27F4E764" w:rsidR="00370C5B" w:rsidRDefault="00370C5B" w:rsidP="00370C5B">
            <w:pPr>
              <w:pStyle w:val="TableText"/>
              <w:rPr>
                <w:b/>
              </w:rPr>
            </w:pPr>
            <w:r w:rsidRPr="004C0C8A">
              <w:rPr>
                <w:b/>
              </w:rPr>
              <w:t xml:space="preserve">Paramoremo </w:t>
            </w:r>
            <w:r w:rsidR="00260159">
              <w:rPr>
                <w:b/>
              </w:rPr>
              <w:t>Road</w:t>
            </w:r>
          </w:p>
          <w:p w14:paraId="4BD732D9" w14:textId="1830B531" w:rsidR="00370C5B" w:rsidRPr="00EE42BF" w:rsidRDefault="00370C5B" w:rsidP="00370C5B">
            <w:pPr>
              <w:pStyle w:val="TableText"/>
              <w:rPr>
                <w:b/>
              </w:rPr>
            </w:pPr>
            <w:r>
              <w:t xml:space="preserve">150m north of Te Araroa Drive to Brookdale </w:t>
            </w:r>
            <w:r w:rsidR="00260159">
              <w:t>Road</w:t>
            </w:r>
          </w:p>
        </w:tc>
        <w:tc>
          <w:tcPr>
            <w:tcW w:w="2009" w:type="dxa"/>
          </w:tcPr>
          <w:p w14:paraId="19C69E8E" w14:textId="0156ABA4" w:rsidR="00370C5B" w:rsidRDefault="00370C5B" w:rsidP="00370C5B">
            <w:pPr>
              <w:pStyle w:val="TableText"/>
              <w:jc w:val="center"/>
            </w:pPr>
            <w:r>
              <w:t>80</w:t>
            </w:r>
          </w:p>
        </w:tc>
        <w:tc>
          <w:tcPr>
            <w:tcW w:w="2009" w:type="dxa"/>
          </w:tcPr>
          <w:p w14:paraId="73BD5A64" w14:textId="75035471" w:rsidR="00370C5B" w:rsidRDefault="00370C5B" w:rsidP="00370C5B">
            <w:pPr>
              <w:pStyle w:val="TableText"/>
              <w:jc w:val="center"/>
            </w:pPr>
            <w:r>
              <w:t>&lt;80</w:t>
            </w:r>
          </w:p>
        </w:tc>
        <w:tc>
          <w:tcPr>
            <w:tcW w:w="1760" w:type="dxa"/>
          </w:tcPr>
          <w:p w14:paraId="42419FFF" w14:textId="1BCB7727" w:rsidR="00370C5B" w:rsidRDefault="00370C5B" w:rsidP="00370C5B">
            <w:pPr>
              <w:pStyle w:val="TableText"/>
              <w:jc w:val="center"/>
            </w:pPr>
            <w:r>
              <w:t>60</w:t>
            </w:r>
          </w:p>
        </w:tc>
      </w:tr>
      <w:tr w:rsidR="00370C5B" w14:paraId="1160388C" w14:textId="77777777" w:rsidTr="00596C47">
        <w:trPr>
          <w:trHeight w:val="24"/>
        </w:trPr>
        <w:tc>
          <w:tcPr>
            <w:tcW w:w="2261" w:type="dxa"/>
          </w:tcPr>
          <w:p w14:paraId="68DD14F4" w14:textId="69735661" w:rsidR="00370C5B" w:rsidRDefault="00370C5B" w:rsidP="00370C5B">
            <w:pPr>
              <w:pStyle w:val="TableText"/>
              <w:rPr>
                <w:b/>
              </w:rPr>
            </w:pPr>
            <w:r>
              <w:rPr>
                <w:b/>
              </w:rPr>
              <w:t xml:space="preserve">Elmore </w:t>
            </w:r>
            <w:r w:rsidR="00260159">
              <w:rPr>
                <w:b/>
              </w:rPr>
              <w:t>Road</w:t>
            </w:r>
          </w:p>
          <w:p w14:paraId="275F9EBD" w14:textId="73972580" w:rsidR="00260159" w:rsidRPr="00EE42BF" w:rsidRDefault="00260159" w:rsidP="00370C5B">
            <w:pPr>
              <w:pStyle w:val="TableText"/>
              <w:rPr>
                <w:b/>
              </w:rPr>
            </w:pPr>
          </w:p>
        </w:tc>
        <w:tc>
          <w:tcPr>
            <w:tcW w:w="2009" w:type="dxa"/>
          </w:tcPr>
          <w:p w14:paraId="1A5986D0" w14:textId="0886A733" w:rsidR="00370C5B" w:rsidRDefault="00370C5B" w:rsidP="00370C5B">
            <w:pPr>
              <w:pStyle w:val="TableText"/>
              <w:jc w:val="center"/>
            </w:pPr>
            <w:r>
              <w:t>80</w:t>
            </w:r>
          </w:p>
        </w:tc>
        <w:tc>
          <w:tcPr>
            <w:tcW w:w="2009" w:type="dxa"/>
          </w:tcPr>
          <w:p w14:paraId="77959E58" w14:textId="30C90135" w:rsidR="00370C5B" w:rsidRDefault="00370C5B" w:rsidP="00370C5B">
            <w:pPr>
              <w:pStyle w:val="TableText"/>
              <w:jc w:val="center"/>
            </w:pPr>
            <w:r>
              <w:t>&lt;80</w:t>
            </w:r>
          </w:p>
        </w:tc>
        <w:tc>
          <w:tcPr>
            <w:tcW w:w="1760" w:type="dxa"/>
          </w:tcPr>
          <w:p w14:paraId="41E88C6E" w14:textId="2A401224" w:rsidR="00370C5B" w:rsidRDefault="00370C5B" w:rsidP="00370C5B">
            <w:pPr>
              <w:pStyle w:val="TableText"/>
              <w:jc w:val="center"/>
            </w:pPr>
            <w:r>
              <w:t>60</w:t>
            </w:r>
          </w:p>
        </w:tc>
      </w:tr>
      <w:tr w:rsidR="00370C5B" w14:paraId="724BE11C" w14:textId="77777777" w:rsidTr="00596C47">
        <w:trPr>
          <w:trHeight w:val="24"/>
        </w:trPr>
        <w:tc>
          <w:tcPr>
            <w:tcW w:w="2261" w:type="dxa"/>
          </w:tcPr>
          <w:p w14:paraId="4D329ED1" w14:textId="4974F863" w:rsidR="00370C5B" w:rsidRDefault="00370C5B" w:rsidP="00370C5B">
            <w:pPr>
              <w:pStyle w:val="TableText"/>
              <w:rPr>
                <w:b/>
              </w:rPr>
            </w:pPr>
            <w:r>
              <w:rPr>
                <w:b/>
              </w:rPr>
              <w:t>Ha</w:t>
            </w:r>
            <w:r w:rsidR="00B95829">
              <w:rPr>
                <w:b/>
              </w:rPr>
              <w:t>rd</w:t>
            </w:r>
            <w:r>
              <w:rPr>
                <w:b/>
              </w:rPr>
              <w:t>ens Lane</w:t>
            </w:r>
          </w:p>
          <w:p w14:paraId="33660B82" w14:textId="32F01E2E" w:rsidR="00260159" w:rsidRPr="00EE42BF" w:rsidRDefault="00260159" w:rsidP="00370C5B">
            <w:pPr>
              <w:pStyle w:val="TableText"/>
              <w:rPr>
                <w:b/>
              </w:rPr>
            </w:pPr>
          </w:p>
        </w:tc>
        <w:tc>
          <w:tcPr>
            <w:tcW w:w="2009" w:type="dxa"/>
          </w:tcPr>
          <w:p w14:paraId="6CD439FD" w14:textId="40C2915E" w:rsidR="00370C5B" w:rsidRDefault="00370C5B" w:rsidP="00370C5B">
            <w:pPr>
              <w:pStyle w:val="TableText"/>
              <w:jc w:val="center"/>
            </w:pPr>
            <w:r w:rsidRPr="00605865">
              <w:t>80</w:t>
            </w:r>
          </w:p>
        </w:tc>
        <w:tc>
          <w:tcPr>
            <w:tcW w:w="2009" w:type="dxa"/>
          </w:tcPr>
          <w:p w14:paraId="24C18EDB" w14:textId="034FA802" w:rsidR="00370C5B" w:rsidRDefault="00370C5B" w:rsidP="00370C5B">
            <w:pPr>
              <w:pStyle w:val="TableText"/>
              <w:jc w:val="center"/>
            </w:pPr>
            <w:r w:rsidRPr="00605865">
              <w:t>n/a</w:t>
            </w:r>
          </w:p>
        </w:tc>
        <w:tc>
          <w:tcPr>
            <w:tcW w:w="1760" w:type="dxa"/>
          </w:tcPr>
          <w:p w14:paraId="3092296C" w14:textId="21ECF493" w:rsidR="00370C5B" w:rsidRDefault="00370C5B" w:rsidP="00370C5B">
            <w:pPr>
              <w:pStyle w:val="TableText"/>
              <w:jc w:val="center"/>
            </w:pPr>
            <w:r>
              <w:t>60</w:t>
            </w:r>
          </w:p>
        </w:tc>
      </w:tr>
      <w:tr w:rsidR="00370C5B" w14:paraId="2A9869FC" w14:textId="77777777" w:rsidTr="00596C47">
        <w:trPr>
          <w:trHeight w:val="24"/>
        </w:trPr>
        <w:tc>
          <w:tcPr>
            <w:tcW w:w="2261" w:type="dxa"/>
          </w:tcPr>
          <w:p w14:paraId="2A03A28D" w14:textId="21BE0904" w:rsidR="00370C5B" w:rsidRDefault="00370C5B" w:rsidP="00370C5B">
            <w:pPr>
              <w:pStyle w:val="TableText"/>
              <w:rPr>
                <w:b/>
              </w:rPr>
            </w:pPr>
            <w:r>
              <w:rPr>
                <w:b/>
              </w:rPr>
              <w:t>Daphne Ha</w:t>
            </w:r>
            <w:r w:rsidR="00B95829">
              <w:rPr>
                <w:b/>
              </w:rPr>
              <w:t>r</w:t>
            </w:r>
            <w:r w:rsidR="00476D94">
              <w:rPr>
                <w:b/>
              </w:rPr>
              <w:t>d</w:t>
            </w:r>
            <w:r>
              <w:rPr>
                <w:b/>
              </w:rPr>
              <w:t>en Lane</w:t>
            </w:r>
          </w:p>
          <w:p w14:paraId="6407D6F2" w14:textId="6FF820E4" w:rsidR="00260159" w:rsidRPr="00EE42BF" w:rsidRDefault="00260159" w:rsidP="00370C5B">
            <w:pPr>
              <w:pStyle w:val="TableText"/>
              <w:rPr>
                <w:b/>
              </w:rPr>
            </w:pPr>
          </w:p>
        </w:tc>
        <w:tc>
          <w:tcPr>
            <w:tcW w:w="2009" w:type="dxa"/>
          </w:tcPr>
          <w:p w14:paraId="1BCDF1C9" w14:textId="1D12CA6F" w:rsidR="00370C5B" w:rsidRDefault="00370C5B" w:rsidP="00370C5B">
            <w:pPr>
              <w:pStyle w:val="TableText"/>
              <w:jc w:val="center"/>
            </w:pPr>
            <w:r w:rsidRPr="00605865">
              <w:t>80</w:t>
            </w:r>
          </w:p>
        </w:tc>
        <w:tc>
          <w:tcPr>
            <w:tcW w:w="2009" w:type="dxa"/>
          </w:tcPr>
          <w:p w14:paraId="46C166C3" w14:textId="74ECC4AF" w:rsidR="00370C5B" w:rsidRDefault="00370C5B" w:rsidP="00370C5B">
            <w:pPr>
              <w:pStyle w:val="TableText"/>
              <w:jc w:val="center"/>
            </w:pPr>
            <w:r w:rsidRPr="00605865">
              <w:t>n/a</w:t>
            </w:r>
          </w:p>
        </w:tc>
        <w:tc>
          <w:tcPr>
            <w:tcW w:w="1760" w:type="dxa"/>
          </w:tcPr>
          <w:p w14:paraId="04903045" w14:textId="3A426EE7" w:rsidR="00370C5B" w:rsidRDefault="00370C5B" w:rsidP="00370C5B">
            <w:pPr>
              <w:pStyle w:val="TableText"/>
              <w:jc w:val="center"/>
            </w:pPr>
            <w:r>
              <w:t>60</w:t>
            </w:r>
          </w:p>
        </w:tc>
      </w:tr>
      <w:tr w:rsidR="00370C5B" w14:paraId="5BB5B983" w14:textId="77777777" w:rsidTr="00596C47">
        <w:trPr>
          <w:trHeight w:val="24"/>
        </w:trPr>
        <w:tc>
          <w:tcPr>
            <w:tcW w:w="2261" w:type="dxa"/>
          </w:tcPr>
          <w:p w14:paraId="687FC0E7" w14:textId="2128C949" w:rsidR="00370C5B" w:rsidRDefault="00370C5B" w:rsidP="00370C5B">
            <w:pPr>
              <w:pStyle w:val="TableText"/>
              <w:rPr>
                <w:b/>
              </w:rPr>
            </w:pPr>
            <w:r>
              <w:rPr>
                <w:b/>
              </w:rPr>
              <w:t xml:space="preserve">Leveloff </w:t>
            </w:r>
            <w:r w:rsidR="00260159">
              <w:rPr>
                <w:b/>
              </w:rPr>
              <w:t>Road</w:t>
            </w:r>
          </w:p>
          <w:p w14:paraId="3426B4C0" w14:textId="52F80680" w:rsidR="00260159" w:rsidRPr="00EE42BF" w:rsidRDefault="00260159" w:rsidP="00370C5B">
            <w:pPr>
              <w:pStyle w:val="TableText"/>
              <w:rPr>
                <w:b/>
              </w:rPr>
            </w:pPr>
          </w:p>
        </w:tc>
        <w:tc>
          <w:tcPr>
            <w:tcW w:w="2009" w:type="dxa"/>
          </w:tcPr>
          <w:p w14:paraId="4BF0F92C" w14:textId="101E3BE3" w:rsidR="00370C5B" w:rsidRDefault="00370C5B" w:rsidP="00370C5B">
            <w:pPr>
              <w:pStyle w:val="TableText"/>
              <w:jc w:val="center"/>
            </w:pPr>
            <w:r>
              <w:t>80</w:t>
            </w:r>
          </w:p>
        </w:tc>
        <w:tc>
          <w:tcPr>
            <w:tcW w:w="2009" w:type="dxa"/>
          </w:tcPr>
          <w:p w14:paraId="7693FB80" w14:textId="72EC2FB4" w:rsidR="00370C5B" w:rsidRDefault="00370C5B" w:rsidP="00370C5B">
            <w:pPr>
              <w:pStyle w:val="TableText"/>
              <w:jc w:val="center"/>
            </w:pPr>
            <w:r>
              <w:t>n/a</w:t>
            </w:r>
          </w:p>
        </w:tc>
        <w:tc>
          <w:tcPr>
            <w:tcW w:w="1760" w:type="dxa"/>
          </w:tcPr>
          <w:p w14:paraId="26245AA2" w14:textId="69EF0E17" w:rsidR="00370C5B" w:rsidRDefault="00370C5B" w:rsidP="00370C5B">
            <w:pPr>
              <w:pStyle w:val="TableText"/>
              <w:jc w:val="center"/>
            </w:pPr>
            <w:r>
              <w:t>40</w:t>
            </w:r>
          </w:p>
        </w:tc>
      </w:tr>
      <w:tr w:rsidR="00370C5B" w14:paraId="6A802E4D" w14:textId="77777777" w:rsidTr="00596C47">
        <w:trPr>
          <w:trHeight w:val="24"/>
        </w:trPr>
        <w:tc>
          <w:tcPr>
            <w:tcW w:w="2261" w:type="dxa"/>
          </w:tcPr>
          <w:p w14:paraId="216FCD99" w14:textId="1218484B" w:rsidR="00370C5B" w:rsidRDefault="00370C5B" w:rsidP="00370C5B">
            <w:pPr>
              <w:pStyle w:val="TableText"/>
              <w:rPr>
                <w:b/>
              </w:rPr>
            </w:pPr>
            <w:r>
              <w:rPr>
                <w:b/>
              </w:rPr>
              <w:t xml:space="preserve">Attwood </w:t>
            </w:r>
            <w:r w:rsidR="00260159">
              <w:rPr>
                <w:b/>
              </w:rPr>
              <w:t>Road</w:t>
            </w:r>
          </w:p>
          <w:p w14:paraId="659ACD6D" w14:textId="5B0FE147" w:rsidR="00370C5B" w:rsidRPr="00EE42BF" w:rsidRDefault="00370C5B" w:rsidP="00370C5B">
            <w:pPr>
              <w:pStyle w:val="TableText"/>
              <w:rPr>
                <w:b/>
              </w:rPr>
            </w:pPr>
            <w:r>
              <w:lastRenderedPageBreak/>
              <w:t xml:space="preserve">Paremoremo </w:t>
            </w:r>
            <w:r w:rsidR="00260159">
              <w:t>Road</w:t>
            </w:r>
            <w:r>
              <w:t xml:space="preserve"> to end of </w:t>
            </w:r>
            <w:r w:rsidR="00260159">
              <w:t>Road</w:t>
            </w:r>
          </w:p>
        </w:tc>
        <w:tc>
          <w:tcPr>
            <w:tcW w:w="2009" w:type="dxa"/>
          </w:tcPr>
          <w:p w14:paraId="7EC7AB95" w14:textId="7F74BE34" w:rsidR="00370C5B" w:rsidRDefault="00370C5B" w:rsidP="00370C5B">
            <w:pPr>
              <w:pStyle w:val="TableText"/>
              <w:jc w:val="center"/>
            </w:pPr>
            <w:r>
              <w:lastRenderedPageBreak/>
              <w:t>70</w:t>
            </w:r>
          </w:p>
        </w:tc>
        <w:tc>
          <w:tcPr>
            <w:tcW w:w="2009" w:type="dxa"/>
          </w:tcPr>
          <w:p w14:paraId="4D0E5CED" w14:textId="3CB1CD7F" w:rsidR="00370C5B" w:rsidRDefault="00370C5B" w:rsidP="00370C5B">
            <w:pPr>
              <w:pStyle w:val="TableText"/>
              <w:jc w:val="center"/>
            </w:pPr>
            <w:r>
              <w:t>60</w:t>
            </w:r>
          </w:p>
        </w:tc>
        <w:tc>
          <w:tcPr>
            <w:tcW w:w="1760" w:type="dxa"/>
          </w:tcPr>
          <w:p w14:paraId="3B0FDC38" w14:textId="0C255DAD" w:rsidR="00370C5B" w:rsidRDefault="00370C5B" w:rsidP="00370C5B">
            <w:pPr>
              <w:pStyle w:val="TableText"/>
              <w:jc w:val="center"/>
            </w:pPr>
            <w:r>
              <w:t>60</w:t>
            </w:r>
          </w:p>
        </w:tc>
      </w:tr>
      <w:tr w:rsidR="00370C5B" w14:paraId="3DE7E65F" w14:textId="77777777" w:rsidTr="00596C47">
        <w:trPr>
          <w:trHeight w:val="24"/>
        </w:trPr>
        <w:tc>
          <w:tcPr>
            <w:tcW w:w="2261" w:type="dxa"/>
          </w:tcPr>
          <w:p w14:paraId="08185B47" w14:textId="08069C8F" w:rsidR="00370C5B" w:rsidRDefault="00370C5B" w:rsidP="00370C5B">
            <w:pPr>
              <w:pStyle w:val="TableText"/>
              <w:rPr>
                <w:b/>
              </w:rPr>
            </w:pPr>
            <w:r>
              <w:rPr>
                <w:b/>
              </w:rPr>
              <w:t xml:space="preserve">Sanders </w:t>
            </w:r>
            <w:r w:rsidR="00260159">
              <w:rPr>
                <w:b/>
              </w:rPr>
              <w:t>Road</w:t>
            </w:r>
          </w:p>
          <w:p w14:paraId="527D37A2" w14:textId="558797BF" w:rsidR="00260159" w:rsidRPr="00EE42BF" w:rsidRDefault="00260159" w:rsidP="00370C5B">
            <w:pPr>
              <w:pStyle w:val="TableText"/>
              <w:rPr>
                <w:b/>
              </w:rPr>
            </w:pPr>
          </w:p>
        </w:tc>
        <w:tc>
          <w:tcPr>
            <w:tcW w:w="2009" w:type="dxa"/>
          </w:tcPr>
          <w:p w14:paraId="28CC1EC4" w14:textId="4DD561F0" w:rsidR="00370C5B" w:rsidRDefault="00370C5B" w:rsidP="00370C5B">
            <w:pPr>
              <w:pStyle w:val="TableText"/>
              <w:jc w:val="center"/>
            </w:pPr>
            <w:r>
              <w:t>80</w:t>
            </w:r>
          </w:p>
        </w:tc>
        <w:tc>
          <w:tcPr>
            <w:tcW w:w="2009" w:type="dxa"/>
          </w:tcPr>
          <w:p w14:paraId="39C501AC" w14:textId="0E1B0F14" w:rsidR="00370C5B" w:rsidRDefault="00370C5B" w:rsidP="00370C5B">
            <w:pPr>
              <w:pStyle w:val="TableText"/>
              <w:jc w:val="center"/>
            </w:pPr>
            <w:r>
              <w:t>80</w:t>
            </w:r>
          </w:p>
        </w:tc>
        <w:tc>
          <w:tcPr>
            <w:tcW w:w="1760" w:type="dxa"/>
          </w:tcPr>
          <w:p w14:paraId="55DDED5D" w14:textId="3F1E3268" w:rsidR="00370C5B" w:rsidRDefault="00370C5B" w:rsidP="00370C5B">
            <w:pPr>
              <w:pStyle w:val="TableText"/>
              <w:jc w:val="center"/>
            </w:pPr>
            <w:r>
              <w:t>60</w:t>
            </w:r>
          </w:p>
        </w:tc>
      </w:tr>
      <w:tr w:rsidR="00370C5B" w14:paraId="6CB4EC92" w14:textId="77777777" w:rsidTr="00596C47">
        <w:trPr>
          <w:trHeight w:val="24"/>
        </w:trPr>
        <w:tc>
          <w:tcPr>
            <w:tcW w:w="2261" w:type="dxa"/>
          </w:tcPr>
          <w:p w14:paraId="297261DA" w14:textId="77777777" w:rsidR="00370C5B" w:rsidRDefault="00370C5B" w:rsidP="00370C5B">
            <w:pPr>
              <w:pStyle w:val="TableText"/>
              <w:rPr>
                <w:b/>
              </w:rPr>
            </w:pPr>
            <w:r>
              <w:rPr>
                <w:b/>
              </w:rPr>
              <w:t>Iona Avenue</w:t>
            </w:r>
          </w:p>
          <w:p w14:paraId="442F5474" w14:textId="7989E1CD" w:rsidR="00260159" w:rsidRPr="00EE42BF" w:rsidRDefault="00260159" w:rsidP="00370C5B">
            <w:pPr>
              <w:pStyle w:val="TableText"/>
              <w:rPr>
                <w:b/>
              </w:rPr>
            </w:pPr>
          </w:p>
        </w:tc>
        <w:tc>
          <w:tcPr>
            <w:tcW w:w="2009" w:type="dxa"/>
          </w:tcPr>
          <w:p w14:paraId="66C7B197" w14:textId="39A8706E" w:rsidR="00370C5B" w:rsidRDefault="00370C5B" w:rsidP="00370C5B">
            <w:pPr>
              <w:pStyle w:val="TableText"/>
              <w:jc w:val="center"/>
            </w:pPr>
            <w:r>
              <w:t>80</w:t>
            </w:r>
          </w:p>
        </w:tc>
        <w:tc>
          <w:tcPr>
            <w:tcW w:w="2009" w:type="dxa"/>
          </w:tcPr>
          <w:p w14:paraId="15F4EAB0" w14:textId="0DEE08A7" w:rsidR="00370C5B" w:rsidRDefault="00370C5B" w:rsidP="00370C5B">
            <w:pPr>
              <w:pStyle w:val="TableText"/>
              <w:jc w:val="center"/>
            </w:pPr>
            <w:r>
              <w:t>&lt;80</w:t>
            </w:r>
          </w:p>
        </w:tc>
        <w:tc>
          <w:tcPr>
            <w:tcW w:w="1760" w:type="dxa"/>
          </w:tcPr>
          <w:p w14:paraId="6FDC2CF0" w14:textId="7FCE963A" w:rsidR="00370C5B" w:rsidRDefault="00370C5B" w:rsidP="00370C5B">
            <w:pPr>
              <w:pStyle w:val="TableText"/>
              <w:jc w:val="center"/>
            </w:pPr>
            <w:r>
              <w:t>60</w:t>
            </w:r>
          </w:p>
        </w:tc>
      </w:tr>
      <w:tr w:rsidR="00370C5B" w14:paraId="6ACFAA56" w14:textId="77777777" w:rsidTr="00596C47">
        <w:trPr>
          <w:trHeight w:val="24"/>
        </w:trPr>
        <w:tc>
          <w:tcPr>
            <w:tcW w:w="2261" w:type="dxa"/>
          </w:tcPr>
          <w:p w14:paraId="24209E5F" w14:textId="1BFEC6AA" w:rsidR="00370C5B" w:rsidRDefault="00370C5B" w:rsidP="00370C5B">
            <w:pPr>
              <w:pStyle w:val="TableText"/>
              <w:rPr>
                <w:b/>
              </w:rPr>
            </w:pPr>
            <w:r>
              <w:rPr>
                <w:b/>
              </w:rPr>
              <w:t xml:space="preserve">Brookdale </w:t>
            </w:r>
            <w:r w:rsidR="00260159">
              <w:rPr>
                <w:b/>
              </w:rPr>
              <w:t>Road</w:t>
            </w:r>
          </w:p>
          <w:p w14:paraId="73E480C4" w14:textId="5AE70924" w:rsidR="00260159" w:rsidRPr="00EE42BF" w:rsidRDefault="00260159" w:rsidP="00370C5B">
            <w:pPr>
              <w:pStyle w:val="TableText"/>
              <w:rPr>
                <w:b/>
              </w:rPr>
            </w:pPr>
          </w:p>
        </w:tc>
        <w:tc>
          <w:tcPr>
            <w:tcW w:w="2009" w:type="dxa"/>
          </w:tcPr>
          <w:p w14:paraId="202CD66B" w14:textId="6C569692" w:rsidR="00370C5B" w:rsidRDefault="00370C5B" w:rsidP="00370C5B">
            <w:pPr>
              <w:pStyle w:val="TableText"/>
              <w:jc w:val="center"/>
            </w:pPr>
            <w:r>
              <w:t>80</w:t>
            </w:r>
          </w:p>
        </w:tc>
        <w:tc>
          <w:tcPr>
            <w:tcW w:w="2009" w:type="dxa"/>
          </w:tcPr>
          <w:p w14:paraId="732A7A0B" w14:textId="50DB5FD7" w:rsidR="00370C5B" w:rsidRDefault="00370C5B" w:rsidP="00370C5B">
            <w:pPr>
              <w:pStyle w:val="TableText"/>
              <w:jc w:val="center"/>
            </w:pPr>
            <w:r>
              <w:t>&lt;80</w:t>
            </w:r>
          </w:p>
        </w:tc>
        <w:tc>
          <w:tcPr>
            <w:tcW w:w="1760" w:type="dxa"/>
          </w:tcPr>
          <w:p w14:paraId="3F98FA86" w14:textId="0AF89E3D" w:rsidR="00370C5B" w:rsidRDefault="00370C5B" w:rsidP="00370C5B">
            <w:pPr>
              <w:pStyle w:val="TableText"/>
              <w:jc w:val="center"/>
            </w:pPr>
            <w:r>
              <w:t>60</w:t>
            </w:r>
          </w:p>
        </w:tc>
      </w:tr>
    </w:tbl>
    <w:p w14:paraId="292C28B6" w14:textId="65A6E2B3" w:rsidR="00052123" w:rsidRDefault="00052123" w:rsidP="00052123"/>
    <w:p w14:paraId="2DD52A41" w14:textId="0668E525" w:rsidR="009005C2" w:rsidRDefault="00046513" w:rsidP="00052123">
      <w:r>
        <w:t xml:space="preserve">The plans for the proposed speed limits changes are shown in Appendix 2.  </w:t>
      </w:r>
    </w:p>
    <w:p w14:paraId="48450B46" w14:textId="77777777" w:rsidR="00C513AA" w:rsidRDefault="00C513AA">
      <w:pPr>
        <w:spacing w:before="80" w:line="240" w:lineRule="auto"/>
      </w:pPr>
      <w:r>
        <w:br w:type="page"/>
      </w:r>
      <w:r w:rsidR="00F51CD7">
        <w:lastRenderedPageBreak/>
        <w:t xml:space="preserve"> </w:t>
      </w:r>
    </w:p>
    <w:p w14:paraId="65A273E8" w14:textId="6B547203" w:rsidR="00FF5F0B" w:rsidRDefault="00346EB3" w:rsidP="00346EB3">
      <w:pPr>
        <w:pStyle w:val="Heading1"/>
      </w:pPr>
      <w:r>
        <w:br/>
      </w:r>
      <w:bookmarkStart w:id="24" w:name="_Toc525297855"/>
      <w:r w:rsidR="00D1395D">
        <w:t>C</w:t>
      </w:r>
      <w:r w:rsidR="009840A2">
        <w:t xml:space="preserve">onclusion And </w:t>
      </w:r>
      <w:r w:rsidR="002F0692">
        <w:t>Recommendation</w:t>
      </w:r>
      <w:bookmarkEnd w:id="24"/>
    </w:p>
    <w:p w14:paraId="275F8D07" w14:textId="77777777" w:rsidR="003B081C" w:rsidRDefault="00046513" w:rsidP="00346EB3">
      <w:r>
        <w:t>During the speed limit</w:t>
      </w:r>
      <w:r w:rsidR="00FC7A69">
        <w:t xml:space="preserve"> review assessment, locations are also identified </w:t>
      </w:r>
      <w:r w:rsidR="001B4192">
        <w:t xml:space="preserve">with more than </w:t>
      </w:r>
      <w:r w:rsidR="003B081C">
        <w:t xml:space="preserve">20km/h speed limits changes.  </w:t>
      </w:r>
    </w:p>
    <w:p w14:paraId="22CA798F" w14:textId="3B0965AE" w:rsidR="003B081C" w:rsidRDefault="00DC34BC" w:rsidP="00346EB3">
      <w:r>
        <w:t xml:space="preserve">As stated in </w:t>
      </w:r>
      <w:r w:rsidR="00D04BE2">
        <w:t>the R</w:t>
      </w:r>
      <w:r w:rsidR="00476D94">
        <w:t>oad</w:t>
      </w:r>
      <w:r w:rsidR="00D04BE2">
        <w:t xml:space="preserve"> traffic standards</w:t>
      </w:r>
      <w:r>
        <w:t xml:space="preserve"> 15 – guideline for urban-rural speed thresholds</w:t>
      </w:r>
      <w:r w:rsidR="00EA3D6A">
        <w:t xml:space="preserve">: </w:t>
      </w:r>
    </w:p>
    <w:p w14:paraId="07CBA9AA" w14:textId="508CAAB7" w:rsidR="00DC34BC" w:rsidRDefault="00EA3D6A" w:rsidP="00D1395D">
      <w:pPr>
        <w:pStyle w:val="Heading6"/>
      </w:pPr>
      <w:r>
        <w:t>Threshold</w:t>
      </w:r>
      <w:r w:rsidR="00F03C71">
        <w:t>s</w:t>
      </w:r>
      <w:r>
        <w:t xml:space="preserve"> </w:t>
      </w:r>
      <w:r w:rsidR="003B2CCF">
        <w:t xml:space="preserve">should only be installed on </w:t>
      </w:r>
      <w:r w:rsidR="00260159">
        <w:t>Road</w:t>
      </w:r>
      <w:r w:rsidR="003B2CCF">
        <w:t>s that have a difference in the warranted speed limits of 20km/h or more at the rural/urban interface.</w:t>
      </w:r>
      <w:r w:rsidR="00080AEE">
        <w:t xml:space="preserve"> </w:t>
      </w:r>
    </w:p>
    <w:p w14:paraId="08B1F545" w14:textId="69005D6D" w:rsidR="00080AEE" w:rsidRDefault="00080AEE" w:rsidP="00346EB3">
      <w:r>
        <w:t xml:space="preserve">The </w:t>
      </w:r>
      <w:r w:rsidR="00D04BE2">
        <w:t>standard also state</w:t>
      </w:r>
      <w:r w:rsidR="00F03C71">
        <w:t>s</w:t>
      </w:r>
      <w:r w:rsidR="00D04BE2">
        <w:t xml:space="preserve"> that thresholds area a potential traffic management technique when one or more of the following conditions are present:</w:t>
      </w:r>
    </w:p>
    <w:p w14:paraId="19B44384" w14:textId="549FD484" w:rsidR="00D04BE2" w:rsidRDefault="00D04BE2" w:rsidP="00D04BE2">
      <w:pPr>
        <w:pStyle w:val="ListParagraph"/>
        <w:numPr>
          <w:ilvl w:val="0"/>
          <w:numId w:val="30"/>
        </w:numPr>
      </w:pPr>
      <w:r>
        <w:t>vehicle speeds on the town outskirts or through the urban areas are inappropriately high</w:t>
      </w:r>
      <w:r w:rsidR="00F03C71">
        <w:t>,</w:t>
      </w:r>
    </w:p>
    <w:p w14:paraId="338ED0EE" w14:textId="6F14BE91" w:rsidR="00D04BE2" w:rsidRDefault="00D04BE2" w:rsidP="00D04BE2">
      <w:pPr>
        <w:pStyle w:val="ListParagraph"/>
        <w:numPr>
          <w:ilvl w:val="0"/>
          <w:numId w:val="30"/>
        </w:numPr>
      </w:pPr>
      <w:r>
        <w:t>all reported injury crash rates are higher than average or need to be reduced</w:t>
      </w:r>
      <w:r w:rsidR="00F03C71">
        <w:t>, or</w:t>
      </w:r>
    </w:p>
    <w:p w14:paraId="2B336CBD" w14:textId="7EC7891E" w:rsidR="00D04BE2" w:rsidRDefault="00D04BE2" w:rsidP="00D04BE2">
      <w:pPr>
        <w:pStyle w:val="ListParagraph"/>
        <w:numPr>
          <w:ilvl w:val="0"/>
          <w:numId w:val="30"/>
        </w:numPr>
      </w:pPr>
      <w:r>
        <w:t>when vulnerable road users such as pedestrians and cyclists feature in the crash analysis.</w:t>
      </w:r>
    </w:p>
    <w:p w14:paraId="46FEFC72" w14:textId="6CEDD715" w:rsidR="00D04BE2" w:rsidRDefault="00080AEE" w:rsidP="00346EB3">
      <w:r>
        <w:t xml:space="preserve">Therefore, locations with 20km/h </w:t>
      </w:r>
      <w:r w:rsidR="009840A2">
        <w:t xml:space="preserve">or more </w:t>
      </w:r>
      <w:r>
        <w:t xml:space="preserve">speed limits changes are identified </w:t>
      </w:r>
      <w:r w:rsidR="00D04BE2">
        <w:t>after the proposed speed changes</w:t>
      </w:r>
      <w:r>
        <w:t>.</w:t>
      </w:r>
      <w:r w:rsidR="00D04BE2">
        <w:t xml:space="preserve">  Those locations are shown in Appendix 3 of this report.  </w:t>
      </w:r>
    </w:p>
    <w:p w14:paraId="5A4392C7" w14:textId="66134AC9" w:rsidR="009840A2" w:rsidRDefault="009840A2" w:rsidP="00346EB3">
      <w:r>
        <w:t xml:space="preserve">It is noted that most of the locations with 20km/h or more speed limits changes are not </w:t>
      </w:r>
      <w:r w:rsidR="00F03C71">
        <w:t xml:space="preserve">a </w:t>
      </w:r>
      <w:r>
        <w:t>rural/urban interface.  Therefore, we consider that not all those locations require</w:t>
      </w:r>
      <w:r w:rsidR="00C501B2">
        <w:t xml:space="preserve"> a</w:t>
      </w:r>
      <w:r>
        <w:t xml:space="preserve"> threshold treatment.  </w:t>
      </w:r>
    </w:p>
    <w:p w14:paraId="33BA1ED3" w14:textId="0D28DF5C" w:rsidR="00080AEE" w:rsidRDefault="009840A2" w:rsidP="00346EB3">
      <w:r>
        <w:t xml:space="preserve">Out of the identified locations with 20km/h or more speed limits changes, </w:t>
      </w:r>
      <w:r w:rsidR="00080AEE">
        <w:t xml:space="preserve">we have recommended </w:t>
      </w:r>
      <w:r w:rsidR="00080AEE" w:rsidRPr="00D1395D">
        <w:t>two locations</w:t>
      </w:r>
      <w:r>
        <w:t xml:space="preserve"> which</w:t>
      </w:r>
      <w:r w:rsidR="00080AEE">
        <w:t xml:space="preserve"> are required to have threshold treatment</w:t>
      </w:r>
      <w:r>
        <w:t xml:space="preserve">.  We therefore recommend that further investigation </w:t>
      </w:r>
      <w:r w:rsidR="00C501B2">
        <w:t xml:space="preserve">is </w:t>
      </w:r>
      <w:r>
        <w:t>needed for the identified two locatio</w:t>
      </w:r>
      <w:r w:rsidR="00FE3F3A">
        <w:t>ns in Appendix </w:t>
      </w:r>
      <w:r>
        <w:t xml:space="preserve">3.  </w:t>
      </w:r>
    </w:p>
    <w:p w14:paraId="66ACCE5D" w14:textId="740D73D5" w:rsidR="00FE3F3A" w:rsidRDefault="00FE3F3A" w:rsidP="00346EB3">
      <w:r>
        <w:t>The locations recommend</w:t>
      </w:r>
      <w:r w:rsidR="00C501B2">
        <w:t>ed</w:t>
      </w:r>
      <w:r>
        <w:t xml:space="preserve"> to have threshold </w:t>
      </w:r>
      <w:r w:rsidR="00965B76">
        <w:t>treatments</w:t>
      </w:r>
      <w:r>
        <w:t xml:space="preserve"> are:</w:t>
      </w:r>
    </w:p>
    <w:p w14:paraId="4EA23667" w14:textId="4321A10C" w:rsidR="00FE3F3A" w:rsidRDefault="00965B76" w:rsidP="00D1395D">
      <w:pPr>
        <w:pStyle w:val="Heading6"/>
      </w:pPr>
      <w:r>
        <w:t>100m west of the Waikoukou Valley Road intersection with Taylor Road.</w:t>
      </w:r>
    </w:p>
    <w:p w14:paraId="7512CB1E" w14:textId="7C2C2E22" w:rsidR="00965B76" w:rsidRDefault="00C501B2" w:rsidP="00D1395D">
      <w:pPr>
        <w:pStyle w:val="Heading6"/>
      </w:pPr>
      <w:r>
        <w:t>O</w:t>
      </w:r>
      <w:r w:rsidR="00A677D5">
        <w:t>n Paremoremo Road, just south of Hobson Road.</w:t>
      </w:r>
    </w:p>
    <w:p w14:paraId="4C529ABC" w14:textId="20C19A0A" w:rsidR="00556DEA" w:rsidRDefault="00556DEA" w:rsidP="00556DEA">
      <w:r>
        <w:t>Overal</w:t>
      </w:r>
      <w:r w:rsidR="009840A2">
        <w:t xml:space="preserve">l, the speed limits for most of </w:t>
      </w:r>
      <w:r w:rsidR="00476D94">
        <w:t>road</w:t>
      </w:r>
      <w:r>
        <w:t xml:space="preserve">s in the study area are recommended to be reduced.  </w:t>
      </w:r>
    </w:p>
    <w:p w14:paraId="5BD0EC0F" w14:textId="77777777" w:rsidR="009840A2" w:rsidRDefault="006E6B27" w:rsidP="00556DEA">
      <w:r>
        <w:t>The plans for the proposed speed limit chang</w:t>
      </w:r>
      <w:r w:rsidR="009840A2">
        <w:t>es and possible threshold locations</w:t>
      </w:r>
      <w:r>
        <w:t xml:space="preserve"> are shown in Appendixes 2 and 3. </w:t>
      </w:r>
    </w:p>
    <w:p w14:paraId="16549989" w14:textId="45F2DA51" w:rsidR="006E6B27" w:rsidRDefault="00C501B2" w:rsidP="00556DEA">
      <w:r>
        <w:t>S</w:t>
      </w:r>
      <w:r w:rsidR="009840A2">
        <w:t>ome recommendations are also made during the assessment</w:t>
      </w:r>
      <w:r w:rsidR="00223D38">
        <w:t xml:space="preserve"> as list below:</w:t>
      </w:r>
    </w:p>
    <w:p w14:paraId="0283F11F" w14:textId="77777777" w:rsidR="00C13BA0" w:rsidRDefault="00C13BA0" w:rsidP="00D1395D">
      <w:pPr>
        <w:pStyle w:val="Heading6"/>
      </w:pPr>
      <w:r>
        <w:t xml:space="preserve">A detailed Crash Reduction Study is needed on Taylor Road as the crash results indicate that many vehicles are losing control at the bends.  </w:t>
      </w:r>
    </w:p>
    <w:p w14:paraId="00685501" w14:textId="22D5FF74" w:rsidR="00246D37" w:rsidRDefault="00246D37" w:rsidP="00D1395D">
      <w:pPr>
        <w:pStyle w:val="Heading6"/>
      </w:pPr>
      <w:r>
        <w:t xml:space="preserve">For the study area, road maintenance or rehabilitation is required for unsealed roads.  </w:t>
      </w:r>
    </w:p>
    <w:p w14:paraId="7793F343" w14:textId="5033C7A7" w:rsidR="00C13BA0" w:rsidRDefault="00C13BA0" w:rsidP="00D1395D">
      <w:pPr>
        <w:pStyle w:val="Heading6"/>
      </w:pPr>
      <w:r>
        <w:t xml:space="preserve">A detailed crash reduction study is needed on Coatesville Riverhead Highway. </w:t>
      </w:r>
    </w:p>
    <w:p w14:paraId="75349EAC" w14:textId="78F2114D" w:rsidR="00C13BA0" w:rsidRPr="00EE6646" w:rsidRDefault="00C13BA0" w:rsidP="00D1395D">
      <w:pPr>
        <w:pStyle w:val="Heading6"/>
      </w:pPr>
      <w:r>
        <w:t>Delineation signage</w:t>
      </w:r>
      <w:r w:rsidR="00D51983">
        <w:t xml:space="preserve">s need </w:t>
      </w:r>
      <w:r>
        <w:t>around tight bends on Mill Flat Road, Rangitopuni Road, and Croft Lane.</w:t>
      </w:r>
    </w:p>
    <w:p w14:paraId="564E9DFD" w14:textId="0814B67A" w:rsidR="00C13BA0" w:rsidRPr="00556DEA" w:rsidRDefault="00D51983" w:rsidP="00D1395D">
      <w:pPr>
        <w:pStyle w:val="Heading6"/>
      </w:pPr>
      <w:r w:rsidRPr="00D51983">
        <w:t>Delineation signage around bends identified on Glenmore Road and Ridge Road.</w:t>
      </w:r>
    </w:p>
    <w:p w14:paraId="271B0E78" w14:textId="5406D3E8" w:rsidR="00FF5F0B" w:rsidRPr="00FF5F0B" w:rsidRDefault="00FF5F0B" w:rsidP="00FF5F0B">
      <w:pPr>
        <w:spacing w:before="80" w:line="240" w:lineRule="auto"/>
      </w:pPr>
      <w:r>
        <w:br w:type="page"/>
      </w:r>
    </w:p>
    <w:p w14:paraId="723E900E" w14:textId="77777777" w:rsidR="00A81F24" w:rsidRPr="00916949" w:rsidRDefault="00A81F24" w:rsidP="005638EF">
      <w:pPr>
        <w:pStyle w:val="Heading1"/>
      </w:pPr>
      <w:r>
        <w:lastRenderedPageBreak/>
        <w:br/>
      </w:r>
      <w:bookmarkStart w:id="25" w:name="_Toc525297856"/>
      <w:r w:rsidR="009974A7" w:rsidRPr="005638EF">
        <w:t>Limitations</w:t>
      </w:r>
      <w:bookmarkEnd w:id="25"/>
    </w:p>
    <w:p w14:paraId="65296ED5" w14:textId="77777777" w:rsidR="00A81F24" w:rsidRPr="005638EF" w:rsidRDefault="009974A7" w:rsidP="005638EF">
      <w:pPr>
        <w:pStyle w:val="Heading2"/>
      </w:pPr>
      <w:bookmarkStart w:id="26" w:name="_Toc525297857"/>
      <w:r w:rsidRPr="005638EF">
        <w:t>General</w:t>
      </w:r>
      <w:bookmarkEnd w:id="26"/>
    </w:p>
    <w:p w14:paraId="018DC410" w14:textId="77777777" w:rsidR="00A81F24" w:rsidRPr="00916949" w:rsidRDefault="00A81F24" w:rsidP="000309AE">
      <w:pPr>
        <w:pStyle w:val="NIndent"/>
      </w:pPr>
      <w:r w:rsidRPr="00916949">
        <w:t>This report is for the use by</w:t>
      </w:r>
      <w:r>
        <w:t xml:space="preserve"> </w:t>
      </w:r>
      <w:r w:rsidR="00565BEE">
        <w:rPr>
          <w:bCs/>
          <w:lang w:val="en-US"/>
        </w:rPr>
        <w:fldChar w:fldCharType="begin"/>
      </w:r>
      <w:r w:rsidR="00565BEE">
        <w:rPr>
          <w:bCs/>
          <w:lang w:val="en-US"/>
        </w:rPr>
        <w:instrText xml:space="preserve"> DOCPROPERTY  "Client"  \* MERGEFORMAT </w:instrText>
      </w:r>
      <w:r w:rsidR="00565BEE">
        <w:rPr>
          <w:bCs/>
          <w:lang w:val="en-US"/>
        </w:rPr>
        <w:fldChar w:fldCharType="separate"/>
      </w:r>
      <w:r w:rsidR="0084221E" w:rsidRPr="0084221E">
        <w:rPr>
          <w:bCs/>
          <w:lang w:val="en-US"/>
        </w:rPr>
        <w:t>Auckland</w:t>
      </w:r>
      <w:r w:rsidR="0084221E">
        <w:t xml:space="preserve"> Transport</w:t>
      </w:r>
      <w:r w:rsidR="00565BEE">
        <w:fldChar w:fldCharType="end"/>
      </w:r>
      <w:r>
        <w:t xml:space="preserve"> </w:t>
      </w:r>
      <w:r w:rsidRPr="00916949">
        <w:t xml:space="preserve">only, and should not be used or relied upon by any other person or entity or for any </w:t>
      </w:r>
      <w:r w:rsidRPr="000309AE">
        <w:t>other</w:t>
      </w:r>
      <w:r w:rsidRPr="00916949">
        <w:t xml:space="preserve"> project.</w:t>
      </w:r>
    </w:p>
    <w:p w14:paraId="36A755C2" w14:textId="10AE3AF5" w:rsidR="00A81F24" w:rsidRPr="00916949" w:rsidRDefault="00A81F24" w:rsidP="007B72D9">
      <w:pPr>
        <w:pStyle w:val="NIndent"/>
      </w:pPr>
      <w:r w:rsidRPr="00916949">
        <w:t>This report has been prepared for the particular project described to us and its extent is limited to the scope of work agreed between the client and Harrison Grierson Consultants Limited.  No responsibility is accepted by Harrison Grierson Consultants Limited or its directors, servants, agents, staff or employees for the accuracy of information provided by thi</w:t>
      </w:r>
      <w:r w:rsidR="00C501B2">
        <w:t>r</w:t>
      </w:r>
      <w:r w:rsidR="00476D94">
        <w:t>d</w:t>
      </w:r>
      <w:r w:rsidRPr="00916949">
        <w:t xml:space="preserve"> parties and/or the use of any part of this report in any other context or for any other purposes.</w:t>
      </w:r>
    </w:p>
    <w:p w14:paraId="2B2B028C" w14:textId="77777777" w:rsidR="00B42E91" w:rsidRDefault="00B42E91" w:rsidP="005424E0"/>
    <w:p w14:paraId="2C0D742D" w14:textId="77777777" w:rsidR="00B42E91" w:rsidRDefault="00B42E91" w:rsidP="005424E0">
      <w:pPr>
        <w:sectPr w:rsidR="00B42E91" w:rsidSect="00803878">
          <w:headerReference w:type="even" r:id="rId28"/>
          <w:headerReference w:type="default" r:id="rId29"/>
          <w:footerReference w:type="default" r:id="rId30"/>
          <w:headerReference w:type="first" r:id="rId31"/>
          <w:pgSz w:w="11906" w:h="16838" w:code="9"/>
          <w:pgMar w:top="1077" w:right="2268" w:bottom="1701" w:left="1418" w:header="936" w:footer="624" w:gutter="0"/>
          <w:pgNumType w:start="1"/>
          <w:cols w:space="708"/>
          <w:docGrid w:linePitch="360"/>
        </w:sectPr>
      </w:pPr>
    </w:p>
    <w:p w14:paraId="1B2EA87C" w14:textId="77777777" w:rsidR="00B42E91" w:rsidRDefault="00B42E91" w:rsidP="00876144">
      <w:pPr>
        <w:pStyle w:val="SectionHdg"/>
      </w:pPr>
      <w:r>
        <w:lastRenderedPageBreak/>
        <w:t>Appendices</w:t>
      </w:r>
    </w:p>
    <w:p w14:paraId="6802511F" w14:textId="77777777" w:rsidR="00B42E91" w:rsidRDefault="00B42E91" w:rsidP="00876144"/>
    <w:p w14:paraId="3BEEF551" w14:textId="77777777" w:rsidR="00B42E91" w:rsidRDefault="00B42E91" w:rsidP="00876144">
      <w:pPr>
        <w:sectPr w:rsidR="00B42E91" w:rsidSect="00876144">
          <w:headerReference w:type="even" r:id="rId32"/>
          <w:headerReference w:type="default" r:id="rId33"/>
          <w:footerReference w:type="default" r:id="rId34"/>
          <w:headerReference w:type="first" r:id="rId35"/>
          <w:pgSz w:w="11906" w:h="16838" w:code="9"/>
          <w:pgMar w:top="720" w:right="720" w:bottom="1247" w:left="567" w:header="935" w:footer="624" w:gutter="0"/>
          <w:pgNumType w:start="1"/>
          <w:cols w:space="708"/>
          <w:docGrid w:linePitch="360"/>
        </w:sectPr>
      </w:pPr>
    </w:p>
    <w:p w14:paraId="71349EE6" w14:textId="3078C1B6" w:rsidR="004F7923" w:rsidRPr="00667B48" w:rsidRDefault="00A6156A" w:rsidP="004F7923">
      <w:pPr>
        <w:pStyle w:val="Appendix"/>
        <w:numPr>
          <w:ilvl w:val="0"/>
          <w:numId w:val="14"/>
        </w:numPr>
      </w:pPr>
      <w:r>
        <w:lastRenderedPageBreak/>
        <w:br/>
      </w:r>
      <w:bookmarkStart w:id="27" w:name="_Toc525296700"/>
      <w:r w:rsidR="00215E25">
        <w:t>Speed Limits A</w:t>
      </w:r>
      <w:r>
        <w:t>ssessment</w:t>
      </w:r>
      <w:bookmarkEnd w:id="27"/>
    </w:p>
    <w:tbl>
      <w:tblPr>
        <w:tblStyle w:val="HGTable1"/>
        <w:tblW w:w="5000" w:type="pct"/>
        <w:tblLayout w:type="fixed"/>
        <w:tblLook w:val="04A0" w:firstRow="1" w:lastRow="0" w:firstColumn="1" w:lastColumn="0" w:noHBand="0" w:noVBand="1"/>
      </w:tblPr>
      <w:tblGrid>
        <w:gridCol w:w="1418"/>
        <w:gridCol w:w="992"/>
        <w:gridCol w:w="851"/>
        <w:gridCol w:w="3969"/>
        <w:gridCol w:w="990"/>
      </w:tblGrid>
      <w:tr w:rsidR="004F7923" w:rsidRPr="005F00D0" w14:paraId="2130EE05" w14:textId="77777777" w:rsidTr="004F7923">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0AC0CACE" w14:textId="75D9B44A" w:rsidR="004F7923" w:rsidRPr="005F00D0" w:rsidRDefault="004F7923" w:rsidP="00B70C8D">
            <w:pPr>
              <w:pStyle w:val="TableHeading"/>
              <w:rPr>
                <w:rStyle w:val="TableNo"/>
              </w:rPr>
            </w:pPr>
            <w:r w:rsidRPr="005F00D0">
              <w:rPr>
                <w:rStyle w:val="TableNo"/>
              </w:rPr>
              <w:t>TABLE 1: RODNEY Local Boa</w:t>
            </w:r>
            <w:r w:rsidR="00476D94">
              <w:rPr>
                <w:rStyle w:val="TableNo"/>
              </w:rPr>
              <w:t>Rd</w:t>
            </w:r>
            <w:r w:rsidRPr="005F00D0">
              <w:rPr>
                <w:rStyle w:val="TableNo"/>
              </w:rPr>
              <w:t xml:space="preserve"> – Old North </w:t>
            </w:r>
            <w:r w:rsidR="00260159">
              <w:rPr>
                <w:rStyle w:val="TableNo"/>
              </w:rPr>
              <w:t>Road</w:t>
            </w:r>
            <w:r w:rsidRPr="005F00D0">
              <w:rPr>
                <w:rStyle w:val="TableNo"/>
              </w:rPr>
              <w:t xml:space="preserve"> </w:t>
            </w:r>
          </w:p>
        </w:tc>
      </w:tr>
      <w:tr w:rsidR="004F7923" w:rsidRPr="005F00D0" w14:paraId="7E29275C" w14:textId="77777777" w:rsidTr="004F7923">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6D27FD98" w14:textId="16EC1A20" w:rsidR="004F7923" w:rsidRPr="005F00D0" w:rsidRDefault="00260159" w:rsidP="004F7923">
            <w:pPr>
              <w:pStyle w:val="TableColumnHeading"/>
            </w:pPr>
            <w:r>
              <w:t>Road</w:t>
            </w:r>
          </w:p>
        </w:tc>
        <w:tc>
          <w:tcPr>
            <w:tcW w:w="992" w:type="dxa"/>
            <w:tcBorders>
              <w:top w:val="single" w:sz="2" w:space="0" w:color="auto"/>
            </w:tcBorders>
            <w:shd w:val="clear" w:color="auto" w:fill="F7F9E8" w:themeFill="accent6"/>
          </w:tcPr>
          <w:p w14:paraId="3238B0DF" w14:textId="77777777" w:rsidR="004F7923" w:rsidRPr="005F00D0" w:rsidRDefault="004F7923" w:rsidP="004F7923">
            <w:pPr>
              <w:pStyle w:val="TableColumnHeading"/>
            </w:pPr>
            <w:r w:rsidRPr="005F00D0">
              <w:t>Existing SPeed Limit (km/h)</w:t>
            </w:r>
          </w:p>
        </w:tc>
        <w:tc>
          <w:tcPr>
            <w:tcW w:w="851" w:type="dxa"/>
            <w:tcBorders>
              <w:top w:val="single" w:sz="2" w:space="0" w:color="auto"/>
            </w:tcBorders>
            <w:shd w:val="clear" w:color="auto" w:fill="F7F9E8" w:themeFill="accent6"/>
          </w:tcPr>
          <w:p w14:paraId="43E63035" w14:textId="77777777" w:rsidR="004F7923" w:rsidRPr="005F00D0" w:rsidRDefault="004F7923" w:rsidP="004F7923">
            <w:pPr>
              <w:pStyle w:val="TableColumnHeading"/>
            </w:pPr>
            <w:r w:rsidRPr="005F00D0">
              <w:t>speed management guide (KM/H)</w:t>
            </w:r>
          </w:p>
        </w:tc>
        <w:tc>
          <w:tcPr>
            <w:tcW w:w="3969" w:type="dxa"/>
            <w:tcBorders>
              <w:top w:val="single" w:sz="2" w:space="0" w:color="auto"/>
            </w:tcBorders>
            <w:shd w:val="clear" w:color="auto" w:fill="F7F9E8" w:themeFill="accent6"/>
          </w:tcPr>
          <w:p w14:paraId="70D428E2" w14:textId="77777777" w:rsidR="004F7923" w:rsidRPr="005F00D0" w:rsidRDefault="004F7923" w:rsidP="004F7923">
            <w:pPr>
              <w:pStyle w:val="TableColumnHeading"/>
            </w:pPr>
            <w:r w:rsidRPr="005F00D0">
              <w:t xml:space="preserve">other considerations </w:t>
            </w:r>
          </w:p>
        </w:tc>
        <w:tc>
          <w:tcPr>
            <w:tcW w:w="990" w:type="dxa"/>
            <w:tcBorders>
              <w:top w:val="single" w:sz="2" w:space="0" w:color="auto"/>
            </w:tcBorders>
            <w:shd w:val="clear" w:color="auto" w:fill="F7F9E8" w:themeFill="accent6"/>
          </w:tcPr>
          <w:p w14:paraId="163158D2" w14:textId="77777777" w:rsidR="004F7923" w:rsidRPr="005F00D0" w:rsidRDefault="004F7923" w:rsidP="004F7923">
            <w:pPr>
              <w:pStyle w:val="TableColumnHeading"/>
            </w:pPr>
            <w:r w:rsidRPr="005F00D0">
              <w:t>proposed speeds limits</w:t>
            </w:r>
          </w:p>
        </w:tc>
      </w:tr>
      <w:tr w:rsidR="004F7923" w:rsidRPr="005F00D0" w14:paraId="51B38DB5" w14:textId="77777777" w:rsidTr="004F7923">
        <w:tc>
          <w:tcPr>
            <w:tcW w:w="1418" w:type="dxa"/>
          </w:tcPr>
          <w:p w14:paraId="0BD7E1AC" w14:textId="3F5692EB" w:rsidR="004F7923" w:rsidRPr="005F00D0" w:rsidRDefault="004F7923" w:rsidP="004F7923">
            <w:pPr>
              <w:pStyle w:val="TableText"/>
              <w:rPr>
                <w:b/>
              </w:rPr>
            </w:pPr>
            <w:r w:rsidRPr="005F00D0">
              <w:rPr>
                <w:b/>
              </w:rPr>
              <w:t xml:space="preserve">Old North </w:t>
            </w:r>
            <w:r w:rsidR="00260159">
              <w:rPr>
                <w:b/>
              </w:rPr>
              <w:t>Road</w:t>
            </w:r>
          </w:p>
          <w:p w14:paraId="73F930AA" w14:textId="2F1ECBF3" w:rsidR="004F7923" w:rsidRPr="005F00D0" w:rsidRDefault="004F7923" w:rsidP="004F7923">
            <w:pPr>
              <w:pStyle w:val="TableText"/>
              <w:rPr>
                <w:b/>
              </w:rPr>
            </w:pPr>
            <w:r w:rsidRPr="005F00D0">
              <w:t xml:space="preserve">SH16 to 200m South of Taylor </w:t>
            </w:r>
            <w:r w:rsidR="00260159">
              <w:t>Road</w:t>
            </w:r>
          </w:p>
          <w:p w14:paraId="39CCD7E7" w14:textId="77777777" w:rsidR="004F7923" w:rsidRPr="005F00D0" w:rsidRDefault="004F7923" w:rsidP="004F7923">
            <w:pPr>
              <w:pStyle w:val="TableText"/>
              <w:rPr>
                <w:b/>
              </w:rPr>
            </w:pPr>
          </w:p>
        </w:tc>
        <w:tc>
          <w:tcPr>
            <w:tcW w:w="992" w:type="dxa"/>
          </w:tcPr>
          <w:p w14:paraId="0283935C" w14:textId="77777777" w:rsidR="004F7923" w:rsidRPr="005F00D0" w:rsidRDefault="004F7923" w:rsidP="004F7923">
            <w:pPr>
              <w:pStyle w:val="TableText"/>
            </w:pPr>
            <w:r w:rsidRPr="005F00D0">
              <w:t>80</w:t>
            </w:r>
          </w:p>
        </w:tc>
        <w:tc>
          <w:tcPr>
            <w:tcW w:w="851" w:type="dxa"/>
          </w:tcPr>
          <w:p w14:paraId="0CB8ED1E" w14:textId="77777777" w:rsidR="004F7923" w:rsidRPr="005F00D0" w:rsidRDefault="004F7923" w:rsidP="004F7923">
            <w:pPr>
              <w:pStyle w:val="TableText"/>
            </w:pPr>
            <w:r w:rsidRPr="005F00D0">
              <w:t>&lt;80</w:t>
            </w:r>
          </w:p>
        </w:tc>
        <w:tc>
          <w:tcPr>
            <w:tcW w:w="3969" w:type="dxa"/>
          </w:tcPr>
          <w:p w14:paraId="2D6D5053" w14:textId="78331493" w:rsidR="004F7923" w:rsidRPr="005F00D0" w:rsidRDefault="004F7923" w:rsidP="004F7923">
            <w:pPr>
              <w:pStyle w:val="TableText"/>
            </w:pPr>
            <w:r w:rsidRPr="005F00D0">
              <w:t xml:space="preserve">Preference is to retain the existing 80km/h posted speed limit for this section of Old North </w:t>
            </w:r>
            <w:r w:rsidR="00260159">
              <w:t>Road</w:t>
            </w:r>
            <w:r w:rsidRPr="005F00D0">
              <w:t>.</w:t>
            </w:r>
          </w:p>
          <w:p w14:paraId="55AF4201" w14:textId="13166146" w:rsidR="004F7923" w:rsidRPr="005F00D0" w:rsidRDefault="004F7923" w:rsidP="004F7923">
            <w:pPr>
              <w:pStyle w:val="TableText"/>
            </w:pPr>
            <w:r w:rsidRPr="005F00D0">
              <w:t xml:space="preserve">The length of </w:t>
            </w:r>
            <w:r w:rsidR="00476D94">
              <w:t>The road</w:t>
            </w:r>
            <w:r w:rsidRPr="005F00D0">
              <w:t xml:space="preserve"> section is approximately 12,200m. </w:t>
            </w:r>
          </w:p>
          <w:p w14:paraId="3F84045B" w14:textId="4885E570" w:rsidR="004F7923" w:rsidRPr="005F00D0" w:rsidRDefault="00476D94" w:rsidP="004F7923">
            <w:pPr>
              <w:pStyle w:val="TableText"/>
            </w:pPr>
            <w:r>
              <w:t>The road</w:t>
            </w:r>
            <w:r w:rsidR="004F7923" w:rsidRPr="005F00D0">
              <w:t xml:space="preserve"> characteristics change </w:t>
            </w:r>
            <w:r w:rsidR="00D77F11" w:rsidRPr="005F00D0">
              <w:t>within the distance</w:t>
            </w:r>
            <w:r w:rsidR="004F7923" w:rsidRPr="005F00D0">
              <w:t xml:space="preserve">. </w:t>
            </w:r>
          </w:p>
          <w:p w14:paraId="46A7ED14" w14:textId="040B3239" w:rsidR="004F7923" w:rsidRPr="005F00D0" w:rsidRDefault="00476D94" w:rsidP="004F7923">
            <w:pPr>
              <w:pStyle w:val="TableText"/>
            </w:pPr>
            <w:r>
              <w:t>The road</w:t>
            </w:r>
            <w:r w:rsidR="004F7923" w:rsidRPr="005F00D0">
              <w:t xml:space="preserve"> has straight lengths with some gentle corners but changes to be windy and undulating with some blind corners and relatively steep grades.</w:t>
            </w:r>
          </w:p>
          <w:p w14:paraId="333EDFD3" w14:textId="3A057509" w:rsidR="004F7923" w:rsidRPr="005F00D0" w:rsidRDefault="004F7923" w:rsidP="004F7923">
            <w:pPr>
              <w:pStyle w:val="TableText"/>
            </w:pPr>
            <w:r w:rsidRPr="005F00D0">
              <w:t xml:space="preserve">“High Crash Area” Signage has been installed in a section starting 850m south of Peak </w:t>
            </w:r>
            <w:r w:rsidR="00260159">
              <w:t>Road</w:t>
            </w:r>
            <w:r w:rsidRPr="005F00D0">
              <w:t xml:space="preserve"> Intersection through till the end of this section. </w:t>
            </w:r>
          </w:p>
          <w:p w14:paraId="0E1D670A" w14:textId="6DC1DF9E" w:rsidR="004F7923" w:rsidRPr="005F00D0" w:rsidRDefault="004F7923" w:rsidP="004F7923">
            <w:pPr>
              <w:pStyle w:val="TableText"/>
            </w:pPr>
            <w:r w:rsidRPr="005F00D0">
              <w:t xml:space="preserve">This </w:t>
            </w:r>
            <w:r w:rsidR="00B95829">
              <w:t>r</w:t>
            </w:r>
            <w:r w:rsidR="00260159">
              <w:t>oad</w:t>
            </w:r>
            <w:r w:rsidRPr="005F00D0">
              <w:t xml:space="preserve"> section also intersects with Peak </w:t>
            </w:r>
            <w:r w:rsidR="00260159">
              <w:t>Road</w:t>
            </w:r>
            <w:r w:rsidRPr="005F00D0">
              <w:t xml:space="preserve"> where there is an implementation of a stop sign.</w:t>
            </w:r>
          </w:p>
          <w:p w14:paraId="1906A5C1" w14:textId="77777777" w:rsidR="004F7923" w:rsidRPr="005F00D0" w:rsidRDefault="004F7923" w:rsidP="004F7923">
            <w:pPr>
              <w:pStyle w:val="TableText"/>
            </w:pPr>
            <w:r w:rsidRPr="005F00D0">
              <w:t>The AADT is 3803.</w:t>
            </w:r>
          </w:p>
        </w:tc>
        <w:tc>
          <w:tcPr>
            <w:tcW w:w="990" w:type="dxa"/>
            <w:shd w:val="clear" w:color="auto" w:fill="auto"/>
          </w:tcPr>
          <w:p w14:paraId="2F119CA7" w14:textId="77777777" w:rsidR="004F7923" w:rsidRPr="005F00D0" w:rsidRDefault="004F7923" w:rsidP="004F7923">
            <w:pPr>
              <w:pStyle w:val="TableText"/>
            </w:pPr>
            <w:r w:rsidRPr="005F00D0">
              <w:t>80</w:t>
            </w:r>
          </w:p>
        </w:tc>
      </w:tr>
      <w:tr w:rsidR="004F7923" w:rsidRPr="005F00D0" w14:paraId="476AF81E" w14:textId="77777777" w:rsidTr="004F7923">
        <w:tc>
          <w:tcPr>
            <w:tcW w:w="1418" w:type="dxa"/>
          </w:tcPr>
          <w:p w14:paraId="705026D4" w14:textId="4096C582" w:rsidR="004F7923" w:rsidRPr="005F00D0" w:rsidRDefault="004F7923" w:rsidP="004F7923">
            <w:pPr>
              <w:pStyle w:val="TableText"/>
              <w:rPr>
                <w:b/>
              </w:rPr>
            </w:pPr>
            <w:r w:rsidRPr="005F00D0">
              <w:rPr>
                <w:b/>
              </w:rPr>
              <w:t xml:space="preserve">Old North </w:t>
            </w:r>
            <w:r w:rsidR="00260159">
              <w:rPr>
                <w:b/>
              </w:rPr>
              <w:t>Road</w:t>
            </w:r>
          </w:p>
          <w:p w14:paraId="4DEE7732" w14:textId="0D2EE290" w:rsidR="004F7923" w:rsidRPr="005F00D0" w:rsidRDefault="004F7923" w:rsidP="004F7923">
            <w:pPr>
              <w:pStyle w:val="TableText"/>
            </w:pPr>
            <w:r w:rsidRPr="005F00D0">
              <w:t xml:space="preserve">200m North of Taylor </w:t>
            </w:r>
            <w:r w:rsidR="00260159">
              <w:t>Road</w:t>
            </w:r>
            <w:r w:rsidRPr="005F00D0">
              <w:t xml:space="preserve"> to Wishart </w:t>
            </w:r>
            <w:r w:rsidR="00260159">
              <w:t>Road</w:t>
            </w:r>
          </w:p>
        </w:tc>
        <w:tc>
          <w:tcPr>
            <w:tcW w:w="992" w:type="dxa"/>
          </w:tcPr>
          <w:p w14:paraId="505F8D75" w14:textId="77777777" w:rsidR="004F7923" w:rsidRPr="005F00D0" w:rsidRDefault="004F7923" w:rsidP="004F7923">
            <w:pPr>
              <w:pStyle w:val="TableText"/>
            </w:pPr>
            <w:r w:rsidRPr="005F00D0">
              <w:t>100</w:t>
            </w:r>
          </w:p>
        </w:tc>
        <w:tc>
          <w:tcPr>
            <w:tcW w:w="851" w:type="dxa"/>
          </w:tcPr>
          <w:p w14:paraId="7CC2A89A" w14:textId="77777777" w:rsidR="004F7923" w:rsidRPr="005F00D0" w:rsidRDefault="004F7923" w:rsidP="004F7923">
            <w:pPr>
              <w:pStyle w:val="TableText"/>
            </w:pPr>
            <w:r w:rsidRPr="005F00D0">
              <w:t>&lt;80</w:t>
            </w:r>
          </w:p>
        </w:tc>
        <w:tc>
          <w:tcPr>
            <w:tcW w:w="3969" w:type="dxa"/>
          </w:tcPr>
          <w:p w14:paraId="52CB19C0" w14:textId="2153D9BF" w:rsidR="004F7923" w:rsidRPr="005F00D0" w:rsidRDefault="004F7923" w:rsidP="004F7923">
            <w:pPr>
              <w:pStyle w:val="TableText"/>
            </w:pPr>
            <w:r w:rsidRPr="005F00D0">
              <w:t xml:space="preserve">Preference is to reduce the existing posted speed limit to 80km/h for this section of Old North </w:t>
            </w:r>
            <w:r w:rsidR="00260159">
              <w:t>Road</w:t>
            </w:r>
            <w:r w:rsidRPr="005F00D0">
              <w:t>.</w:t>
            </w:r>
          </w:p>
          <w:p w14:paraId="54A7B3B0" w14:textId="58A7F9C1" w:rsidR="004F7923" w:rsidRPr="005F00D0" w:rsidRDefault="004F7923" w:rsidP="004F7923">
            <w:pPr>
              <w:pStyle w:val="TableText"/>
            </w:pPr>
            <w:r w:rsidRPr="005F00D0">
              <w:t xml:space="preserve">The length of </w:t>
            </w:r>
            <w:r w:rsidR="00476D94">
              <w:t>The road</w:t>
            </w:r>
            <w:r w:rsidRPr="005F00D0">
              <w:t xml:space="preserve"> section is approximately 4,100m.</w:t>
            </w:r>
          </w:p>
          <w:p w14:paraId="40A55814" w14:textId="3BE66941" w:rsidR="004F7923" w:rsidRPr="005F00D0" w:rsidRDefault="004F7923" w:rsidP="007E1B29">
            <w:pPr>
              <w:pStyle w:val="TableText"/>
            </w:pPr>
            <w:r w:rsidRPr="005F00D0">
              <w:t xml:space="preserve">This </w:t>
            </w:r>
            <w:r w:rsidR="00260159">
              <w:t>Road</w:t>
            </w:r>
            <w:r w:rsidRPr="005F00D0">
              <w:t xml:space="preserve"> section has some gentle corners with open </w:t>
            </w:r>
            <w:r w:rsidR="00260159">
              <w:t>Road</w:t>
            </w:r>
            <w:r w:rsidRPr="005F00D0">
              <w:t xml:space="preserve"> speed signs. There is school bus route signage along </w:t>
            </w:r>
            <w:r w:rsidR="007E1B29">
              <w:t xml:space="preserve">the </w:t>
            </w:r>
            <w:r w:rsidR="00476D94">
              <w:t>road</w:t>
            </w:r>
            <w:r w:rsidRPr="005F00D0">
              <w:t xml:space="preserve"> section. </w:t>
            </w:r>
          </w:p>
        </w:tc>
        <w:tc>
          <w:tcPr>
            <w:tcW w:w="990" w:type="dxa"/>
            <w:shd w:val="clear" w:color="auto" w:fill="auto"/>
          </w:tcPr>
          <w:p w14:paraId="2230DBBF" w14:textId="77777777" w:rsidR="004F7923" w:rsidRPr="005F00D0" w:rsidRDefault="004F7923" w:rsidP="004F7923">
            <w:pPr>
              <w:pStyle w:val="TableText"/>
            </w:pPr>
            <w:r w:rsidRPr="005F00D0">
              <w:t>80</w:t>
            </w:r>
          </w:p>
        </w:tc>
      </w:tr>
      <w:tr w:rsidR="004F7923" w:rsidRPr="005F00D0" w14:paraId="3A98D09B" w14:textId="77777777" w:rsidTr="004F7923">
        <w:tc>
          <w:tcPr>
            <w:tcW w:w="1418" w:type="dxa"/>
          </w:tcPr>
          <w:p w14:paraId="6DBD668B" w14:textId="42712929" w:rsidR="004F7923" w:rsidRPr="005F00D0" w:rsidRDefault="004F7923" w:rsidP="004F7923">
            <w:pPr>
              <w:pStyle w:val="TableText"/>
              <w:rPr>
                <w:b/>
              </w:rPr>
            </w:pPr>
            <w:r w:rsidRPr="005F00D0">
              <w:rPr>
                <w:b/>
              </w:rPr>
              <w:t xml:space="preserve">Wishart </w:t>
            </w:r>
            <w:r w:rsidR="00260159">
              <w:rPr>
                <w:b/>
              </w:rPr>
              <w:t>Road</w:t>
            </w:r>
          </w:p>
          <w:p w14:paraId="1613E5EC" w14:textId="48EE94C3" w:rsidR="004F7923" w:rsidRPr="005F00D0" w:rsidRDefault="004F7923" w:rsidP="004F7923">
            <w:pPr>
              <w:pStyle w:val="TableText"/>
            </w:pPr>
            <w:r w:rsidRPr="005F00D0">
              <w:t xml:space="preserve">End of Old North </w:t>
            </w:r>
            <w:r w:rsidR="00260159">
              <w:t>Road</w:t>
            </w:r>
            <w:r w:rsidRPr="005F00D0">
              <w:t xml:space="preserve"> to 230m South of Hand </w:t>
            </w:r>
            <w:r w:rsidR="00260159">
              <w:t>Road</w:t>
            </w:r>
          </w:p>
        </w:tc>
        <w:tc>
          <w:tcPr>
            <w:tcW w:w="992" w:type="dxa"/>
          </w:tcPr>
          <w:p w14:paraId="1468594A" w14:textId="77777777" w:rsidR="004F7923" w:rsidRPr="005F00D0" w:rsidRDefault="004F7923" w:rsidP="004F7923">
            <w:pPr>
              <w:pStyle w:val="TableText"/>
            </w:pPr>
            <w:r w:rsidRPr="005F00D0">
              <w:t>80</w:t>
            </w:r>
          </w:p>
        </w:tc>
        <w:tc>
          <w:tcPr>
            <w:tcW w:w="851" w:type="dxa"/>
          </w:tcPr>
          <w:p w14:paraId="02363B76" w14:textId="77777777" w:rsidR="004F7923" w:rsidRPr="005F00D0" w:rsidRDefault="004F7923" w:rsidP="004F7923">
            <w:pPr>
              <w:pStyle w:val="TableText"/>
            </w:pPr>
            <w:r w:rsidRPr="005F00D0">
              <w:t>&lt;80</w:t>
            </w:r>
          </w:p>
        </w:tc>
        <w:tc>
          <w:tcPr>
            <w:tcW w:w="3969" w:type="dxa"/>
          </w:tcPr>
          <w:p w14:paraId="7593CD98" w14:textId="08F13710" w:rsidR="004F7923" w:rsidRPr="005F00D0" w:rsidRDefault="004F7923" w:rsidP="004F7923">
            <w:pPr>
              <w:pStyle w:val="TableText"/>
            </w:pPr>
            <w:r w:rsidRPr="005F00D0">
              <w:t xml:space="preserve">Preference is to retain the existing posted speed limit to 80km/h for this section of Wishart </w:t>
            </w:r>
            <w:r w:rsidR="00260159">
              <w:t>Road</w:t>
            </w:r>
            <w:r w:rsidRPr="005F00D0">
              <w:t>.</w:t>
            </w:r>
          </w:p>
          <w:p w14:paraId="4243351C" w14:textId="1160AB86" w:rsidR="004F7923" w:rsidRPr="005F00D0" w:rsidRDefault="004F7923" w:rsidP="004F7923">
            <w:pPr>
              <w:pStyle w:val="TableText"/>
            </w:pPr>
            <w:r w:rsidRPr="005F00D0">
              <w:t xml:space="preserve">The length of </w:t>
            </w:r>
            <w:r w:rsidR="007E1B29">
              <w:t xml:space="preserve">the </w:t>
            </w:r>
            <w:r w:rsidR="00476D94">
              <w:t>road</w:t>
            </w:r>
            <w:r w:rsidRPr="005F00D0">
              <w:t xml:space="preserve"> section is approximately 3000m.</w:t>
            </w:r>
          </w:p>
          <w:p w14:paraId="27594B84" w14:textId="6A4CACA9" w:rsidR="004F7923" w:rsidRPr="005F00D0" w:rsidRDefault="004F7923" w:rsidP="004F7923">
            <w:pPr>
              <w:pStyle w:val="TableText"/>
            </w:pPr>
            <w:r w:rsidRPr="005F00D0">
              <w:t xml:space="preserve">This </w:t>
            </w:r>
            <w:r w:rsidR="007E1B29">
              <w:t>road</w:t>
            </w:r>
            <w:r w:rsidR="007E1B29" w:rsidRPr="005F00D0">
              <w:t xml:space="preserve"> </w:t>
            </w:r>
            <w:r w:rsidRPr="005F00D0">
              <w:t>section is moderately windy and undulating.</w:t>
            </w:r>
          </w:p>
          <w:p w14:paraId="27B2C05A" w14:textId="77777777" w:rsidR="004F7923" w:rsidRPr="005F00D0" w:rsidRDefault="004F7923" w:rsidP="004F7923">
            <w:pPr>
              <w:pStyle w:val="TableText"/>
            </w:pPr>
            <w:r w:rsidRPr="005F00D0">
              <w:t>The AADT is 1688.</w:t>
            </w:r>
          </w:p>
        </w:tc>
        <w:tc>
          <w:tcPr>
            <w:tcW w:w="990" w:type="dxa"/>
          </w:tcPr>
          <w:p w14:paraId="0F89F56B" w14:textId="77777777" w:rsidR="004F7923" w:rsidRPr="005F00D0" w:rsidRDefault="004F7923" w:rsidP="004F7923">
            <w:pPr>
              <w:pStyle w:val="TableText"/>
            </w:pPr>
            <w:r w:rsidRPr="005F00D0">
              <w:t>80</w:t>
            </w:r>
          </w:p>
        </w:tc>
      </w:tr>
      <w:tr w:rsidR="004F7923" w:rsidRPr="005F00D0" w14:paraId="4768C9EB" w14:textId="77777777" w:rsidTr="004F7923">
        <w:tc>
          <w:tcPr>
            <w:tcW w:w="1418" w:type="dxa"/>
          </w:tcPr>
          <w:p w14:paraId="13878FC5" w14:textId="268ADB6B" w:rsidR="004F7923" w:rsidRPr="005F00D0" w:rsidRDefault="004F7923" w:rsidP="004F7923">
            <w:pPr>
              <w:pStyle w:val="TableText"/>
              <w:rPr>
                <w:b/>
              </w:rPr>
            </w:pPr>
            <w:r w:rsidRPr="005F00D0">
              <w:rPr>
                <w:b/>
              </w:rPr>
              <w:t xml:space="preserve">Old Railway </w:t>
            </w:r>
            <w:r w:rsidR="00260159">
              <w:rPr>
                <w:b/>
              </w:rPr>
              <w:t>Road</w:t>
            </w:r>
          </w:p>
          <w:p w14:paraId="52A33AA7" w14:textId="77777777" w:rsidR="004F7923" w:rsidRPr="005F00D0" w:rsidRDefault="004F7923" w:rsidP="004F7923">
            <w:pPr>
              <w:pStyle w:val="TableText"/>
            </w:pPr>
          </w:p>
        </w:tc>
        <w:tc>
          <w:tcPr>
            <w:tcW w:w="992" w:type="dxa"/>
          </w:tcPr>
          <w:p w14:paraId="5B0DFA73" w14:textId="77777777" w:rsidR="004F7923" w:rsidRPr="005F00D0" w:rsidRDefault="004F7923" w:rsidP="004F7923">
            <w:pPr>
              <w:pStyle w:val="TableText"/>
            </w:pPr>
            <w:r w:rsidRPr="005F00D0">
              <w:t>80</w:t>
            </w:r>
          </w:p>
        </w:tc>
        <w:tc>
          <w:tcPr>
            <w:tcW w:w="851" w:type="dxa"/>
          </w:tcPr>
          <w:p w14:paraId="424DE931" w14:textId="77777777" w:rsidR="004F7923" w:rsidRPr="005F00D0" w:rsidRDefault="004F7923" w:rsidP="004F7923">
            <w:pPr>
              <w:pStyle w:val="TableText"/>
            </w:pPr>
            <w:r w:rsidRPr="005F00D0">
              <w:t>&lt;80</w:t>
            </w:r>
          </w:p>
        </w:tc>
        <w:tc>
          <w:tcPr>
            <w:tcW w:w="3969" w:type="dxa"/>
          </w:tcPr>
          <w:p w14:paraId="41F7C75B" w14:textId="67BF3D9E" w:rsidR="004F7923" w:rsidRPr="005F00D0" w:rsidRDefault="004F7923" w:rsidP="004F7923">
            <w:pPr>
              <w:pStyle w:val="TableText"/>
            </w:pPr>
            <w:r w:rsidRPr="005F00D0">
              <w:t xml:space="preserve">Preference is to retain the existing posted speed limit to 80km/h for Old Railway </w:t>
            </w:r>
            <w:r w:rsidR="00260159">
              <w:t>Road</w:t>
            </w:r>
            <w:r w:rsidRPr="005F00D0">
              <w:t>.</w:t>
            </w:r>
          </w:p>
          <w:p w14:paraId="59A7BDA2" w14:textId="1628967D" w:rsidR="004F7923" w:rsidRPr="005F00D0" w:rsidRDefault="004F7923" w:rsidP="004F7923">
            <w:pPr>
              <w:pStyle w:val="TableText"/>
            </w:pPr>
            <w:r w:rsidRPr="005F00D0">
              <w:t xml:space="preserve">The length of </w:t>
            </w:r>
            <w:r w:rsidR="00B95829">
              <w:t>t</w:t>
            </w:r>
            <w:r w:rsidR="00476D94">
              <w:t>he road</w:t>
            </w:r>
            <w:r w:rsidRPr="005F00D0">
              <w:t xml:space="preserve"> section is approximately 1,900m.</w:t>
            </w:r>
          </w:p>
          <w:p w14:paraId="1322C5F2" w14:textId="7B67FF50" w:rsidR="004F7923" w:rsidRPr="005F00D0" w:rsidRDefault="00476D94" w:rsidP="004F7923">
            <w:pPr>
              <w:pStyle w:val="TableText"/>
            </w:pPr>
            <w:r>
              <w:t>The road</w:t>
            </w:r>
            <w:r w:rsidR="004F7923" w:rsidRPr="005F00D0">
              <w:t xml:space="preserve"> is straight and flat. </w:t>
            </w:r>
            <w:r>
              <w:t>The road</w:t>
            </w:r>
            <w:r w:rsidR="004F7923" w:rsidRPr="005F00D0">
              <w:t xml:space="preserve"> intersects with Old North </w:t>
            </w:r>
            <w:r w:rsidR="00260159">
              <w:t>Road</w:t>
            </w:r>
            <w:r w:rsidR="004F7923" w:rsidRPr="005F00D0">
              <w:t xml:space="preserve"> and the intersection is controlled by Stop Signs.</w:t>
            </w:r>
          </w:p>
          <w:p w14:paraId="3810A371" w14:textId="77777777" w:rsidR="004F7923" w:rsidRPr="005F00D0" w:rsidRDefault="004F7923" w:rsidP="004F7923">
            <w:pPr>
              <w:pStyle w:val="TableText"/>
            </w:pPr>
            <w:r w:rsidRPr="005F00D0">
              <w:t>The AADT is 1494.</w:t>
            </w:r>
          </w:p>
        </w:tc>
        <w:tc>
          <w:tcPr>
            <w:tcW w:w="990" w:type="dxa"/>
          </w:tcPr>
          <w:p w14:paraId="715AE750" w14:textId="77777777" w:rsidR="004F7923" w:rsidRPr="005F00D0" w:rsidRDefault="004F7923" w:rsidP="004F7923">
            <w:pPr>
              <w:pStyle w:val="TableText"/>
            </w:pPr>
            <w:r w:rsidRPr="005F00D0">
              <w:t>80</w:t>
            </w:r>
          </w:p>
        </w:tc>
      </w:tr>
      <w:tr w:rsidR="004F7923" w:rsidRPr="005F00D0" w14:paraId="02FEE432" w14:textId="77777777" w:rsidTr="004F7923">
        <w:tc>
          <w:tcPr>
            <w:tcW w:w="1418" w:type="dxa"/>
          </w:tcPr>
          <w:p w14:paraId="1A171EE8" w14:textId="398F67BE" w:rsidR="004F7923" w:rsidRPr="005F00D0" w:rsidRDefault="004F7923" w:rsidP="004F7923">
            <w:pPr>
              <w:pStyle w:val="TableText"/>
              <w:rPr>
                <w:b/>
              </w:rPr>
            </w:pPr>
            <w:r w:rsidRPr="005F00D0">
              <w:rPr>
                <w:b/>
              </w:rPr>
              <w:lastRenderedPageBreak/>
              <w:t xml:space="preserve">Riverhead </w:t>
            </w:r>
            <w:r w:rsidR="00260159">
              <w:rPr>
                <w:b/>
              </w:rPr>
              <w:t>Road</w:t>
            </w:r>
          </w:p>
          <w:p w14:paraId="0409584B" w14:textId="018A40CB" w:rsidR="004F7923" w:rsidRPr="005F00D0" w:rsidRDefault="004F7923" w:rsidP="004F7923">
            <w:pPr>
              <w:pStyle w:val="TableText"/>
            </w:pPr>
            <w:r w:rsidRPr="005F00D0">
              <w:t xml:space="preserve">Coatesville – Riverhead Hwy to 200m North of Koraha </w:t>
            </w:r>
            <w:r w:rsidR="00260159">
              <w:t>Road</w:t>
            </w:r>
          </w:p>
        </w:tc>
        <w:tc>
          <w:tcPr>
            <w:tcW w:w="992" w:type="dxa"/>
          </w:tcPr>
          <w:p w14:paraId="758CD696" w14:textId="77777777" w:rsidR="004F7923" w:rsidRPr="005F00D0" w:rsidRDefault="004F7923" w:rsidP="004F7923">
            <w:pPr>
              <w:pStyle w:val="TableText"/>
            </w:pPr>
            <w:r w:rsidRPr="005F00D0">
              <w:t>80</w:t>
            </w:r>
          </w:p>
        </w:tc>
        <w:tc>
          <w:tcPr>
            <w:tcW w:w="851" w:type="dxa"/>
          </w:tcPr>
          <w:p w14:paraId="3711322D" w14:textId="77777777" w:rsidR="004F7923" w:rsidRPr="005F00D0" w:rsidRDefault="004F7923" w:rsidP="004F7923">
            <w:pPr>
              <w:pStyle w:val="TableText"/>
            </w:pPr>
            <w:r w:rsidRPr="005F00D0">
              <w:t>80</w:t>
            </w:r>
          </w:p>
        </w:tc>
        <w:tc>
          <w:tcPr>
            <w:tcW w:w="3969" w:type="dxa"/>
          </w:tcPr>
          <w:p w14:paraId="29BEC197" w14:textId="67931A77" w:rsidR="004F7923" w:rsidRPr="005F00D0" w:rsidRDefault="004F7923" w:rsidP="004F7923">
            <w:pPr>
              <w:pStyle w:val="TableText"/>
            </w:pPr>
            <w:r w:rsidRPr="005F00D0">
              <w:t xml:space="preserve">Preference is to retain the existing posted speed limit to 80km/h for this section of Riverhead </w:t>
            </w:r>
            <w:r w:rsidR="00260159">
              <w:t>Road</w:t>
            </w:r>
            <w:r w:rsidRPr="005F00D0">
              <w:t>.</w:t>
            </w:r>
          </w:p>
          <w:p w14:paraId="16157E26" w14:textId="1A88BC0B" w:rsidR="004F7923" w:rsidRPr="005F00D0" w:rsidRDefault="004F7923" w:rsidP="004F7923">
            <w:pPr>
              <w:pStyle w:val="TableText"/>
            </w:pPr>
            <w:r w:rsidRPr="005F00D0">
              <w:t xml:space="preserve">The length of </w:t>
            </w:r>
            <w:r w:rsidR="007E1B29">
              <w:t xml:space="preserve">the </w:t>
            </w:r>
            <w:r w:rsidR="00476D94">
              <w:t>road</w:t>
            </w:r>
            <w:r w:rsidRPr="005F00D0">
              <w:t xml:space="preserve"> section is approximately 2,800m.</w:t>
            </w:r>
          </w:p>
          <w:p w14:paraId="5195256F" w14:textId="09184CD5" w:rsidR="004F7923" w:rsidRPr="005F00D0" w:rsidRDefault="00476D94" w:rsidP="004F7923">
            <w:pPr>
              <w:pStyle w:val="TableText"/>
            </w:pPr>
            <w:r>
              <w:t>The road</w:t>
            </w:r>
            <w:r w:rsidR="004F7923" w:rsidRPr="005F00D0">
              <w:t xml:space="preserve"> has straight sections with two major bends and has a flat grade. There is the likelihood of the odd pedestrian. </w:t>
            </w:r>
          </w:p>
          <w:p w14:paraId="61CA04EA" w14:textId="77777777" w:rsidR="004F7923" w:rsidRPr="005F00D0" w:rsidRDefault="004F7923" w:rsidP="004F7923">
            <w:pPr>
              <w:pStyle w:val="TableText"/>
            </w:pPr>
            <w:r w:rsidRPr="005F00D0">
              <w:t>The AADT is 4671.</w:t>
            </w:r>
          </w:p>
        </w:tc>
        <w:tc>
          <w:tcPr>
            <w:tcW w:w="990" w:type="dxa"/>
          </w:tcPr>
          <w:p w14:paraId="1E2B6CF0" w14:textId="77777777" w:rsidR="004F7923" w:rsidRPr="005F00D0" w:rsidRDefault="004F7923" w:rsidP="004F7923">
            <w:pPr>
              <w:pStyle w:val="TableText"/>
            </w:pPr>
            <w:r w:rsidRPr="005F00D0">
              <w:t>80</w:t>
            </w:r>
          </w:p>
        </w:tc>
      </w:tr>
      <w:tr w:rsidR="004F7923" w:rsidRPr="005F00D0" w14:paraId="429B7ABB" w14:textId="77777777" w:rsidTr="004F7923">
        <w:tc>
          <w:tcPr>
            <w:tcW w:w="1418" w:type="dxa"/>
          </w:tcPr>
          <w:p w14:paraId="0784FDB4" w14:textId="0F83C8FC" w:rsidR="004F7923" w:rsidRPr="005F00D0" w:rsidRDefault="004F7923" w:rsidP="004F7923">
            <w:pPr>
              <w:pStyle w:val="TableText"/>
              <w:rPr>
                <w:b/>
              </w:rPr>
            </w:pPr>
            <w:r w:rsidRPr="005F00D0">
              <w:rPr>
                <w:b/>
              </w:rPr>
              <w:t xml:space="preserve">Riverhead </w:t>
            </w:r>
            <w:r w:rsidR="00260159">
              <w:rPr>
                <w:b/>
              </w:rPr>
              <w:t>Road</w:t>
            </w:r>
          </w:p>
          <w:p w14:paraId="140583F7" w14:textId="2E6E9559" w:rsidR="004F7923" w:rsidRPr="005F00D0" w:rsidRDefault="004F7923" w:rsidP="004F7923">
            <w:pPr>
              <w:pStyle w:val="TableText"/>
              <w:rPr>
                <w:b/>
              </w:rPr>
            </w:pPr>
            <w:r w:rsidRPr="005F00D0">
              <w:t xml:space="preserve">200m North of Koraha </w:t>
            </w:r>
            <w:r w:rsidR="00260159">
              <w:t>Road</w:t>
            </w:r>
            <w:r w:rsidRPr="005F00D0">
              <w:t xml:space="preserve"> to SH 16</w:t>
            </w:r>
          </w:p>
          <w:p w14:paraId="32A44D39" w14:textId="77777777" w:rsidR="004F7923" w:rsidRPr="005F00D0" w:rsidRDefault="004F7923" w:rsidP="004F7923">
            <w:pPr>
              <w:pStyle w:val="TableText"/>
              <w:rPr>
                <w:b/>
              </w:rPr>
            </w:pPr>
          </w:p>
        </w:tc>
        <w:tc>
          <w:tcPr>
            <w:tcW w:w="992" w:type="dxa"/>
          </w:tcPr>
          <w:p w14:paraId="64335EA1" w14:textId="77777777" w:rsidR="004F7923" w:rsidRPr="005F00D0" w:rsidRDefault="004F7923" w:rsidP="004F7923">
            <w:pPr>
              <w:pStyle w:val="TableText"/>
            </w:pPr>
            <w:r w:rsidRPr="005F00D0">
              <w:t>50</w:t>
            </w:r>
          </w:p>
        </w:tc>
        <w:tc>
          <w:tcPr>
            <w:tcW w:w="851" w:type="dxa"/>
          </w:tcPr>
          <w:p w14:paraId="21C243A8" w14:textId="77777777" w:rsidR="004F7923" w:rsidRPr="005F00D0" w:rsidRDefault="004F7923" w:rsidP="004F7923">
            <w:pPr>
              <w:pStyle w:val="TableText"/>
            </w:pPr>
            <w:r w:rsidRPr="005F00D0">
              <w:t>60</w:t>
            </w:r>
          </w:p>
        </w:tc>
        <w:tc>
          <w:tcPr>
            <w:tcW w:w="3969" w:type="dxa"/>
          </w:tcPr>
          <w:p w14:paraId="34AA5B40" w14:textId="19996186" w:rsidR="004F7923" w:rsidRPr="005F00D0" w:rsidRDefault="004F7923" w:rsidP="004F7923">
            <w:pPr>
              <w:pStyle w:val="TableText"/>
            </w:pPr>
            <w:r w:rsidRPr="005F00D0">
              <w:t xml:space="preserve">Preference is to retain the existing 50km/h posted speed limit for this section of Riverhead </w:t>
            </w:r>
            <w:r w:rsidR="00260159">
              <w:t>Road</w:t>
            </w:r>
            <w:r w:rsidRPr="005F00D0">
              <w:t>.</w:t>
            </w:r>
          </w:p>
          <w:p w14:paraId="067B6A37" w14:textId="69948F16" w:rsidR="004F7923" w:rsidRPr="005F00D0" w:rsidRDefault="004F7923" w:rsidP="004F7923">
            <w:pPr>
              <w:pStyle w:val="TableText"/>
            </w:pPr>
            <w:r w:rsidRPr="005F00D0">
              <w:t xml:space="preserve">The length of </w:t>
            </w:r>
            <w:r w:rsidR="00B95829">
              <w:t>t</w:t>
            </w:r>
            <w:r w:rsidR="00476D94">
              <w:t>he road</w:t>
            </w:r>
            <w:r w:rsidRPr="005F00D0">
              <w:t xml:space="preserve"> section is approximately 500m.</w:t>
            </w:r>
          </w:p>
          <w:p w14:paraId="47A669CA" w14:textId="2B30C64D" w:rsidR="004F7923" w:rsidRPr="005F00D0" w:rsidRDefault="00476D94" w:rsidP="004F7923">
            <w:pPr>
              <w:pStyle w:val="TableText"/>
            </w:pPr>
            <w:r>
              <w:t>The road</w:t>
            </w:r>
            <w:r w:rsidR="004F7923" w:rsidRPr="005F00D0">
              <w:t xml:space="preserve"> is straight and has a flat grade. </w:t>
            </w:r>
            <w:r>
              <w:t>The road</w:t>
            </w:r>
            <w:r w:rsidR="004F7923" w:rsidRPr="005F00D0">
              <w:t xml:space="preserve"> goes through a residential area where pedestrians can be expected. There are red </w:t>
            </w:r>
            <w:r w:rsidR="007E1B29">
              <w:t>road</w:t>
            </w:r>
            <w:r w:rsidR="007E1B29" w:rsidRPr="005F00D0">
              <w:t xml:space="preserve"> </w:t>
            </w:r>
            <w:r w:rsidR="004F7923" w:rsidRPr="005F00D0">
              <w:t xml:space="preserve">markings on both approaches within this </w:t>
            </w:r>
            <w:r w:rsidR="007E1B29">
              <w:t>road</w:t>
            </w:r>
            <w:r w:rsidR="007E1B29" w:rsidRPr="005F00D0">
              <w:t xml:space="preserve"> </w:t>
            </w:r>
            <w:r w:rsidR="004F7923" w:rsidRPr="005F00D0">
              <w:t>section.</w:t>
            </w:r>
          </w:p>
          <w:p w14:paraId="563551DC" w14:textId="77777777" w:rsidR="004F7923" w:rsidRPr="005F00D0" w:rsidRDefault="004F7923" w:rsidP="004F7923">
            <w:pPr>
              <w:pStyle w:val="TableText"/>
            </w:pPr>
            <w:r w:rsidRPr="005F00D0">
              <w:t>The AADT is 3384.</w:t>
            </w:r>
          </w:p>
        </w:tc>
        <w:tc>
          <w:tcPr>
            <w:tcW w:w="990" w:type="dxa"/>
          </w:tcPr>
          <w:p w14:paraId="569238D7" w14:textId="77777777" w:rsidR="004F7923" w:rsidRPr="005F00D0" w:rsidRDefault="004F7923" w:rsidP="004F7923">
            <w:pPr>
              <w:pStyle w:val="TableText"/>
            </w:pPr>
            <w:r w:rsidRPr="005F00D0">
              <w:t>50</w:t>
            </w:r>
          </w:p>
        </w:tc>
      </w:tr>
      <w:tr w:rsidR="004F7923" w:rsidRPr="005F00D0" w14:paraId="679A8834" w14:textId="77777777" w:rsidTr="004F7923">
        <w:tc>
          <w:tcPr>
            <w:tcW w:w="1418" w:type="dxa"/>
          </w:tcPr>
          <w:p w14:paraId="61C01D9D" w14:textId="5B484967" w:rsidR="004F7923" w:rsidRPr="005F00D0" w:rsidRDefault="004F7923" w:rsidP="004F7923">
            <w:pPr>
              <w:pStyle w:val="TableText"/>
              <w:rPr>
                <w:b/>
              </w:rPr>
            </w:pPr>
            <w:r w:rsidRPr="005F00D0">
              <w:rPr>
                <w:b/>
              </w:rPr>
              <w:t xml:space="preserve">Lathrope </w:t>
            </w:r>
            <w:r w:rsidR="00260159">
              <w:rPr>
                <w:b/>
              </w:rPr>
              <w:t>Road</w:t>
            </w:r>
          </w:p>
        </w:tc>
        <w:tc>
          <w:tcPr>
            <w:tcW w:w="992" w:type="dxa"/>
          </w:tcPr>
          <w:p w14:paraId="223D0D64" w14:textId="77777777" w:rsidR="004F7923" w:rsidRPr="005F00D0" w:rsidRDefault="004F7923" w:rsidP="004F7923">
            <w:pPr>
              <w:pStyle w:val="TableText"/>
            </w:pPr>
            <w:r w:rsidRPr="005F00D0">
              <w:t>80</w:t>
            </w:r>
          </w:p>
        </w:tc>
        <w:tc>
          <w:tcPr>
            <w:tcW w:w="851" w:type="dxa"/>
          </w:tcPr>
          <w:p w14:paraId="1B378AC0" w14:textId="77777777" w:rsidR="004F7923" w:rsidRPr="005F00D0" w:rsidRDefault="004F7923" w:rsidP="004F7923">
            <w:pPr>
              <w:pStyle w:val="TableText"/>
            </w:pPr>
            <w:r w:rsidRPr="005F00D0">
              <w:t>&lt;80</w:t>
            </w:r>
          </w:p>
        </w:tc>
        <w:tc>
          <w:tcPr>
            <w:tcW w:w="3969" w:type="dxa"/>
          </w:tcPr>
          <w:p w14:paraId="3CD29DEC" w14:textId="2B128689" w:rsidR="004F7923" w:rsidRPr="005F00D0" w:rsidRDefault="004F7923" w:rsidP="004F7923">
            <w:pPr>
              <w:pStyle w:val="TableText"/>
            </w:pPr>
            <w:r w:rsidRPr="005F00D0">
              <w:t xml:space="preserve">Preference is to reduce the existing posted speed limit to 60km/h for Lathrope </w:t>
            </w:r>
            <w:r w:rsidR="00260159">
              <w:t>Road</w:t>
            </w:r>
            <w:r w:rsidRPr="005F00D0">
              <w:t>.</w:t>
            </w:r>
          </w:p>
          <w:p w14:paraId="77014D15" w14:textId="3630B5E0" w:rsidR="004F7923" w:rsidRPr="005F00D0" w:rsidRDefault="00476D94" w:rsidP="004F7923">
            <w:pPr>
              <w:pStyle w:val="TableText"/>
            </w:pPr>
            <w:r>
              <w:t>The road</w:t>
            </w:r>
            <w:r w:rsidR="004F7923" w:rsidRPr="005F00D0">
              <w:t xml:space="preserve"> is unsealed with no </w:t>
            </w:r>
            <w:r w:rsidR="007E1B29">
              <w:t>road</w:t>
            </w:r>
            <w:r w:rsidR="007E1B29" w:rsidRPr="005F00D0">
              <w:t xml:space="preserve"> </w:t>
            </w:r>
            <w:r w:rsidR="004F7923" w:rsidRPr="005F00D0">
              <w:t xml:space="preserve">markings. </w:t>
            </w:r>
            <w:r>
              <w:t>The road</w:t>
            </w:r>
            <w:r w:rsidR="004F7923" w:rsidRPr="005F00D0">
              <w:t xml:space="preserve"> is straight with a flat grade and is a cul-de-sac.</w:t>
            </w:r>
          </w:p>
          <w:p w14:paraId="07F7237B" w14:textId="77777777" w:rsidR="004F7923" w:rsidRPr="005F00D0" w:rsidRDefault="004F7923" w:rsidP="004F7923">
            <w:pPr>
              <w:pStyle w:val="TableText"/>
            </w:pPr>
            <w:r w:rsidRPr="005F00D0">
              <w:t>The AADT is 81.</w:t>
            </w:r>
          </w:p>
        </w:tc>
        <w:tc>
          <w:tcPr>
            <w:tcW w:w="990" w:type="dxa"/>
            <w:shd w:val="clear" w:color="auto" w:fill="auto"/>
          </w:tcPr>
          <w:p w14:paraId="2F18DB1C" w14:textId="77777777" w:rsidR="004F7923" w:rsidRPr="005F00D0" w:rsidRDefault="004F7923" w:rsidP="004F7923">
            <w:pPr>
              <w:pStyle w:val="TableText"/>
            </w:pPr>
            <w:r w:rsidRPr="005F00D0">
              <w:t>60</w:t>
            </w:r>
          </w:p>
        </w:tc>
      </w:tr>
      <w:tr w:rsidR="004F7923" w:rsidRPr="005F00D0" w14:paraId="5B1225BE" w14:textId="77777777" w:rsidTr="004F7923">
        <w:tc>
          <w:tcPr>
            <w:tcW w:w="1418" w:type="dxa"/>
          </w:tcPr>
          <w:p w14:paraId="2E681439" w14:textId="5A4EDBB9" w:rsidR="004F7923" w:rsidRPr="005F00D0" w:rsidRDefault="004F7923" w:rsidP="004F7923">
            <w:pPr>
              <w:pStyle w:val="TableText"/>
              <w:rPr>
                <w:b/>
              </w:rPr>
            </w:pPr>
            <w:r w:rsidRPr="005F00D0">
              <w:rPr>
                <w:b/>
              </w:rPr>
              <w:t xml:space="preserve">Deacon </w:t>
            </w:r>
            <w:r w:rsidR="00260159">
              <w:rPr>
                <w:b/>
              </w:rPr>
              <w:t>Road</w:t>
            </w:r>
          </w:p>
        </w:tc>
        <w:tc>
          <w:tcPr>
            <w:tcW w:w="992" w:type="dxa"/>
          </w:tcPr>
          <w:p w14:paraId="69DCA6AC" w14:textId="77777777" w:rsidR="004F7923" w:rsidRPr="005F00D0" w:rsidRDefault="004F7923" w:rsidP="004F7923">
            <w:pPr>
              <w:pStyle w:val="TableText"/>
            </w:pPr>
            <w:r w:rsidRPr="005F00D0">
              <w:t>80</w:t>
            </w:r>
          </w:p>
        </w:tc>
        <w:tc>
          <w:tcPr>
            <w:tcW w:w="851" w:type="dxa"/>
          </w:tcPr>
          <w:p w14:paraId="50F2F7C3" w14:textId="77777777" w:rsidR="004F7923" w:rsidRPr="005F00D0" w:rsidRDefault="004F7923" w:rsidP="004F7923">
            <w:pPr>
              <w:pStyle w:val="TableText"/>
            </w:pPr>
            <w:r w:rsidRPr="005F00D0">
              <w:t>&lt;80</w:t>
            </w:r>
          </w:p>
        </w:tc>
        <w:tc>
          <w:tcPr>
            <w:tcW w:w="3969" w:type="dxa"/>
          </w:tcPr>
          <w:p w14:paraId="1417E788" w14:textId="0616D6ED" w:rsidR="004F7923" w:rsidRPr="005F00D0" w:rsidRDefault="004F7923" w:rsidP="004F7923">
            <w:pPr>
              <w:pStyle w:val="TableText"/>
            </w:pPr>
            <w:r w:rsidRPr="005F00D0">
              <w:t xml:space="preserve">Preference is to retain the existing posted speed limit to 80km/h for Deacon </w:t>
            </w:r>
            <w:r w:rsidR="00260159">
              <w:t>Road</w:t>
            </w:r>
            <w:r w:rsidRPr="005F00D0">
              <w:t>.</w:t>
            </w:r>
          </w:p>
          <w:p w14:paraId="741A1143" w14:textId="05BE1F08" w:rsidR="004F7923" w:rsidRPr="005F00D0" w:rsidRDefault="004F7923" w:rsidP="004F7923">
            <w:pPr>
              <w:pStyle w:val="TableText"/>
            </w:pPr>
            <w:r w:rsidRPr="005F00D0">
              <w:t xml:space="preserve">The length of </w:t>
            </w:r>
            <w:r w:rsidR="007E1B29">
              <w:t xml:space="preserve">the </w:t>
            </w:r>
            <w:r w:rsidR="00476D94">
              <w:t>road</w:t>
            </w:r>
            <w:r w:rsidRPr="005F00D0">
              <w:t xml:space="preserve"> section is approximately 550m.</w:t>
            </w:r>
          </w:p>
          <w:p w14:paraId="271534C6" w14:textId="4C8A5C13" w:rsidR="004F7923" w:rsidRPr="005F00D0" w:rsidRDefault="00476D94" w:rsidP="004F7923">
            <w:pPr>
              <w:pStyle w:val="TableText"/>
            </w:pPr>
            <w:r>
              <w:t>The road</w:t>
            </w:r>
            <w:r w:rsidR="004F7923" w:rsidRPr="005F00D0">
              <w:t xml:space="preserve"> has long bends with straight sections and passes through industrial areas.</w:t>
            </w:r>
          </w:p>
          <w:p w14:paraId="7396461A" w14:textId="77777777" w:rsidR="004F7923" w:rsidRPr="005F00D0" w:rsidRDefault="004F7923" w:rsidP="004F7923">
            <w:pPr>
              <w:pStyle w:val="TableText"/>
            </w:pPr>
            <w:r w:rsidRPr="005F00D0">
              <w:t>The AADT is 2862.</w:t>
            </w:r>
          </w:p>
        </w:tc>
        <w:tc>
          <w:tcPr>
            <w:tcW w:w="990" w:type="dxa"/>
          </w:tcPr>
          <w:p w14:paraId="670C39CC" w14:textId="77777777" w:rsidR="004F7923" w:rsidRPr="005F00D0" w:rsidRDefault="004F7923" w:rsidP="004F7923">
            <w:pPr>
              <w:pStyle w:val="TableText"/>
            </w:pPr>
            <w:r w:rsidRPr="005F00D0">
              <w:t>80</w:t>
            </w:r>
          </w:p>
        </w:tc>
      </w:tr>
      <w:tr w:rsidR="004F7923" w:rsidRPr="005F00D0" w14:paraId="1C2CD1C2" w14:textId="77777777" w:rsidTr="004F7923">
        <w:tc>
          <w:tcPr>
            <w:tcW w:w="1418" w:type="dxa"/>
          </w:tcPr>
          <w:p w14:paraId="5247FE61" w14:textId="77777777" w:rsidR="004F7923" w:rsidRDefault="004F7923" w:rsidP="004F7923">
            <w:pPr>
              <w:pStyle w:val="TableText"/>
              <w:rPr>
                <w:b/>
              </w:rPr>
            </w:pPr>
            <w:r w:rsidRPr="005F00D0">
              <w:rPr>
                <w:b/>
              </w:rPr>
              <w:t xml:space="preserve">Forestry </w:t>
            </w:r>
            <w:r w:rsidR="00260159">
              <w:rPr>
                <w:b/>
              </w:rPr>
              <w:t>Road</w:t>
            </w:r>
          </w:p>
          <w:p w14:paraId="623ED3AC" w14:textId="59890222" w:rsidR="00CC469A" w:rsidRPr="00D1395D" w:rsidRDefault="00CC469A" w:rsidP="004F7923">
            <w:pPr>
              <w:pStyle w:val="TableText"/>
            </w:pPr>
            <w:r w:rsidRPr="00D1395D">
              <w:t xml:space="preserve">In </w:t>
            </w:r>
            <w:r>
              <w:t>conjunction with Deacon Roads</w:t>
            </w:r>
          </w:p>
        </w:tc>
        <w:tc>
          <w:tcPr>
            <w:tcW w:w="992" w:type="dxa"/>
          </w:tcPr>
          <w:p w14:paraId="1F4B4BAC" w14:textId="77777777" w:rsidR="004F7923" w:rsidRPr="005F00D0" w:rsidRDefault="004F7923" w:rsidP="004F7923">
            <w:pPr>
              <w:pStyle w:val="TableText"/>
            </w:pPr>
            <w:r w:rsidRPr="005F00D0">
              <w:t>80</w:t>
            </w:r>
          </w:p>
        </w:tc>
        <w:tc>
          <w:tcPr>
            <w:tcW w:w="851" w:type="dxa"/>
          </w:tcPr>
          <w:p w14:paraId="26A2C553" w14:textId="77777777" w:rsidR="004F7923" w:rsidRPr="005F00D0" w:rsidRDefault="004F7923" w:rsidP="004F7923">
            <w:pPr>
              <w:pStyle w:val="TableText"/>
            </w:pPr>
            <w:r w:rsidRPr="005F00D0">
              <w:t>80</w:t>
            </w:r>
          </w:p>
        </w:tc>
        <w:tc>
          <w:tcPr>
            <w:tcW w:w="3969" w:type="dxa"/>
          </w:tcPr>
          <w:p w14:paraId="4D78D1B3" w14:textId="1D67659D" w:rsidR="004F7923" w:rsidRPr="005F00D0" w:rsidRDefault="004F7923" w:rsidP="004F7923">
            <w:pPr>
              <w:pStyle w:val="TableText"/>
            </w:pPr>
            <w:r w:rsidRPr="005F00D0">
              <w:t xml:space="preserve">Preference is to reduce the existing posted speed limit to 60km/h for Forestry </w:t>
            </w:r>
            <w:r w:rsidR="00260159">
              <w:t>Road</w:t>
            </w:r>
            <w:r w:rsidRPr="005F00D0">
              <w:t>.</w:t>
            </w:r>
          </w:p>
          <w:p w14:paraId="2F11A3FC" w14:textId="464CECFD" w:rsidR="004F7923" w:rsidRPr="005F00D0" w:rsidRDefault="00476D94" w:rsidP="004F7923">
            <w:pPr>
              <w:pStyle w:val="TableText"/>
            </w:pPr>
            <w:r>
              <w:t>The road</w:t>
            </w:r>
            <w:r w:rsidR="004F7923" w:rsidRPr="005F00D0">
              <w:t xml:space="preserve"> is sealed initially and changes to an unsealed gravel </w:t>
            </w:r>
            <w:r w:rsidR="0074354F">
              <w:t>road</w:t>
            </w:r>
            <w:r w:rsidR="0074354F" w:rsidRPr="005F00D0">
              <w:t xml:space="preserve"> </w:t>
            </w:r>
            <w:r w:rsidR="004F7923" w:rsidRPr="005F00D0">
              <w:t>after #50</w:t>
            </w:r>
            <w:r w:rsidR="00CC469A">
              <w:t xml:space="preserve"> Forestry Road</w:t>
            </w:r>
            <w:r w:rsidR="004F7923" w:rsidRPr="005F00D0">
              <w:t xml:space="preserve">. There are many potholes and the general condition of </w:t>
            </w:r>
            <w:r>
              <w:t>The road</w:t>
            </w:r>
            <w:r w:rsidR="0074354F">
              <w:t xml:space="preserve"> condition</w:t>
            </w:r>
            <w:r w:rsidR="004F7923" w:rsidRPr="005F00D0">
              <w:t xml:space="preserve"> is poor. </w:t>
            </w:r>
          </w:p>
          <w:p w14:paraId="52CCB9DC" w14:textId="102C77A9"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2000m.</w:t>
            </w:r>
          </w:p>
          <w:p w14:paraId="1303196C" w14:textId="2667D185" w:rsidR="004F7923" w:rsidRPr="005F00D0" w:rsidRDefault="005F00D0" w:rsidP="004F7923">
            <w:pPr>
              <w:pStyle w:val="TableText"/>
            </w:pPr>
            <w:r w:rsidRPr="005F00D0">
              <w:t>The AADT is unknown.</w:t>
            </w:r>
          </w:p>
        </w:tc>
        <w:tc>
          <w:tcPr>
            <w:tcW w:w="990" w:type="dxa"/>
          </w:tcPr>
          <w:p w14:paraId="78F2F84E" w14:textId="77777777" w:rsidR="004F7923" w:rsidRPr="005F00D0" w:rsidRDefault="004F7923" w:rsidP="004F7923">
            <w:pPr>
              <w:pStyle w:val="TableText"/>
            </w:pPr>
            <w:r w:rsidRPr="005F00D0">
              <w:t>60</w:t>
            </w:r>
          </w:p>
        </w:tc>
      </w:tr>
      <w:tr w:rsidR="004F7923" w:rsidRPr="005F00D0" w14:paraId="58D4FFBB" w14:textId="77777777" w:rsidTr="005F00D0">
        <w:tc>
          <w:tcPr>
            <w:tcW w:w="1418" w:type="dxa"/>
          </w:tcPr>
          <w:p w14:paraId="7E77B80B" w14:textId="77777777" w:rsidR="004F7923" w:rsidRPr="005F00D0" w:rsidRDefault="004F7923" w:rsidP="004F7923">
            <w:pPr>
              <w:pStyle w:val="TableText"/>
              <w:rPr>
                <w:b/>
              </w:rPr>
            </w:pPr>
            <w:r w:rsidRPr="005F00D0">
              <w:rPr>
                <w:b/>
              </w:rPr>
              <w:t xml:space="preserve">Sawmill </w:t>
            </w:r>
          </w:p>
          <w:p w14:paraId="51DC8384" w14:textId="29C02630" w:rsidR="004F7923" w:rsidRPr="005F00D0" w:rsidRDefault="00260159" w:rsidP="004F7923">
            <w:pPr>
              <w:pStyle w:val="TableText"/>
              <w:rPr>
                <w:b/>
              </w:rPr>
            </w:pPr>
            <w:r>
              <w:rPr>
                <w:b/>
              </w:rPr>
              <w:t>Road</w:t>
            </w:r>
          </w:p>
        </w:tc>
        <w:tc>
          <w:tcPr>
            <w:tcW w:w="992" w:type="dxa"/>
          </w:tcPr>
          <w:p w14:paraId="13AE532C" w14:textId="77777777" w:rsidR="004F7923" w:rsidRPr="005F00D0" w:rsidRDefault="004F7923" w:rsidP="004F7923">
            <w:pPr>
              <w:pStyle w:val="TableText"/>
            </w:pPr>
            <w:r w:rsidRPr="005F00D0">
              <w:t>80</w:t>
            </w:r>
          </w:p>
        </w:tc>
        <w:tc>
          <w:tcPr>
            <w:tcW w:w="851" w:type="dxa"/>
          </w:tcPr>
          <w:p w14:paraId="21B967E6" w14:textId="77777777" w:rsidR="004F7923" w:rsidRPr="005F00D0" w:rsidRDefault="004F7923" w:rsidP="004F7923">
            <w:pPr>
              <w:pStyle w:val="TableText"/>
            </w:pPr>
            <w:r w:rsidRPr="005F00D0">
              <w:t>n/a</w:t>
            </w:r>
          </w:p>
        </w:tc>
        <w:tc>
          <w:tcPr>
            <w:tcW w:w="3969" w:type="dxa"/>
          </w:tcPr>
          <w:p w14:paraId="60D39CC6" w14:textId="686070CD" w:rsidR="004F7923" w:rsidRPr="005F00D0" w:rsidRDefault="004F7923" w:rsidP="004F7923">
            <w:pPr>
              <w:pStyle w:val="TableText"/>
            </w:pPr>
            <w:r w:rsidRPr="005F00D0">
              <w:t xml:space="preserve">Preference is to reduce the existing posted speed limit to 60km/h for Sawmill </w:t>
            </w:r>
            <w:r w:rsidR="00260159">
              <w:t>Road</w:t>
            </w:r>
            <w:r w:rsidRPr="005F00D0">
              <w:t>.</w:t>
            </w:r>
          </w:p>
          <w:p w14:paraId="313236F1" w14:textId="26749AE1" w:rsidR="004F7923" w:rsidRPr="005F00D0" w:rsidRDefault="00476D94" w:rsidP="004F7923">
            <w:pPr>
              <w:pStyle w:val="TableText"/>
            </w:pPr>
            <w:r>
              <w:t>The road</w:t>
            </w:r>
            <w:r w:rsidR="004F7923" w:rsidRPr="005F00D0">
              <w:t xml:space="preserve"> is sealed and is used by trucks visiting the industrial sites.</w:t>
            </w:r>
          </w:p>
          <w:p w14:paraId="6E727B50" w14:textId="14F74864" w:rsidR="004F7923" w:rsidRPr="005F00D0" w:rsidRDefault="004F7923" w:rsidP="004F7923">
            <w:pPr>
              <w:pStyle w:val="TableText"/>
            </w:pPr>
            <w:r w:rsidRPr="005F00D0">
              <w:lastRenderedPageBreak/>
              <w:t xml:space="preserve">The length of </w:t>
            </w:r>
            <w:r w:rsidR="0074354F">
              <w:t xml:space="preserve">the </w:t>
            </w:r>
            <w:r w:rsidR="00476D94">
              <w:t>road</w:t>
            </w:r>
            <w:r w:rsidRPr="005F00D0">
              <w:t xml:space="preserve"> section is approximately 200m.</w:t>
            </w:r>
          </w:p>
          <w:p w14:paraId="38F19C02" w14:textId="77777777" w:rsidR="004F7923" w:rsidRPr="005F00D0" w:rsidRDefault="004F7923" w:rsidP="004F7923">
            <w:pPr>
              <w:pStyle w:val="TableText"/>
            </w:pPr>
            <w:r w:rsidRPr="005F00D0">
              <w:t>The AADT is unknown.</w:t>
            </w:r>
          </w:p>
        </w:tc>
        <w:tc>
          <w:tcPr>
            <w:tcW w:w="990" w:type="dxa"/>
            <w:shd w:val="clear" w:color="auto" w:fill="auto"/>
          </w:tcPr>
          <w:p w14:paraId="27FABA97" w14:textId="77777777" w:rsidR="004F7923" w:rsidRPr="005F00D0" w:rsidRDefault="004F7923" w:rsidP="004F7923">
            <w:pPr>
              <w:pStyle w:val="TableText"/>
            </w:pPr>
            <w:r w:rsidRPr="005F00D0">
              <w:lastRenderedPageBreak/>
              <w:t>60</w:t>
            </w:r>
          </w:p>
        </w:tc>
      </w:tr>
      <w:tr w:rsidR="004F7923" w:rsidRPr="005F00D0" w14:paraId="32036FAB" w14:textId="77777777" w:rsidTr="005F00D0">
        <w:tc>
          <w:tcPr>
            <w:tcW w:w="1418" w:type="dxa"/>
          </w:tcPr>
          <w:p w14:paraId="7E6390B5" w14:textId="77777777" w:rsidR="004F7923" w:rsidRPr="005F00D0" w:rsidRDefault="004F7923" w:rsidP="004F7923">
            <w:pPr>
              <w:pStyle w:val="TableText"/>
              <w:rPr>
                <w:b/>
              </w:rPr>
            </w:pPr>
            <w:r w:rsidRPr="005F00D0">
              <w:rPr>
                <w:b/>
              </w:rPr>
              <w:t>Timber Place</w:t>
            </w:r>
          </w:p>
        </w:tc>
        <w:tc>
          <w:tcPr>
            <w:tcW w:w="992" w:type="dxa"/>
          </w:tcPr>
          <w:p w14:paraId="4CB35F8C" w14:textId="77777777" w:rsidR="004F7923" w:rsidRPr="005F00D0" w:rsidRDefault="004F7923" w:rsidP="004F7923">
            <w:pPr>
              <w:pStyle w:val="TableText"/>
            </w:pPr>
            <w:r w:rsidRPr="005F00D0">
              <w:t>80</w:t>
            </w:r>
          </w:p>
        </w:tc>
        <w:tc>
          <w:tcPr>
            <w:tcW w:w="851" w:type="dxa"/>
          </w:tcPr>
          <w:p w14:paraId="18655800" w14:textId="77777777" w:rsidR="004F7923" w:rsidRPr="005F00D0" w:rsidRDefault="004F7923" w:rsidP="004F7923">
            <w:pPr>
              <w:pStyle w:val="TableText"/>
            </w:pPr>
            <w:r w:rsidRPr="005F00D0">
              <w:t>n/a</w:t>
            </w:r>
          </w:p>
        </w:tc>
        <w:tc>
          <w:tcPr>
            <w:tcW w:w="3969" w:type="dxa"/>
          </w:tcPr>
          <w:p w14:paraId="02EDBF30" w14:textId="77777777" w:rsidR="004F7923" w:rsidRPr="005F00D0" w:rsidRDefault="004F7923" w:rsidP="004F7923">
            <w:pPr>
              <w:pStyle w:val="TableText"/>
            </w:pPr>
            <w:r w:rsidRPr="005F00D0">
              <w:t>Preference is to reduce the existing posted speed limit to 60km/h for Timber Place.</w:t>
            </w:r>
          </w:p>
          <w:p w14:paraId="75CC36FA" w14:textId="3793E623" w:rsidR="004F7923" w:rsidRPr="005F00D0" w:rsidRDefault="00476D94" w:rsidP="004F7923">
            <w:pPr>
              <w:pStyle w:val="TableText"/>
            </w:pPr>
            <w:r>
              <w:t>The road</w:t>
            </w:r>
            <w:r w:rsidR="004F7923" w:rsidRPr="005F00D0">
              <w:t xml:space="preserve"> is sealed and is used by trucks visiting the industrial sites.</w:t>
            </w:r>
          </w:p>
          <w:p w14:paraId="36660AE9" w14:textId="6DA0EE6E"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120m.</w:t>
            </w:r>
          </w:p>
          <w:p w14:paraId="03BD6164" w14:textId="0D4F67B6" w:rsidR="004F7923" w:rsidRPr="005F00D0" w:rsidRDefault="004F7923" w:rsidP="004F7923">
            <w:pPr>
              <w:pStyle w:val="TableText"/>
            </w:pPr>
            <w:r w:rsidRPr="005F00D0">
              <w:t>The AADT is unknown</w:t>
            </w:r>
            <w:r w:rsidR="0074354F">
              <w:t>, but likely to be relatively low</w:t>
            </w:r>
            <w:r w:rsidRPr="005F00D0">
              <w:t>.</w:t>
            </w:r>
          </w:p>
        </w:tc>
        <w:tc>
          <w:tcPr>
            <w:tcW w:w="990" w:type="dxa"/>
            <w:shd w:val="clear" w:color="auto" w:fill="auto"/>
          </w:tcPr>
          <w:p w14:paraId="134DFD84" w14:textId="77777777" w:rsidR="004F7923" w:rsidRPr="005F00D0" w:rsidRDefault="004F7923" w:rsidP="004F7923">
            <w:pPr>
              <w:pStyle w:val="TableText"/>
            </w:pPr>
            <w:r w:rsidRPr="005F00D0">
              <w:t>60</w:t>
            </w:r>
          </w:p>
        </w:tc>
      </w:tr>
      <w:tr w:rsidR="004F7923" w:rsidRPr="005F00D0" w14:paraId="416B7DB3" w14:textId="77777777" w:rsidTr="004F7923">
        <w:tc>
          <w:tcPr>
            <w:tcW w:w="1418" w:type="dxa"/>
          </w:tcPr>
          <w:p w14:paraId="48DFCE3C" w14:textId="154A44F5" w:rsidR="004F7923" w:rsidRPr="005F00D0" w:rsidRDefault="004F7923" w:rsidP="004F7923">
            <w:pPr>
              <w:pStyle w:val="TableText"/>
              <w:rPr>
                <w:b/>
              </w:rPr>
            </w:pPr>
            <w:r w:rsidRPr="005F00D0">
              <w:rPr>
                <w:b/>
              </w:rPr>
              <w:t>B</w:t>
            </w:r>
            <w:r w:rsidR="005D445D">
              <w:rPr>
                <w:b/>
              </w:rPr>
              <w:t>r</w:t>
            </w:r>
            <w:r w:rsidR="00260159">
              <w:rPr>
                <w:b/>
              </w:rPr>
              <w:t>oad</w:t>
            </w:r>
            <w:r w:rsidRPr="005F00D0">
              <w:rPr>
                <w:b/>
              </w:rPr>
              <w:t>wood Rise</w:t>
            </w:r>
          </w:p>
        </w:tc>
        <w:tc>
          <w:tcPr>
            <w:tcW w:w="992" w:type="dxa"/>
          </w:tcPr>
          <w:p w14:paraId="4CF7A8D7" w14:textId="77777777" w:rsidR="004F7923" w:rsidRPr="005F00D0" w:rsidRDefault="004F7923" w:rsidP="004F7923">
            <w:pPr>
              <w:pStyle w:val="TableText"/>
            </w:pPr>
            <w:r w:rsidRPr="005F00D0">
              <w:t>80</w:t>
            </w:r>
          </w:p>
        </w:tc>
        <w:tc>
          <w:tcPr>
            <w:tcW w:w="851" w:type="dxa"/>
          </w:tcPr>
          <w:p w14:paraId="5415202A" w14:textId="77777777" w:rsidR="004F7923" w:rsidRPr="005F00D0" w:rsidRDefault="004F7923" w:rsidP="004F7923">
            <w:pPr>
              <w:pStyle w:val="TableText"/>
            </w:pPr>
            <w:r w:rsidRPr="005F00D0">
              <w:t>80</w:t>
            </w:r>
          </w:p>
        </w:tc>
        <w:tc>
          <w:tcPr>
            <w:tcW w:w="3969" w:type="dxa"/>
          </w:tcPr>
          <w:p w14:paraId="497FBFDA" w14:textId="1A68F9D0" w:rsidR="004F7923" w:rsidRPr="005F00D0" w:rsidRDefault="004F7923" w:rsidP="004F7923">
            <w:pPr>
              <w:pStyle w:val="TableText"/>
            </w:pPr>
            <w:r w:rsidRPr="005F00D0">
              <w:t>Preference is to retain the existing posted speed limit of 80km/h for B</w:t>
            </w:r>
            <w:r w:rsidR="005D445D">
              <w:t>r</w:t>
            </w:r>
            <w:r w:rsidR="00260159">
              <w:t>oad</w:t>
            </w:r>
            <w:r w:rsidRPr="005F00D0">
              <w:t>wood Rise.</w:t>
            </w:r>
          </w:p>
          <w:p w14:paraId="44EFEACF" w14:textId="039D4FAD" w:rsidR="004F7923" w:rsidRPr="005F00D0" w:rsidRDefault="00476D94" w:rsidP="004F7923">
            <w:pPr>
              <w:pStyle w:val="TableText"/>
            </w:pPr>
            <w:r>
              <w:t>The road</w:t>
            </w:r>
            <w:r w:rsidR="004F7923" w:rsidRPr="005F00D0">
              <w:t xml:space="preserve"> is relatively flat with gentle bends and is used only by residents living on B</w:t>
            </w:r>
            <w:r w:rsidR="005D445D">
              <w:t>r</w:t>
            </w:r>
            <w:r w:rsidR="00260159">
              <w:t>oad</w:t>
            </w:r>
            <w:r w:rsidR="004F7923" w:rsidRPr="005F00D0">
              <w:t>wood Rise.</w:t>
            </w:r>
          </w:p>
          <w:p w14:paraId="430FCE28" w14:textId="51E7E473"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500m.</w:t>
            </w:r>
          </w:p>
          <w:p w14:paraId="5064AEE5" w14:textId="77777777" w:rsidR="004F7923" w:rsidRPr="005F00D0" w:rsidRDefault="004F7923" w:rsidP="004F7923">
            <w:pPr>
              <w:pStyle w:val="TableText"/>
            </w:pPr>
            <w:r w:rsidRPr="005F00D0">
              <w:t>The AADT is unknown.</w:t>
            </w:r>
          </w:p>
        </w:tc>
        <w:tc>
          <w:tcPr>
            <w:tcW w:w="990" w:type="dxa"/>
            <w:shd w:val="clear" w:color="auto" w:fill="auto"/>
          </w:tcPr>
          <w:p w14:paraId="41966347" w14:textId="77777777" w:rsidR="004F7923" w:rsidRPr="005F00D0" w:rsidRDefault="004F7923" w:rsidP="004F7923">
            <w:pPr>
              <w:pStyle w:val="TableText"/>
            </w:pPr>
            <w:r w:rsidRPr="005F00D0">
              <w:t>80</w:t>
            </w:r>
          </w:p>
        </w:tc>
      </w:tr>
      <w:tr w:rsidR="004F7923" w:rsidRPr="005F00D0" w14:paraId="5FC2D765" w14:textId="77777777" w:rsidTr="005F00D0">
        <w:tc>
          <w:tcPr>
            <w:tcW w:w="1418" w:type="dxa"/>
          </w:tcPr>
          <w:p w14:paraId="53C20CE0" w14:textId="05D4476F" w:rsidR="004F7923" w:rsidRPr="005F00D0" w:rsidRDefault="004F7923" w:rsidP="004F7923">
            <w:pPr>
              <w:pStyle w:val="TableText"/>
              <w:rPr>
                <w:b/>
              </w:rPr>
            </w:pPr>
            <w:r w:rsidRPr="005F00D0">
              <w:rPr>
                <w:b/>
              </w:rPr>
              <w:t xml:space="preserve">Koraha </w:t>
            </w:r>
            <w:r w:rsidR="00260159">
              <w:rPr>
                <w:b/>
              </w:rPr>
              <w:t>Road</w:t>
            </w:r>
          </w:p>
        </w:tc>
        <w:tc>
          <w:tcPr>
            <w:tcW w:w="992" w:type="dxa"/>
          </w:tcPr>
          <w:p w14:paraId="5674C6D7" w14:textId="26F624BE" w:rsidR="004F7923" w:rsidRPr="005F00D0" w:rsidRDefault="00CA245F" w:rsidP="004F7923">
            <w:pPr>
              <w:pStyle w:val="TableText"/>
            </w:pPr>
            <w:r w:rsidRPr="005F00D0">
              <w:t>7</w:t>
            </w:r>
            <w:r w:rsidR="004F7923" w:rsidRPr="005F00D0">
              <w:t>0</w:t>
            </w:r>
          </w:p>
        </w:tc>
        <w:tc>
          <w:tcPr>
            <w:tcW w:w="851" w:type="dxa"/>
          </w:tcPr>
          <w:p w14:paraId="58FCFB4C" w14:textId="468685B7" w:rsidR="004F7923" w:rsidRPr="005F00D0" w:rsidRDefault="00CA245F" w:rsidP="004F7923">
            <w:pPr>
              <w:pStyle w:val="TableText"/>
            </w:pPr>
            <w:r w:rsidRPr="005F00D0">
              <w:t>6</w:t>
            </w:r>
            <w:r w:rsidR="004F7923" w:rsidRPr="005F00D0">
              <w:t>0</w:t>
            </w:r>
          </w:p>
        </w:tc>
        <w:tc>
          <w:tcPr>
            <w:tcW w:w="3969" w:type="dxa"/>
          </w:tcPr>
          <w:p w14:paraId="7C41809A" w14:textId="15F539B9" w:rsidR="004F7923" w:rsidRPr="005F00D0" w:rsidRDefault="004F7923" w:rsidP="004F7923">
            <w:pPr>
              <w:pStyle w:val="TableText"/>
            </w:pPr>
            <w:r w:rsidRPr="005F00D0">
              <w:t xml:space="preserve">Preference is to reduce the existing posted speed limit to 60km/h for Koraha </w:t>
            </w:r>
            <w:r w:rsidR="00260159">
              <w:t>Road</w:t>
            </w:r>
            <w:r w:rsidRPr="005F00D0">
              <w:t>.</w:t>
            </w:r>
          </w:p>
          <w:p w14:paraId="77EF86A8" w14:textId="19B2897B" w:rsidR="004F7923" w:rsidRPr="005F00D0" w:rsidRDefault="00476D94" w:rsidP="004F7923">
            <w:pPr>
              <w:pStyle w:val="TableText"/>
            </w:pPr>
            <w:r>
              <w:t>The road</w:t>
            </w:r>
            <w:r w:rsidR="004F7923" w:rsidRPr="005F00D0">
              <w:t xml:space="preserve"> has long straight sections with no major bends and fronted by residential housing. There is a new subdivision on the northern side of </w:t>
            </w:r>
            <w:r w:rsidR="008B116F">
              <w:t>the road</w:t>
            </w:r>
            <w:r w:rsidR="004F7923" w:rsidRPr="005F00D0">
              <w:t xml:space="preserve"> intersection with Oraha </w:t>
            </w:r>
            <w:r w:rsidR="00260159">
              <w:t>Road</w:t>
            </w:r>
            <w:r w:rsidR="004F7923" w:rsidRPr="005F00D0">
              <w:t>.</w:t>
            </w:r>
          </w:p>
          <w:p w14:paraId="3B0DDED5" w14:textId="4833FE99"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950m.</w:t>
            </w:r>
          </w:p>
          <w:p w14:paraId="1E2A5857" w14:textId="77777777" w:rsidR="004F7923" w:rsidRPr="005F00D0" w:rsidRDefault="004F7923" w:rsidP="004F7923">
            <w:pPr>
              <w:pStyle w:val="TableText"/>
            </w:pPr>
            <w:r w:rsidRPr="005F00D0">
              <w:t>The AADT is 3488.</w:t>
            </w:r>
          </w:p>
        </w:tc>
        <w:tc>
          <w:tcPr>
            <w:tcW w:w="990" w:type="dxa"/>
            <w:shd w:val="clear" w:color="auto" w:fill="auto"/>
          </w:tcPr>
          <w:p w14:paraId="598BB59B" w14:textId="77777777" w:rsidR="004F7923" w:rsidRPr="005F00D0" w:rsidRDefault="004F7923" w:rsidP="004F7923">
            <w:pPr>
              <w:pStyle w:val="TableText"/>
            </w:pPr>
            <w:r w:rsidRPr="005F00D0">
              <w:t>60</w:t>
            </w:r>
          </w:p>
        </w:tc>
      </w:tr>
      <w:tr w:rsidR="004F7923" w:rsidRPr="005F00D0" w14:paraId="6474379B" w14:textId="77777777" w:rsidTr="004F7923">
        <w:tc>
          <w:tcPr>
            <w:tcW w:w="1418" w:type="dxa"/>
          </w:tcPr>
          <w:p w14:paraId="50CE2099" w14:textId="4BDFBC32" w:rsidR="004F7923" w:rsidRPr="005F00D0" w:rsidRDefault="004F7923" w:rsidP="004F7923">
            <w:pPr>
              <w:pStyle w:val="TableText"/>
              <w:rPr>
                <w:b/>
              </w:rPr>
            </w:pPr>
            <w:r w:rsidRPr="005F00D0">
              <w:rPr>
                <w:b/>
              </w:rPr>
              <w:t xml:space="preserve">Oraha </w:t>
            </w:r>
            <w:r w:rsidR="00260159">
              <w:rPr>
                <w:b/>
              </w:rPr>
              <w:t>Road</w:t>
            </w:r>
          </w:p>
          <w:p w14:paraId="0EC55E6F" w14:textId="7BA40446" w:rsidR="004F7923" w:rsidRPr="005F00D0" w:rsidRDefault="004F7923" w:rsidP="004F7923">
            <w:pPr>
              <w:pStyle w:val="TableText"/>
            </w:pPr>
            <w:r w:rsidRPr="005F00D0">
              <w:t xml:space="preserve">SH16 to  320m East of Matua </w:t>
            </w:r>
            <w:r w:rsidR="00260159">
              <w:t>Road</w:t>
            </w:r>
          </w:p>
        </w:tc>
        <w:tc>
          <w:tcPr>
            <w:tcW w:w="992" w:type="dxa"/>
          </w:tcPr>
          <w:p w14:paraId="44C47B6D" w14:textId="77777777" w:rsidR="004F7923" w:rsidRPr="005F00D0" w:rsidRDefault="004F7923" w:rsidP="004F7923">
            <w:pPr>
              <w:pStyle w:val="TableText"/>
            </w:pPr>
            <w:r w:rsidRPr="005F00D0">
              <w:t>50</w:t>
            </w:r>
          </w:p>
        </w:tc>
        <w:tc>
          <w:tcPr>
            <w:tcW w:w="851" w:type="dxa"/>
          </w:tcPr>
          <w:p w14:paraId="40BFD9CB" w14:textId="77777777" w:rsidR="004F7923" w:rsidRPr="005F00D0" w:rsidRDefault="004F7923" w:rsidP="004F7923">
            <w:pPr>
              <w:pStyle w:val="TableText"/>
            </w:pPr>
            <w:r w:rsidRPr="005F00D0">
              <w:t>60</w:t>
            </w:r>
          </w:p>
        </w:tc>
        <w:tc>
          <w:tcPr>
            <w:tcW w:w="3969" w:type="dxa"/>
          </w:tcPr>
          <w:p w14:paraId="1B130861" w14:textId="135603DD" w:rsidR="004F7923" w:rsidRPr="005F00D0" w:rsidRDefault="004F7923" w:rsidP="004F7923">
            <w:pPr>
              <w:pStyle w:val="TableText"/>
            </w:pPr>
            <w:r w:rsidRPr="005F00D0">
              <w:t xml:space="preserve">Preference is to retain the existing posted speed limit to 50km/h for Oraha </w:t>
            </w:r>
            <w:r w:rsidR="00260159">
              <w:t>Road</w:t>
            </w:r>
            <w:r w:rsidRPr="005F00D0">
              <w:t>.</w:t>
            </w:r>
          </w:p>
          <w:p w14:paraId="44353D97" w14:textId="01D8A92B" w:rsidR="004F7923" w:rsidRPr="005F00D0" w:rsidRDefault="00476D94" w:rsidP="004F7923">
            <w:pPr>
              <w:pStyle w:val="TableText"/>
            </w:pPr>
            <w:r>
              <w:t>The road</w:t>
            </w:r>
            <w:r w:rsidR="004F7923" w:rsidRPr="005F00D0">
              <w:t xml:space="preserve"> is flat and is straight with good visibility. There are speed humps to reduce vehicle speeds along with the necessary signage.</w:t>
            </w:r>
          </w:p>
          <w:p w14:paraId="4988A737" w14:textId="0DBAFFDD"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950m.</w:t>
            </w:r>
          </w:p>
          <w:p w14:paraId="1A83CF43" w14:textId="77777777" w:rsidR="004F7923" w:rsidRPr="005F00D0" w:rsidRDefault="004F7923" w:rsidP="004F7923">
            <w:pPr>
              <w:pStyle w:val="TableText"/>
            </w:pPr>
            <w:r w:rsidRPr="005F00D0">
              <w:t>The AADT is 2250.</w:t>
            </w:r>
          </w:p>
        </w:tc>
        <w:tc>
          <w:tcPr>
            <w:tcW w:w="990" w:type="dxa"/>
          </w:tcPr>
          <w:p w14:paraId="4DB2EE7E" w14:textId="77777777" w:rsidR="004F7923" w:rsidRPr="005F00D0" w:rsidRDefault="004F7923" w:rsidP="004F7923">
            <w:pPr>
              <w:pStyle w:val="TableText"/>
            </w:pPr>
            <w:r w:rsidRPr="005F00D0">
              <w:t>50</w:t>
            </w:r>
          </w:p>
        </w:tc>
      </w:tr>
      <w:tr w:rsidR="004F7923" w:rsidRPr="005F00D0" w14:paraId="4BA77BB9" w14:textId="77777777" w:rsidTr="005F00D0">
        <w:tc>
          <w:tcPr>
            <w:tcW w:w="1418" w:type="dxa"/>
          </w:tcPr>
          <w:p w14:paraId="59861B5C" w14:textId="7DEC8DC9" w:rsidR="004F7923" w:rsidRPr="005F00D0" w:rsidRDefault="004F7923" w:rsidP="004F7923">
            <w:pPr>
              <w:pStyle w:val="TableText"/>
              <w:rPr>
                <w:b/>
              </w:rPr>
            </w:pPr>
            <w:r w:rsidRPr="005F00D0">
              <w:rPr>
                <w:b/>
              </w:rPr>
              <w:t xml:space="preserve">Oraha </w:t>
            </w:r>
            <w:r w:rsidR="00260159">
              <w:rPr>
                <w:b/>
              </w:rPr>
              <w:t>Road</w:t>
            </w:r>
            <w:r w:rsidRPr="005F00D0">
              <w:rPr>
                <w:b/>
              </w:rPr>
              <w:t xml:space="preserve"> </w:t>
            </w:r>
          </w:p>
          <w:p w14:paraId="08D48166" w14:textId="10A124AE" w:rsidR="004F7923" w:rsidRPr="005F00D0" w:rsidRDefault="004F7923" w:rsidP="004F7923">
            <w:pPr>
              <w:pStyle w:val="TableText"/>
              <w:rPr>
                <w:b/>
              </w:rPr>
            </w:pPr>
            <w:r w:rsidRPr="005F00D0">
              <w:t xml:space="preserve">320m East of Matua </w:t>
            </w:r>
            <w:r w:rsidR="00260159">
              <w:t>Road</w:t>
            </w:r>
            <w:r w:rsidR="00954A5B" w:rsidRPr="005F00D0">
              <w:t xml:space="preserve"> to</w:t>
            </w:r>
            <w:r w:rsidRPr="005F00D0">
              <w:t xml:space="preserve"> Old North </w:t>
            </w:r>
            <w:r w:rsidR="00260159">
              <w:t>Road</w:t>
            </w:r>
          </w:p>
        </w:tc>
        <w:tc>
          <w:tcPr>
            <w:tcW w:w="992" w:type="dxa"/>
          </w:tcPr>
          <w:p w14:paraId="5B74EBE3" w14:textId="77777777" w:rsidR="004F7923" w:rsidRPr="005F00D0" w:rsidRDefault="004F7923" w:rsidP="004F7923">
            <w:pPr>
              <w:pStyle w:val="TableText"/>
            </w:pPr>
            <w:r w:rsidRPr="005F00D0">
              <w:t>70</w:t>
            </w:r>
          </w:p>
        </w:tc>
        <w:tc>
          <w:tcPr>
            <w:tcW w:w="851" w:type="dxa"/>
          </w:tcPr>
          <w:p w14:paraId="2F8A4865" w14:textId="77777777" w:rsidR="004F7923" w:rsidRPr="005F00D0" w:rsidRDefault="004F7923" w:rsidP="004F7923">
            <w:pPr>
              <w:pStyle w:val="TableText"/>
            </w:pPr>
            <w:r w:rsidRPr="005F00D0">
              <w:t>60</w:t>
            </w:r>
          </w:p>
        </w:tc>
        <w:tc>
          <w:tcPr>
            <w:tcW w:w="3969" w:type="dxa"/>
          </w:tcPr>
          <w:p w14:paraId="670817DE" w14:textId="572545D4" w:rsidR="004F7923" w:rsidRPr="005F00D0" w:rsidRDefault="004F7923" w:rsidP="004F7923">
            <w:pPr>
              <w:pStyle w:val="TableText"/>
            </w:pPr>
            <w:r w:rsidRPr="005F00D0">
              <w:t xml:space="preserve">Preference is to increase the existing posted speed limit to </w:t>
            </w:r>
            <w:r w:rsidR="002F5E55">
              <w:t>60</w:t>
            </w:r>
            <w:r w:rsidRPr="005F00D0">
              <w:t xml:space="preserve">km/h for Oraha </w:t>
            </w:r>
            <w:r w:rsidR="00260159">
              <w:t>Road</w:t>
            </w:r>
            <w:r w:rsidRPr="005F00D0">
              <w:t>.</w:t>
            </w:r>
            <w:r w:rsidR="00257B2E" w:rsidRPr="005F00D0">
              <w:t xml:space="preserve"> </w:t>
            </w:r>
            <w:r w:rsidR="002F5E55">
              <w:t xml:space="preserve">It will provide a transaction area for a lower speed limits. </w:t>
            </w:r>
          </w:p>
          <w:p w14:paraId="3C887CEF" w14:textId="77777777" w:rsidR="004F7923" w:rsidRPr="005F00D0" w:rsidRDefault="004F7923" w:rsidP="004F7923">
            <w:pPr>
              <w:pStyle w:val="TableText"/>
            </w:pPr>
            <w:r w:rsidRPr="005F00D0">
              <w:t>The section largely has gentle grades and extended straight sections with small shoulders.</w:t>
            </w:r>
          </w:p>
          <w:p w14:paraId="5B2DBC22" w14:textId="4BF4CC11"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1850m.</w:t>
            </w:r>
          </w:p>
          <w:p w14:paraId="04973FFE" w14:textId="77777777" w:rsidR="004F7923" w:rsidRPr="005F00D0" w:rsidRDefault="004F7923" w:rsidP="004F7923">
            <w:pPr>
              <w:pStyle w:val="TableText"/>
            </w:pPr>
            <w:r w:rsidRPr="005F00D0">
              <w:t>The AADT is 2474.</w:t>
            </w:r>
          </w:p>
        </w:tc>
        <w:tc>
          <w:tcPr>
            <w:tcW w:w="990" w:type="dxa"/>
            <w:shd w:val="clear" w:color="auto" w:fill="auto"/>
          </w:tcPr>
          <w:p w14:paraId="397EAC5F" w14:textId="48B99AB9" w:rsidR="004F7923" w:rsidRPr="005F00D0" w:rsidRDefault="002F5E55" w:rsidP="002F5E55">
            <w:pPr>
              <w:pStyle w:val="TableText"/>
            </w:pPr>
            <w:r>
              <w:t>60</w:t>
            </w:r>
          </w:p>
        </w:tc>
      </w:tr>
      <w:tr w:rsidR="004F7923" w:rsidRPr="005F00D0" w14:paraId="47AD1497" w14:textId="77777777" w:rsidTr="004F7923">
        <w:tc>
          <w:tcPr>
            <w:tcW w:w="1418" w:type="dxa"/>
          </w:tcPr>
          <w:p w14:paraId="73423F6C" w14:textId="77777777" w:rsidR="004F7923" w:rsidRPr="005F00D0" w:rsidRDefault="004F7923" w:rsidP="004F7923">
            <w:pPr>
              <w:pStyle w:val="TableText"/>
              <w:rPr>
                <w:b/>
              </w:rPr>
            </w:pPr>
            <w:r w:rsidRPr="005F00D0">
              <w:rPr>
                <w:b/>
              </w:rPr>
              <w:lastRenderedPageBreak/>
              <w:t>Burns Lane</w:t>
            </w:r>
          </w:p>
        </w:tc>
        <w:tc>
          <w:tcPr>
            <w:tcW w:w="992" w:type="dxa"/>
          </w:tcPr>
          <w:p w14:paraId="4F87FC8F" w14:textId="77777777" w:rsidR="004F7923" w:rsidRPr="005F00D0" w:rsidRDefault="004F7923" w:rsidP="004F7923">
            <w:pPr>
              <w:pStyle w:val="TableText"/>
            </w:pPr>
          </w:p>
        </w:tc>
        <w:tc>
          <w:tcPr>
            <w:tcW w:w="851" w:type="dxa"/>
          </w:tcPr>
          <w:p w14:paraId="2EF0CA33" w14:textId="77777777" w:rsidR="004F7923" w:rsidRPr="005F00D0" w:rsidRDefault="004F7923" w:rsidP="004F7923">
            <w:pPr>
              <w:pStyle w:val="TableText"/>
            </w:pPr>
          </w:p>
        </w:tc>
        <w:tc>
          <w:tcPr>
            <w:tcW w:w="3969" w:type="dxa"/>
          </w:tcPr>
          <w:p w14:paraId="6689CE9B" w14:textId="5874E7B1" w:rsidR="004F7923" w:rsidRPr="005F00D0" w:rsidRDefault="004F7923" w:rsidP="004F7923">
            <w:pPr>
              <w:pStyle w:val="TableText"/>
            </w:pPr>
            <w:r w:rsidRPr="005F00D0">
              <w:t xml:space="preserve">Private </w:t>
            </w:r>
            <w:r w:rsidR="00260159">
              <w:t>Road</w:t>
            </w:r>
          </w:p>
        </w:tc>
        <w:tc>
          <w:tcPr>
            <w:tcW w:w="990" w:type="dxa"/>
          </w:tcPr>
          <w:p w14:paraId="4FC80678" w14:textId="77777777" w:rsidR="004F7923" w:rsidRPr="005F00D0" w:rsidRDefault="004F7923" w:rsidP="004F7923">
            <w:pPr>
              <w:pStyle w:val="TableText"/>
            </w:pPr>
          </w:p>
        </w:tc>
      </w:tr>
      <w:tr w:rsidR="004F7923" w:rsidRPr="005F00D0" w14:paraId="6B45D2BE" w14:textId="77777777" w:rsidTr="004F7923">
        <w:tc>
          <w:tcPr>
            <w:tcW w:w="1418" w:type="dxa"/>
          </w:tcPr>
          <w:p w14:paraId="55FBCD61" w14:textId="77777777" w:rsidR="004F7923" w:rsidRPr="005F00D0" w:rsidRDefault="004F7923" w:rsidP="004F7923">
            <w:pPr>
              <w:pStyle w:val="TableText"/>
              <w:rPr>
                <w:b/>
              </w:rPr>
            </w:pPr>
            <w:r w:rsidRPr="005F00D0">
              <w:rPr>
                <w:b/>
              </w:rPr>
              <w:t>Terry Smyth Drive</w:t>
            </w:r>
          </w:p>
        </w:tc>
        <w:tc>
          <w:tcPr>
            <w:tcW w:w="992" w:type="dxa"/>
          </w:tcPr>
          <w:p w14:paraId="3802EAFD" w14:textId="77777777" w:rsidR="004F7923" w:rsidRPr="005F00D0" w:rsidRDefault="004F7923" w:rsidP="004F7923">
            <w:pPr>
              <w:pStyle w:val="TableText"/>
            </w:pPr>
            <w:r w:rsidRPr="005F00D0">
              <w:t>80</w:t>
            </w:r>
          </w:p>
        </w:tc>
        <w:tc>
          <w:tcPr>
            <w:tcW w:w="851" w:type="dxa"/>
          </w:tcPr>
          <w:p w14:paraId="62FDC333" w14:textId="77777777" w:rsidR="004F7923" w:rsidRPr="005F00D0" w:rsidRDefault="004F7923" w:rsidP="004F7923">
            <w:pPr>
              <w:pStyle w:val="TableText"/>
            </w:pPr>
            <w:r w:rsidRPr="005F00D0">
              <w:t>80</w:t>
            </w:r>
          </w:p>
        </w:tc>
        <w:tc>
          <w:tcPr>
            <w:tcW w:w="3969" w:type="dxa"/>
          </w:tcPr>
          <w:p w14:paraId="3C366CD2" w14:textId="13718247" w:rsidR="004F7923" w:rsidRPr="005F00D0" w:rsidRDefault="004F7923" w:rsidP="004F7923">
            <w:pPr>
              <w:pStyle w:val="TableText"/>
            </w:pPr>
            <w:r w:rsidRPr="005F00D0">
              <w:t xml:space="preserve">Preference is to retain the existing posted speed limit to 80km/h for Terry Smyth </w:t>
            </w:r>
            <w:r w:rsidR="0074354F">
              <w:t>Drive</w:t>
            </w:r>
            <w:r w:rsidRPr="005F00D0">
              <w:t>.</w:t>
            </w:r>
          </w:p>
          <w:p w14:paraId="0EF98058" w14:textId="48506CCD" w:rsidR="004F7923" w:rsidRPr="005F00D0" w:rsidRDefault="00476D94" w:rsidP="004F7923">
            <w:pPr>
              <w:pStyle w:val="TableText"/>
            </w:pPr>
            <w:r>
              <w:t>The road</w:t>
            </w:r>
            <w:r w:rsidR="004F7923" w:rsidRPr="005F00D0">
              <w:t xml:space="preserve"> is sealed and unmarked. It provides access to the residential houses and is a cul-de-sac.</w:t>
            </w:r>
          </w:p>
          <w:p w14:paraId="14BD7176" w14:textId="049F93D2"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450m.</w:t>
            </w:r>
          </w:p>
          <w:p w14:paraId="42B665E7" w14:textId="77777777" w:rsidR="004F7923" w:rsidRPr="005F00D0" w:rsidRDefault="004F7923" w:rsidP="004F7923">
            <w:pPr>
              <w:pStyle w:val="TableText"/>
            </w:pPr>
            <w:r w:rsidRPr="005F00D0">
              <w:t>The AADT is unknown.</w:t>
            </w:r>
          </w:p>
        </w:tc>
        <w:tc>
          <w:tcPr>
            <w:tcW w:w="990" w:type="dxa"/>
            <w:shd w:val="clear" w:color="auto" w:fill="auto"/>
          </w:tcPr>
          <w:p w14:paraId="6A7024EF" w14:textId="77777777" w:rsidR="004F7923" w:rsidRPr="005F00D0" w:rsidRDefault="004F7923" w:rsidP="004F7923">
            <w:pPr>
              <w:pStyle w:val="TableText"/>
            </w:pPr>
            <w:r w:rsidRPr="005F00D0">
              <w:t>80</w:t>
            </w:r>
          </w:p>
        </w:tc>
      </w:tr>
      <w:tr w:rsidR="004F7923" w:rsidRPr="005F00D0" w14:paraId="2BBF35D5" w14:textId="77777777" w:rsidTr="005F00D0">
        <w:trPr>
          <w:trHeight w:val="276"/>
        </w:trPr>
        <w:tc>
          <w:tcPr>
            <w:tcW w:w="1418" w:type="dxa"/>
          </w:tcPr>
          <w:p w14:paraId="70B2AEC5" w14:textId="50D9B5CD" w:rsidR="004F7923" w:rsidRPr="005F00D0" w:rsidRDefault="004F7923" w:rsidP="004F7923">
            <w:pPr>
              <w:pStyle w:val="TableText"/>
              <w:rPr>
                <w:b/>
              </w:rPr>
            </w:pPr>
            <w:r w:rsidRPr="005F00D0">
              <w:rPr>
                <w:b/>
              </w:rPr>
              <w:t xml:space="preserve">Pinetone </w:t>
            </w:r>
            <w:r w:rsidR="00260159">
              <w:rPr>
                <w:b/>
              </w:rPr>
              <w:t>Road</w:t>
            </w:r>
          </w:p>
        </w:tc>
        <w:tc>
          <w:tcPr>
            <w:tcW w:w="992" w:type="dxa"/>
          </w:tcPr>
          <w:p w14:paraId="11E79D33" w14:textId="77777777" w:rsidR="004F7923" w:rsidRPr="005F00D0" w:rsidRDefault="004F7923" w:rsidP="004F7923">
            <w:pPr>
              <w:pStyle w:val="TableText"/>
            </w:pPr>
            <w:r w:rsidRPr="005F00D0">
              <w:t>100</w:t>
            </w:r>
          </w:p>
        </w:tc>
        <w:tc>
          <w:tcPr>
            <w:tcW w:w="851" w:type="dxa"/>
          </w:tcPr>
          <w:p w14:paraId="7D867B13" w14:textId="77777777" w:rsidR="004F7923" w:rsidRPr="005F00D0" w:rsidRDefault="004F7923" w:rsidP="004F7923">
            <w:pPr>
              <w:pStyle w:val="TableText"/>
            </w:pPr>
            <w:r w:rsidRPr="005F00D0">
              <w:t>80</w:t>
            </w:r>
          </w:p>
        </w:tc>
        <w:tc>
          <w:tcPr>
            <w:tcW w:w="3969" w:type="dxa"/>
          </w:tcPr>
          <w:p w14:paraId="2B2C8808" w14:textId="359B6E08" w:rsidR="004F7923" w:rsidRPr="005F00D0" w:rsidRDefault="004F7923" w:rsidP="004F7923">
            <w:pPr>
              <w:pStyle w:val="TableText"/>
            </w:pPr>
            <w:r w:rsidRPr="005F00D0">
              <w:t xml:space="preserve">Preference is to reduce the existing posted speed limit to 80km/h for Pinetone </w:t>
            </w:r>
            <w:r w:rsidR="00260159">
              <w:t>Road</w:t>
            </w:r>
            <w:r w:rsidRPr="005F00D0">
              <w:t>.</w:t>
            </w:r>
          </w:p>
          <w:p w14:paraId="666B65C2" w14:textId="77777777" w:rsidR="004F7923" w:rsidRPr="005F00D0" w:rsidRDefault="004F7923" w:rsidP="004F7923">
            <w:pPr>
              <w:pStyle w:val="TableText"/>
            </w:pPr>
            <w:r w:rsidRPr="005F00D0">
              <w:t>The section is sealed and has a moderate grade with faded centreline marking. It provides access to the residential houses and is a cul-de-sac.</w:t>
            </w:r>
          </w:p>
          <w:p w14:paraId="412BAEED" w14:textId="78F69157"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850m.</w:t>
            </w:r>
          </w:p>
          <w:p w14:paraId="43E27FB5" w14:textId="77777777" w:rsidR="004F7923" w:rsidRPr="005F00D0" w:rsidRDefault="004F7923" w:rsidP="004F7923">
            <w:pPr>
              <w:pStyle w:val="TableText"/>
            </w:pPr>
            <w:r w:rsidRPr="005F00D0">
              <w:t>The AADT is unknown.</w:t>
            </w:r>
          </w:p>
        </w:tc>
        <w:tc>
          <w:tcPr>
            <w:tcW w:w="990" w:type="dxa"/>
            <w:shd w:val="clear" w:color="auto" w:fill="auto"/>
          </w:tcPr>
          <w:p w14:paraId="634A12C7" w14:textId="77777777" w:rsidR="004F7923" w:rsidRPr="005F00D0" w:rsidRDefault="004F7923" w:rsidP="004F7923">
            <w:pPr>
              <w:pStyle w:val="TableText"/>
            </w:pPr>
            <w:r w:rsidRPr="005F00D0">
              <w:t>80</w:t>
            </w:r>
          </w:p>
        </w:tc>
      </w:tr>
      <w:tr w:rsidR="004F7923" w:rsidRPr="005F00D0" w14:paraId="23D560C2" w14:textId="77777777" w:rsidTr="005F00D0">
        <w:trPr>
          <w:trHeight w:val="276"/>
        </w:trPr>
        <w:tc>
          <w:tcPr>
            <w:tcW w:w="1418" w:type="dxa"/>
          </w:tcPr>
          <w:p w14:paraId="6181088A" w14:textId="6A7A127E" w:rsidR="004F7923" w:rsidRPr="005F00D0" w:rsidRDefault="004F7923" w:rsidP="004F7923">
            <w:pPr>
              <w:pStyle w:val="TableText"/>
              <w:rPr>
                <w:b/>
              </w:rPr>
            </w:pPr>
            <w:r w:rsidRPr="005F00D0">
              <w:rPr>
                <w:b/>
              </w:rPr>
              <w:t xml:space="preserve">Ararimu Valley </w:t>
            </w:r>
            <w:r w:rsidR="00260159">
              <w:rPr>
                <w:b/>
              </w:rPr>
              <w:t>Road</w:t>
            </w:r>
          </w:p>
        </w:tc>
        <w:tc>
          <w:tcPr>
            <w:tcW w:w="992" w:type="dxa"/>
          </w:tcPr>
          <w:p w14:paraId="2E318002" w14:textId="77777777" w:rsidR="004F7923" w:rsidRPr="005F00D0" w:rsidRDefault="004F7923" w:rsidP="004F7923">
            <w:pPr>
              <w:pStyle w:val="TableText"/>
            </w:pPr>
            <w:r w:rsidRPr="005F00D0">
              <w:t>100</w:t>
            </w:r>
          </w:p>
        </w:tc>
        <w:tc>
          <w:tcPr>
            <w:tcW w:w="851" w:type="dxa"/>
          </w:tcPr>
          <w:p w14:paraId="3C089974" w14:textId="77777777" w:rsidR="004F7923" w:rsidRPr="005F00D0" w:rsidRDefault="004F7923" w:rsidP="004F7923">
            <w:pPr>
              <w:pStyle w:val="TableText"/>
            </w:pPr>
            <w:r w:rsidRPr="005F00D0">
              <w:t>&lt;80</w:t>
            </w:r>
          </w:p>
        </w:tc>
        <w:tc>
          <w:tcPr>
            <w:tcW w:w="3969" w:type="dxa"/>
          </w:tcPr>
          <w:p w14:paraId="30F3D0FB" w14:textId="55A8C603" w:rsidR="004F7923" w:rsidRPr="005F00D0" w:rsidRDefault="004F7923" w:rsidP="004F7923">
            <w:pPr>
              <w:pStyle w:val="TableText"/>
            </w:pPr>
            <w:r w:rsidRPr="005F00D0">
              <w:t xml:space="preserve">Preference is to reduce the existing posted speed limit to 80km/h for Ararimu </w:t>
            </w:r>
            <w:r w:rsidR="00260159">
              <w:t>Road</w:t>
            </w:r>
            <w:r w:rsidRPr="005F00D0">
              <w:t>.</w:t>
            </w:r>
          </w:p>
          <w:p w14:paraId="14A4FEDC" w14:textId="26329D56"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10,300m.</w:t>
            </w:r>
          </w:p>
          <w:p w14:paraId="18D1F0F3" w14:textId="6637D8FD" w:rsidR="004F7923" w:rsidRPr="005F00D0" w:rsidRDefault="00476D94" w:rsidP="004F7923">
            <w:pPr>
              <w:pStyle w:val="TableText"/>
            </w:pPr>
            <w:r>
              <w:t>The road</w:t>
            </w:r>
            <w:r w:rsidR="004F7923" w:rsidRPr="005F00D0">
              <w:t xml:space="preserve"> is sealed for 6900m and is unsealed for 3,400m. </w:t>
            </w:r>
          </w:p>
          <w:p w14:paraId="49156881" w14:textId="2A36226A" w:rsidR="004F7923" w:rsidRPr="005F00D0" w:rsidRDefault="00476D94" w:rsidP="004F7923">
            <w:pPr>
              <w:pStyle w:val="TableText"/>
            </w:pPr>
            <w:r>
              <w:t>The road</w:t>
            </w:r>
            <w:r w:rsidR="004F7923" w:rsidRPr="005F00D0">
              <w:t xml:space="preserve"> is undulating and has straight sections with concealed corners. </w:t>
            </w:r>
          </w:p>
          <w:p w14:paraId="5556E89D" w14:textId="77777777" w:rsidR="004F7923" w:rsidRPr="005F00D0" w:rsidRDefault="004F7923" w:rsidP="004F7923">
            <w:pPr>
              <w:pStyle w:val="TableText"/>
            </w:pPr>
            <w:r w:rsidRPr="005F00D0">
              <w:t>The AADT is 847.</w:t>
            </w:r>
          </w:p>
        </w:tc>
        <w:tc>
          <w:tcPr>
            <w:tcW w:w="990" w:type="dxa"/>
            <w:shd w:val="clear" w:color="auto" w:fill="auto"/>
          </w:tcPr>
          <w:p w14:paraId="0226C161" w14:textId="77777777" w:rsidR="004F7923" w:rsidRPr="005F00D0" w:rsidRDefault="004F7923" w:rsidP="004F7923">
            <w:pPr>
              <w:pStyle w:val="TableText"/>
            </w:pPr>
            <w:r w:rsidRPr="005F00D0">
              <w:t>80</w:t>
            </w:r>
          </w:p>
        </w:tc>
      </w:tr>
      <w:tr w:rsidR="004F7923" w:rsidRPr="005F00D0" w14:paraId="08B31178" w14:textId="77777777" w:rsidTr="005F00D0">
        <w:trPr>
          <w:trHeight w:val="276"/>
        </w:trPr>
        <w:tc>
          <w:tcPr>
            <w:tcW w:w="1418" w:type="dxa"/>
          </w:tcPr>
          <w:p w14:paraId="4BEDC6FF" w14:textId="6941D4EB" w:rsidR="004F7923" w:rsidRPr="005F00D0" w:rsidRDefault="004F7923" w:rsidP="004F7923">
            <w:pPr>
              <w:pStyle w:val="TableText"/>
              <w:rPr>
                <w:b/>
              </w:rPr>
            </w:pPr>
            <w:r w:rsidRPr="005F00D0">
              <w:rPr>
                <w:b/>
              </w:rPr>
              <w:t xml:space="preserve">Zanders </w:t>
            </w:r>
            <w:r w:rsidR="00260159">
              <w:rPr>
                <w:b/>
              </w:rPr>
              <w:t>Road</w:t>
            </w:r>
          </w:p>
          <w:p w14:paraId="7BF81148" w14:textId="018ACCC1" w:rsidR="004F7923" w:rsidRPr="005F00D0" w:rsidRDefault="004F7923" w:rsidP="004F7923">
            <w:pPr>
              <w:pStyle w:val="TableText"/>
            </w:pPr>
            <w:r w:rsidRPr="005F00D0">
              <w:t xml:space="preserve">Ararimu Valley </w:t>
            </w:r>
            <w:r w:rsidR="00260159">
              <w:t>Road</w:t>
            </w:r>
            <w:r w:rsidRPr="005F00D0">
              <w:t xml:space="preserve"> to 850m West of Ararimu Valley </w:t>
            </w:r>
            <w:r w:rsidR="00260159">
              <w:t>Road</w:t>
            </w:r>
          </w:p>
        </w:tc>
        <w:tc>
          <w:tcPr>
            <w:tcW w:w="992" w:type="dxa"/>
          </w:tcPr>
          <w:p w14:paraId="76BBDF87" w14:textId="77777777" w:rsidR="004F7923" w:rsidRPr="005F00D0" w:rsidRDefault="004F7923" w:rsidP="004F7923">
            <w:pPr>
              <w:pStyle w:val="TableText"/>
            </w:pPr>
            <w:r w:rsidRPr="005F00D0">
              <w:t>100</w:t>
            </w:r>
          </w:p>
        </w:tc>
        <w:tc>
          <w:tcPr>
            <w:tcW w:w="851" w:type="dxa"/>
          </w:tcPr>
          <w:p w14:paraId="207B3F4C" w14:textId="77777777" w:rsidR="004F7923" w:rsidRPr="005F00D0" w:rsidRDefault="004F7923" w:rsidP="004F7923">
            <w:pPr>
              <w:pStyle w:val="TableText"/>
            </w:pPr>
            <w:r w:rsidRPr="005F00D0">
              <w:t>80</w:t>
            </w:r>
          </w:p>
        </w:tc>
        <w:tc>
          <w:tcPr>
            <w:tcW w:w="3969" w:type="dxa"/>
          </w:tcPr>
          <w:p w14:paraId="333806D3" w14:textId="0BDC65BA" w:rsidR="004F7923" w:rsidRPr="005F00D0" w:rsidRDefault="004F7923" w:rsidP="004F7923">
            <w:pPr>
              <w:pStyle w:val="TableText"/>
            </w:pPr>
            <w:r w:rsidRPr="005F00D0">
              <w:t xml:space="preserve">Preference is to reduce the existing posted speed limit to 60km/h for Zanders </w:t>
            </w:r>
            <w:r w:rsidR="00260159">
              <w:t>Road</w:t>
            </w:r>
            <w:r w:rsidRPr="005F00D0">
              <w:t>.</w:t>
            </w:r>
          </w:p>
          <w:p w14:paraId="076A99AF" w14:textId="7ECAA0EA" w:rsidR="004F7923" w:rsidRPr="005F00D0" w:rsidRDefault="004F7923" w:rsidP="004F7923">
            <w:pPr>
              <w:pStyle w:val="TableText"/>
            </w:pPr>
            <w:r w:rsidRPr="005F00D0">
              <w:t xml:space="preserve">The length of </w:t>
            </w:r>
            <w:r w:rsidR="0074354F">
              <w:t xml:space="preserve">the </w:t>
            </w:r>
            <w:r w:rsidR="00476D94">
              <w:t>road</w:t>
            </w:r>
            <w:r w:rsidRPr="005F00D0">
              <w:t xml:space="preserve"> section is approximately 850m.</w:t>
            </w:r>
          </w:p>
          <w:p w14:paraId="1F967790" w14:textId="76F53FB9" w:rsidR="004F7923" w:rsidRPr="005F00D0" w:rsidRDefault="00476D94" w:rsidP="004F7923">
            <w:pPr>
              <w:pStyle w:val="TableText"/>
            </w:pPr>
            <w:r>
              <w:t>The road</w:t>
            </w:r>
            <w:r w:rsidR="004F7923" w:rsidRPr="005F00D0">
              <w:t xml:space="preserve"> is slightly undulating and has straight sections with gentle bends. </w:t>
            </w:r>
          </w:p>
          <w:p w14:paraId="6A75907F" w14:textId="77777777" w:rsidR="004F7923" w:rsidRPr="005F00D0" w:rsidRDefault="004F7923" w:rsidP="004F7923">
            <w:pPr>
              <w:pStyle w:val="TableText"/>
            </w:pPr>
            <w:r w:rsidRPr="005F00D0">
              <w:t>The AADT is 236.</w:t>
            </w:r>
          </w:p>
        </w:tc>
        <w:tc>
          <w:tcPr>
            <w:tcW w:w="990" w:type="dxa"/>
            <w:shd w:val="clear" w:color="auto" w:fill="auto"/>
          </w:tcPr>
          <w:p w14:paraId="3B355963" w14:textId="77777777" w:rsidR="004F7923" w:rsidRPr="005F00D0" w:rsidRDefault="004F7923" w:rsidP="004F7923">
            <w:pPr>
              <w:pStyle w:val="TableText"/>
            </w:pPr>
            <w:r w:rsidRPr="005F00D0">
              <w:t>80</w:t>
            </w:r>
          </w:p>
        </w:tc>
      </w:tr>
      <w:tr w:rsidR="004F7923" w:rsidRPr="005F00D0" w14:paraId="5F7666BC" w14:textId="77777777" w:rsidTr="005F00D0">
        <w:trPr>
          <w:trHeight w:val="276"/>
        </w:trPr>
        <w:tc>
          <w:tcPr>
            <w:tcW w:w="1418" w:type="dxa"/>
          </w:tcPr>
          <w:p w14:paraId="58B1EEA7" w14:textId="36D220B0" w:rsidR="004F7923" w:rsidRPr="005F00D0" w:rsidRDefault="004F7923" w:rsidP="004F7923">
            <w:pPr>
              <w:pStyle w:val="TableText"/>
              <w:rPr>
                <w:b/>
              </w:rPr>
            </w:pPr>
            <w:r w:rsidRPr="005F00D0">
              <w:rPr>
                <w:b/>
              </w:rPr>
              <w:t xml:space="preserve">Zanders </w:t>
            </w:r>
            <w:r w:rsidR="00260159">
              <w:rPr>
                <w:b/>
              </w:rPr>
              <w:t>Road</w:t>
            </w:r>
          </w:p>
          <w:p w14:paraId="3D1D5023" w14:textId="22F67AF1" w:rsidR="004F7923" w:rsidRPr="005F00D0" w:rsidRDefault="004F7923" w:rsidP="004F7923">
            <w:pPr>
              <w:pStyle w:val="TableText"/>
              <w:rPr>
                <w:b/>
              </w:rPr>
            </w:pPr>
            <w:r w:rsidRPr="005F00D0">
              <w:t xml:space="preserve">850m West of Ararimu Valley </w:t>
            </w:r>
            <w:r w:rsidR="00260159">
              <w:t>Road</w:t>
            </w:r>
            <w:r w:rsidRPr="005F00D0">
              <w:t xml:space="preserve"> to End of Zanders </w:t>
            </w:r>
            <w:r w:rsidR="00260159">
              <w:t>Road</w:t>
            </w:r>
          </w:p>
        </w:tc>
        <w:tc>
          <w:tcPr>
            <w:tcW w:w="992" w:type="dxa"/>
          </w:tcPr>
          <w:p w14:paraId="289835E5" w14:textId="77777777" w:rsidR="004F7923" w:rsidRPr="005F00D0" w:rsidRDefault="004F7923" w:rsidP="004F7923">
            <w:pPr>
              <w:pStyle w:val="TableText"/>
            </w:pPr>
            <w:r w:rsidRPr="005F00D0">
              <w:t>100</w:t>
            </w:r>
          </w:p>
        </w:tc>
        <w:tc>
          <w:tcPr>
            <w:tcW w:w="851" w:type="dxa"/>
          </w:tcPr>
          <w:p w14:paraId="72584A3C" w14:textId="77777777" w:rsidR="004F7923" w:rsidRPr="005F00D0" w:rsidRDefault="004F7923" w:rsidP="004F7923">
            <w:pPr>
              <w:pStyle w:val="TableText"/>
            </w:pPr>
            <w:r w:rsidRPr="005F00D0">
              <w:t>&lt;80</w:t>
            </w:r>
          </w:p>
        </w:tc>
        <w:tc>
          <w:tcPr>
            <w:tcW w:w="3969" w:type="dxa"/>
          </w:tcPr>
          <w:p w14:paraId="4024DAE8" w14:textId="2D9287C4" w:rsidR="004F7923" w:rsidRPr="005F00D0" w:rsidRDefault="004F7923" w:rsidP="004F7923">
            <w:pPr>
              <w:pStyle w:val="TableText"/>
            </w:pPr>
            <w:r w:rsidRPr="005F00D0">
              <w:t xml:space="preserve">Preference is to reduce the existing posted speed limit to 60km/h for Zanders </w:t>
            </w:r>
            <w:r w:rsidR="00260159">
              <w:t>Road</w:t>
            </w:r>
            <w:r w:rsidRPr="005F00D0">
              <w:t>.</w:t>
            </w:r>
          </w:p>
          <w:p w14:paraId="60EEBA8A" w14:textId="77777777" w:rsidR="004F7923" w:rsidRPr="005F00D0" w:rsidRDefault="004F7923" w:rsidP="004F7923">
            <w:pPr>
              <w:pStyle w:val="TableText"/>
            </w:pPr>
            <w:r w:rsidRPr="005F00D0">
              <w:t xml:space="preserve">This section is unsealed and is windy and narrow in some areas, with blind corners. The grade is steep and undulating. </w:t>
            </w:r>
          </w:p>
          <w:p w14:paraId="41772C2E" w14:textId="3E8C2572" w:rsidR="004F7923" w:rsidRPr="005F00D0" w:rsidRDefault="004F7923" w:rsidP="004F7923">
            <w:pPr>
              <w:pStyle w:val="TableText"/>
            </w:pPr>
            <w:r w:rsidRPr="005F00D0">
              <w:t xml:space="preserve">The length of </w:t>
            </w:r>
            <w:r w:rsidR="00017733">
              <w:t xml:space="preserve">the </w:t>
            </w:r>
            <w:r w:rsidR="00476D94">
              <w:t>road</w:t>
            </w:r>
            <w:r w:rsidRPr="005F00D0">
              <w:t xml:space="preserve"> section is approximately 3000m.</w:t>
            </w:r>
          </w:p>
          <w:p w14:paraId="13E6B7B5" w14:textId="77777777" w:rsidR="004F7923" w:rsidRPr="005F00D0" w:rsidRDefault="004F7923" w:rsidP="004F7923">
            <w:pPr>
              <w:pStyle w:val="TableText"/>
            </w:pPr>
            <w:r w:rsidRPr="005F00D0">
              <w:t>The AADT is unknown.</w:t>
            </w:r>
          </w:p>
        </w:tc>
        <w:tc>
          <w:tcPr>
            <w:tcW w:w="990" w:type="dxa"/>
            <w:shd w:val="clear" w:color="auto" w:fill="auto"/>
          </w:tcPr>
          <w:p w14:paraId="152249D0" w14:textId="77777777" w:rsidR="004F7923" w:rsidRPr="005F00D0" w:rsidRDefault="004F7923" w:rsidP="004F7923">
            <w:pPr>
              <w:pStyle w:val="TableText"/>
            </w:pPr>
            <w:r w:rsidRPr="005F00D0">
              <w:t>80</w:t>
            </w:r>
          </w:p>
        </w:tc>
      </w:tr>
      <w:tr w:rsidR="004F7923" w:rsidRPr="005F00D0" w14:paraId="74505528" w14:textId="77777777" w:rsidTr="005F00D0">
        <w:tc>
          <w:tcPr>
            <w:tcW w:w="1418" w:type="dxa"/>
          </w:tcPr>
          <w:p w14:paraId="5C5020A6" w14:textId="358DB4D5" w:rsidR="004F7923" w:rsidRPr="005F00D0" w:rsidRDefault="004F7923" w:rsidP="004F7923">
            <w:pPr>
              <w:pStyle w:val="TableText"/>
              <w:rPr>
                <w:b/>
              </w:rPr>
            </w:pPr>
            <w:r w:rsidRPr="005F00D0">
              <w:rPr>
                <w:b/>
              </w:rPr>
              <w:t xml:space="preserve">Waikoukou Valley </w:t>
            </w:r>
            <w:r w:rsidR="00260159">
              <w:rPr>
                <w:b/>
              </w:rPr>
              <w:t>Road</w:t>
            </w:r>
          </w:p>
          <w:p w14:paraId="09015ECB" w14:textId="156F7FE9" w:rsidR="004F7923" w:rsidRPr="005F00D0" w:rsidRDefault="004F7923" w:rsidP="004F7923">
            <w:pPr>
              <w:pStyle w:val="TableText"/>
            </w:pPr>
            <w:r w:rsidRPr="005F00D0">
              <w:lastRenderedPageBreak/>
              <w:t xml:space="preserve">Old North </w:t>
            </w:r>
            <w:r w:rsidR="00260159">
              <w:t>Road</w:t>
            </w:r>
            <w:r w:rsidRPr="005F00D0">
              <w:t xml:space="preserve"> to 100m West of Taylor </w:t>
            </w:r>
            <w:r w:rsidR="00260159">
              <w:t>Road</w:t>
            </w:r>
          </w:p>
          <w:p w14:paraId="149E4719" w14:textId="77777777" w:rsidR="004F7923" w:rsidRPr="005F00D0" w:rsidRDefault="004F7923" w:rsidP="004F7923">
            <w:pPr>
              <w:pStyle w:val="TableText"/>
              <w:rPr>
                <w:b/>
              </w:rPr>
            </w:pPr>
          </w:p>
        </w:tc>
        <w:tc>
          <w:tcPr>
            <w:tcW w:w="992" w:type="dxa"/>
          </w:tcPr>
          <w:p w14:paraId="171A4A26" w14:textId="77777777" w:rsidR="004F7923" w:rsidRPr="005F00D0" w:rsidRDefault="004F7923" w:rsidP="004F7923">
            <w:pPr>
              <w:pStyle w:val="TableText"/>
            </w:pPr>
            <w:r w:rsidRPr="005F00D0">
              <w:lastRenderedPageBreak/>
              <w:t>100</w:t>
            </w:r>
          </w:p>
        </w:tc>
        <w:tc>
          <w:tcPr>
            <w:tcW w:w="851" w:type="dxa"/>
          </w:tcPr>
          <w:p w14:paraId="669B52E4" w14:textId="77777777" w:rsidR="004F7923" w:rsidRPr="005F00D0" w:rsidRDefault="004F7923" w:rsidP="004F7923">
            <w:pPr>
              <w:pStyle w:val="TableText"/>
            </w:pPr>
            <w:r w:rsidRPr="005F00D0">
              <w:t>80</w:t>
            </w:r>
          </w:p>
        </w:tc>
        <w:tc>
          <w:tcPr>
            <w:tcW w:w="3969" w:type="dxa"/>
          </w:tcPr>
          <w:p w14:paraId="6FC7F2C8" w14:textId="71F1C183" w:rsidR="004F7923" w:rsidRPr="005F00D0" w:rsidRDefault="004F7923" w:rsidP="004F7923">
            <w:pPr>
              <w:pStyle w:val="TableText"/>
            </w:pPr>
            <w:r w:rsidRPr="005F00D0">
              <w:t xml:space="preserve">Preference is to reduce the existing posted speed limit to 80km/h for Waikoukou Valley </w:t>
            </w:r>
            <w:r w:rsidR="00260159">
              <w:t>Road</w:t>
            </w:r>
            <w:r w:rsidRPr="005F00D0">
              <w:t>.</w:t>
            </w:r>
          </w:p>
          <w:p w14:paraId="64B9C975" w14:textId="77777777" w:rsidR="004F7923" w:rsidRPr="005F00D0" w:rsidRDefault="004F7923" w:rsidP="004F7923">
            <w:pPr>
              <w:pStyle w:val="TableText"/>
            </w:pPr>
            <w:r w:rsidRPr="005F00D0">
              <w:lastRenderedPageBreak/>
              <w:t>The section is relatively windy with straight sections, at a gradual grade.</w:t>
            </w:r>
          </w:p>
          <w:p w14:paraId="46726F6F" w14:textId="21856ABF" w:rsidR="004F7923" w:rsidRPr="005F00D0" w:rsidRDefault="004F7923" w:rsidP="00017733">
            <w:pPr>
              <w:pStyle w:val="TableText"/>
            </w:pPr>
            <w:r w:rsidRPr="005F00D0">
              <w:t xml:space="preserve">The length of </w:t>
            </w:r>
            <w:r w:rsidR="00017733">
              <w:t xml:space="preserve">the </w:t>
            </w:r>
            <w:r w:rsidR="00476D94">
              <w:t>road</w:t>
            </w:r>
            <w:r w:rsidRPr="005F00D0">
              <w:t xml:space="preserve"> section is approximately 2200m.</w:t>
            </w:r>
          </w:p>
        </w:tc>
        <w:tc>
          <w:tcPr>
            <w:tcW w:w="990" w:type="dxa"/>
            <w:shd w:val="clear" w:color="auto" w:fill="auto"/>
          </w:tcPr>
          <w:p w14:paraId="2F29DEAD" w14:textId="77777777" w:rsidR="004F7923" w:rsidRPr="005F00D0" w:rsidRDefault="004F7923" w:rsidP="004F7923">
            <w:pPr>
              <w:pStyle w:val="TableText"/>
            </w:pPr>
            <w:r w:rsidRPr="005F00D0">
              <w:lastRenderedPageBreak/>
              <w:t>80</w:t>
            </w:r>
          </w:p>
        </w:tc>
      </w:tr>
      <w:tr w:rsidR="004F7923" w:rsidRPr="005F00D0" w14:paraId="0AFC5B2B" w14:textId="77777777" w:rsidTr="004F7923">
        <w:tc>
          <w:tcPr>
            <w:tcW w:w="1418" w:type="dxa"/>
          </w:tcPr>
          <w:p w14:paraId="48DFD638" w14:textId="4256CB9F" w:rsidR="004F7923" w:rsidRPr="005F00D0" w:rsidRDefault="004F7923" w:rsidP="004F7923">
            <w:pPr>
              <w:pStyle w:val="TableText"/>
              <w:rPr>
                <w:b/>
              </w:rPr>
            </w:pPr>
            <w:r w:rsidRPr="005F00D0">
              <w:rPr>
                <w:b/>
              </w:rPr>
              <w:t xml:space="preserve">Waikoukou Valley </w:t>
            </w:r>
            <w:r w:rsidR="00260159">
              <w:rPr>
                <w:b/>
              </w:rPr>
              <w:t>Road</w:t>
            </w:r>
          </w:p>
          <w:p w14:paraId="4E29F164" w14:textId="0806A32C" w:rsidR="004F7923" w:rsidRPr="005F00D0" w:rsidRDefault="004F7923" w:rsidP="004F7923">
            <w:pPr>
              <w:pStyle w:val="TableText"/>
            </w:pPr>
            <w:r w:rsidRPr="005F00D0">
              <w:t xml:space="preserve">100m West of Taylor </w:t>
            </w:r>
            <w:r w:rsidR="00260159">
              <w:t>Road</w:t>
            </w:r>
            <w:r w:rsidRPr="005F00D0">
              <w:t xml:space="preserve"> to SH 16</w:t>
            </w:r>
          </w:p>
          <w:p w14:paraId="3A1E7B5F" w14:textId="77777777" w:rsidR="004F7923" w:rsidRPr="005F00D0" w:rsidRDefault="004F7923" w:rsidP="004F7923">
            <w:pPr>
              <w:pStyle w:val="TableText"/>
              <w:rPr>
                <w:b/>
              </w:rPr>
            </w:pPr>
          </w:p>
        </w:tc>
        <w:tc>
          <w:tcPr>
            <w:tcW w:w="992" w:type="dxa"/>
          </w:tcPr>
          <w:p w14:paraId="3E6FB085" w14:textId="77777777" w:rsidR="004F7923" w:rsidRPr="005F00D0" w:rsidRDefault="004F7923" w:rsidP="004F7923">
            <w:pPr>
              <w:pStyle w:val="TableText"/>
            </w:pPr>
            <w:r w:rsidRPr="005F00D0">
              <w:t>50</w:t>
            </w:r>
          </w:p>
        </w:tc>
        <w:tc>
          <w:tcPr>
            <w:tcW w:w="851" w:type="dxa"/>
          </w:tcPr>
          <w:p w14:paraId="5DD3C351" w14:textId="77777777" w:rsidR="004F7923" w:rsidRPr="005F00D0" w:rsidRDefault="004F7923" w:rsidP="004F7923">
            <w:pPr>
              <w:pStyle w:val="TableText"/>
            </w:pPr>
            <w:r w:rsidRPr="005F00D0">
              <w:t>50</w:t>
            </w:r>
          </w:p>
        </w:tc>
        <w:tc>
          <w:tcPr>
            <w:tcW w:w="3969" w:type="dxa"/>
          </w:tcPr>
          <w:p w14:paraId="1FF8F4F0" w14:textId="2067E82D" w:rsidR="004F7923" w:rsidRPr="005F00D0" w:rsidRDefault="004F7923" w:rsidP="004F7923">
            <w:pPr>
              <w:pStyle w:val="TableText"/>
            </w:pPr>
            <w:r w:rsidRPr="005F00D0">
              <w:t xml:space="preserve">Preference is to retain the existing posted speed limit of 50km/h for Waikoukou Valley </w:t>
            </w:r>
            <w:r w:rsidR="00260159">
              <w:t>Road</w:t>
            </w:r>
            <w:r w:rsidRPr="005F00D0">
              <w:t>.</w:t>
            </w:r>
          </w:p>
          <w:p w14:paraId="2CD94DFE" w14:textId="5F28BAAF" w:rsidR="004F7923" w:rsidRPr="005F00D0" w:rsidRDefault="00476D94" w:rsidP="004F7923">
            <w:pPr>
              <w:pStyle w:val="TableText"/>
            </w:pPr>
            <w:r>
              <w:t>The road</w:t>
            </w:r>
            <w:r w:rsidR="004F7923" w:rsidRPr="005F00D0">
              <w:t xml:space="preserve"> is flat with sharp bends in</w:t>
            </w:r>
            <w:r w:rsidR="00017733">
              <w:t xml:space="preserve"> </w:t>
            </w:r>
            <w:r w:rsidR="004F7923" w:rsidRPr="005F00D0">
              <w:t>between straight sections. There is also a rail crossing located within this section and goes through a residential neighbourhood area.</w:t>
            </w:r>
          </w:p>
          <w:p w14:paraId="2791C298" w14:textId="165CDD2F" w:rsidR="004F7923" w:rsidRPr="005F00D0" w:rsidRDefault="004F7923" w:rsidP="004F7923">
            <w:pPr>
              <w:pStyle w:val="TableText"/>
            </w:pPr>
            <w:r w:rsidRPr="005F00D0">
              <w:t xml:space="preserve">The length of </w:t>
            </w:r>
            <w:r w:rsidR="00017733">
              <w:t xml:space="preserve">the </w:t>
            </w:r>
            <w:r w:rsidR="00476D94">
              <w:t>road</w:t>
            </w:r>
            <w:r w:rsidRPr="005F00D0">
              <w:t xml:space="preserve"> section is approximately 1800m.</w:t>
            </w:r>
          </w:p>
          <w:p w14:paraId="1DE31956" w14:textId="77777777" w:rsidR="004F7923" w:rsidRPr="005F00D0" w:rsidRDefault="004F7923" w:rsidP="004F7923">
            <w:pPr>
              <w:pStyle w:val="TableText"/>
            </w:pPr>
            <w:r w:rsidRPr="005F00D0">
              <w:t>The AADT is 2267.</w:t>
            </w:r>
          </w:p>
        </w:tc>
        <w:tc>
          <w:tcPr>
            <w:tcW w:w="990" w:type="dxa"/>
          </w:tcPr>
          <w:p w14:paraId="2C4FC319" w14:textId="77777777" w:rsidR="004F7923" w:rsidRPr="005F00D0" w:rsidRDefault="004F7923" w:rsidP="004F7923">
            <w:pPr>
              <w:pStyle w:val="TableText"/>
            </w:pPr>
            <w:r w:rsidRPr="005F00D0">
              <w:t>50</w:t>
            </w:r>
          </w:p>
        </w:tc>
      </w:tr>
      <w:tr w:rsidR="004F7923" w14:paraId="61A90978" w14:textId="77777777" w:rsidTr="004F7923">
        <w:tc>
          <w:tcPr>
            <w:tcW w:w="1418" w:type="dxa"/>
          </w:tcPr>
          <w:p w14:paraId="0E42463C" w14:textId="0E1787F4" w:rsidR="004F7923" w:rsidRPr="005F00D0" w:rsidRDefault="004F7923" w:rsidP="004F7923">
            <w:pPr>
              <w:pStyle w:val="TableText"/>
              <w:rPr>
                <w:b/>
              </w:rPr>
            </w:pPr>
            <w:r w:rsidRPr="005F00D0">
              <w:rPr>
                <w:b/>
              </w:rPr>
              <w:t xml:space="preserve">Taylor </w:t>
            </w:r>
            <w:r w:rsidR="00260159">
              <w:rPr>
                <w:b/>
              </w:rPr>
              <w:t>Road</w:t>
            </w:r>
          </w:p>
        </w:tc>
        <w:tc>
          <w:tcPr>
            <w:tcW w:w="992" w:type="dxa"/>
          </w:tcPr>
          <w:p w14:paraId="1F8D1576" w14:textId="77777777" w:rsidR="004F7923" w:rsidRPr="005F00D0" w:rsidRDefault="004F7923" w:rsidP="004F7923">
            <w:pPr>
              <w:pStyle w:val="TableText"/>
            </w:pPr>
            <w:r w:rsidRPr="005F00D0">
              <w:t>80</w:t>
            </w:r>
          </w:p>
        </w:tc>
        <w:tc>
          <w:tcPr>
            <w:tcW w:w="851" w:type="dxa"/>
          </w:tcPr>
          <w:p w14:paraId="027D030C" w14:textId="77777777" w:rsidR="004F7923" w:rsidRPr="005F00D0" w:rsidRDefault="004F7923" w:rsidP="004F7923">
            <w:pPr>
              <w:pStyle w:val="TableText"/>
            </w:pPr>
            <w:r w:rsidRPr="005F00D0">
              <w:t>80</w:t>
            </w:r>
          </w:p>
        </w:tc>
        <w:tc>
          <w:tcPr>
            <w:tcW w:w="3969" w:type="dxa"/>
          </w:tcPr>
          <w:p w14:paraId="10EA9929" w14:textId="7462716F" w:rsidR="004F7923" w:rsidRPr="005F00D0" w:rsidRDefault="004F7923" w:rsidP="004F7923">
            <w:pPr>
              <w:pStyle w:val="TableText"/>
            </w:pPr>
            <w:r w:rsidRPr="005F00D0">
              <w:t xml:space="preserve">Preference is to retain the existing posted speed limit of 80km/h for Taylor </w:t>
            </w:r>
            <w:r w:rsidR="00260159">
              <w:t>Road</w:t>
            </w:r>
            <w:r w:rsidRPr="005F00D0">
              <w:t>.</w:t>
            </w:r>
          </w:p>
          <w:p w14:paraId="13027D69" w14:textId="7E2C7AE7" w:rsidR="004F7923" w:rsidRPr="005F00D0" w:rsidRDefault="00476D94" w:rsidP="004F7923">
            <w:pPr>
              <w:pStyle w:val="TableText"/>
            </w:pPr>
            <w:r>
              <w:t>The road</w:t>
            </w:r>
            <w:r w:rsidR="004F7923" w:rsidRPr="005F00D0">
              <w:t xml:space="preserve"> is undulating and has straight sections with concealed corners and appropriate signage. </w:t>
            </w:r>
            <w:r>
              <w:t>The road</w:t>
            </w:r>
            <w:r w:rsidR="004F7923" w:rsidRPr="005F00D0">
              <w:t xml:space="preserve"> width narrows in some sections and has evidence of some land slips.</w:t>
            </w:r>
          </w:p>
          <w:p w14:paraId="6191E282" w14:textId="039E059B" w:rsidR="004F7923" w:rsidRPr="005F00D0" w:rsidRDefault="004F7923" w:rsidP="004F7923">
            <w:pPr>
              <w:pStyle w:val="TableText"/>
            </w:pPr>
            <w:r w:rsidRPr="005F00D0">
              <w:t xml:space="preserve">The length of </w:t>
            </w:r>
            <w:r w:rsidR="00017733">
              <w:t xml:space="preserve">the </w:t>
            </w:r>
            <w:r w:rsidR="00476D94">
              <w:t>road</w:t>
            </w:r>
            <w:r w:rsidRPr="005F00D0">
              <w:t xml:space="preserve"> section is approximately 4200m.</w:t>
            </w:r>
          </w:p>
          <w:p w14:paraId="34AB8C5D" w14:textId="77777777" w:rsidR="004F7923" w:rsidRPr="005F00D0" w:rsidRDefault="004F7923" w:rsidP="004F7923">
            <w:pPr>
              <w:pStyle w:val="TableText"/>
            </w:pPr>
            <w:r w:rsidRPr="005F00D0">
              <w:t>The AADT is 987.</w:t>
            </w:r>
          </w:p>
        </w:tc>
        <w:tc>
          <w:tcPr>
            <w:tcW w:w="990" w:type="dxa"/>
            <w:shd w:val="clear" w:color="auto" w:fill="auto"/>
          </w:tcPr>
          <w:p w14:paraId="34349E48" w14:textId="77777777" w:rsidR="004F7923" w:rsidRPr="005F00D0" w:rsidRDefault="004F7923" w:rsidP="004F7923">
            <w:pPr>
              <w:pStyle w:val="TableText"/>
            </w:pPr>
            <w:r w:rsidRPr="005F00D0">
              <w:t>80</w:t>
            </w:r>
          </w:p>
        </w:tc>
      </w:tr>
    </w:tbl>
    <w:p w14:paraId="141258A0" w14:textId="513EE4D5" w:rsidR="008E00D1" w:rsidRDefault="008E00D1" w:rsidP="008E00D1">
      <w:pPr>
        <w:pStyle w:val="HdgLeft"/>
      </w:pPr>
      <w:r>
        <w:t>OTHER CONSIDERATION</w:t>
      </w:r>
      <w:r w:rsidR="00017733">
        <w:t>s</w:t>
      </w:r>
    </w:p>
    <w:p w14:paraId="1EDE9B6A" w14:textId="5FF60DD8" w:rsidR="008E00D1" w:rsidRDefault="008E00D1" w:rsidP="008E00D1">
      <w:pPr>
        <w:pStyle w:val="AppDrwgBody"/>
      </w:pPr>
      <w:r>
        <w:t xml:space="preserve">Old North </w:t>
      </w:r>
      <w:r w:rsidR="00260159">
        <w:t>Road</w:t>
      </w:r>
      <w:r>
        <w:t xml:space="preserve"> has an extensive crash history as is reviewed in the explanatory notes below.</w:t>
      </w:r>
    </w:p>
    <w:p w14:paraId="5CFCE834" w14:textId="6E8B07C2" w:rsidR="008E00D1" w:rsidRPr="00EE47CA" w:rsidRDefault="008E00D1" w:rsidP="008E00D1">
      <w:pPr>
        <w:pStyle w:val="AppDrwgBody"/>
      </w:pPr>
      <w:r w:rsidRPr="003665DB">
        <w:t>The</w:t>
      </w:r>
      <w:r>
        <w:t xml:space="preserve"> five full year crash data (2013-2017</w:t>
      </w:r>
      <w:r w:rsidRPr="003665DB">
        <w:t>) and pa</w:t>
      </w:r>
      <w:r>
        <w:t xml:space="preserve">rtially </w:t>
      </w:r>
      <w:r w:rsidR="00A101B9">
        <w:t>recorded</w:t>
      </w:r>
      <w:r>
        <w:t xml:space="preserve"> crashes in 2018 were</w:t>
      </w:r>
      <w:r w:rsidRPr="003665DB">
        <w:t xml:space="preserve"> </w:t>
      </w:r>
      <w:r>
        <w:t xml:space="preserve">obtained </w:t>
      </w:r>
      <w:r w:rsidRPr="003665DB">
        <w:t>from the New Zealand Transport Agencies (NZTA) Crash Analysis System (CAS</w:t>
      </w:r>
      <w:r w:rsidR="008B116F">
        <w:t>)</w:t>
      </w:r>
      <w:r w:rsidR="008B116F" w:rsidRPr="008B116F">
        <w:t xml:space="preserve"> </w:t>
      </w:r>
      <w:r w:rsidR="008B116F">
        <w:t>for roads</w:t>
      </w:r>
      <w:r w:rsidR="008B116F" w:rsidRPr="003665DB">
        <w:t xml:space="preserve"> </w:t>
      </w:r>
      <w:r w:rsidR="008B116F">
        <w:t>contained in the table above specified</w:t>
      </w:r>
      <w:r>
        <w:t xml:space="preserve">. </w:t>
      </w:r>
      <w:r w:rsidR="008B116F">
        <w:t xml:space="preserve"> </w:t>
      </w:r>
      <w:r>
        <w:t xml:space="preserve">Along with Old North </w:t>
      </w:r>
      <w:r w:rsidR="00260159">
        <w:t>Road</w:t>
      </w:r>
      <w:r w:rsidRPr="00136E08">
        <w:t xml:space="preserve">, crashes on these </w:t>
      </w:r>
      <w:r w:rsidR="008B116F">
        <w:t>r</w:t>
      </w:r>
      <w:r w:rsidR="00260159">
        <w:t>oad</w:t>
      </w:r>
      <w:r w:rsidRPr="00136E08">
        <w:t xml:space="preserve">s often included the loss of control on curves when turning. In particular, Taylor </w:t>
      </w:r>
      <w:r w:rsidR="00260159">
        <w:t>Road</w:t>
      </w:r>
      <w:r w:rsidRPr="00136E08">
        <w:t xml:space="preserve">; Riverhead </w:t>
      </w:r>
      <w:r w:rsidR="00260159">
        <w:t>Road</w:t>
      </w:r>
      <w:r w:rsidRPr="00136E08">
        <w:t xml:space="preserve">; Ararimu Valley </w:t>
      </w:r>
      <w:r w:rsidR="00260159">
        <w:t>Road</w:t>
      </w:r>
      <w:r w:rsidRPr="00136E08">
        <w:t xml:space="preserve">; and Wishart </w:t>
      </w:r>
      <w:r w:rsidR="00260159">
        <w:t>Road</w:t>
      </w:r>
      <w:r w:rsidRPr="00136E08">
        <w:t xml:space="preserve"> had crashes occur with this causation. </w:t>
      </w:r>
    </w:p>
    <w:p w14:paraId="6D6503A8" w14:textId="3489D100" w:rsidR="008E00D1" w:rsidRDefault="008E00D1" w:rsidP="008E00D1">
      <w:pPr>
        <w:pStyle w:val="HdgLeft"/>
      </w:pPr>
      <w:r>
        <w:t>EXPLANATORY NOTES FOR SPEED LIM</w:t>
      </w:r>
      <w:r w:rsidR="00017733">
        <w:t>i</w:t>
      </w:r>
      <w:r>
        <w:t xml:space="preserve">TS </w:t>
      </w:r>
    </w:p>
    <w:p w14:paraId="574A2C08" w14:textId="5B293118" w:rsidR="008E00D1" w:rsidRDefault="008E00D1" w:rsidP="008E00D1">
      <w:pPr>
        <w:pStyle w:val="AppDrwgBody"/>
        <w:numPr>
          <w:ilvl w:val="0"/>
          <w:numId w:val="20"/>
        </w:numPr>
        <w:rPr>
          <w:u w:val="single"/>
        </w:rPr>
      </w:pPr>
      <w:r>
        <w:rPr>
          <w:u w:val="single"/>
        </w:rPr>
        <w:t xml:space="preserve">Old North </w:t>
      </w:r>
      <w:r w:rsidR="00260159">
        <w:rPr>
          <w:u w:val="single"/>
        </w:rPr>
        <w:t>Road</w:t>
      </w:r>
    </w:p>
    <w:p w14:paraId="53880D3D" w14:textId="7D41D10A" w:rsidR="008E00D1" w:rsidRDefault="008E00D1" w:rsidP="008E00D1">
      <w:pPr>
        <w:pStyle w:val="AppDrwgBody"/>
      </w:pPr>
      <w:r w:rsidRPr="00DA42F3">
        <w:t xml:space="preserve">Old North </w:t>
      </w:r>
      <w:r w:rsidR="00260159">
        <w:t>Road</w:t>
      </w:r>
      <w:r w:rsidRPr="00DA42F3">
        <w:t xml:space="preserve"> is an arterial </w:t>
      </w:r>
      <w:r w:rsidR="00260159">
        <w:t>Road</w:t>
      </w:r>
      <w:r w:rsidRPr="00DA42F3">
        <w:t xml:space="preserve"> under Auckland Unitary Plan (Operative in Parts) and provides a link for </w:t>
      </w:r>
      <w:r>
        <w:t>vehicles</w:t>
      </w:r>
      <w:r w:rsidRPr="00DA42F3">
        <w:t xml:space="preserve"> travelling between Huapai/Kumeu and Helensville/Kaukapakapa</w:t>
      </w:r>
      <w:r>
        <w:t>.</w:t>
      </w:r>
    </w:p>
    <w:p w14:paraId="2570D14D" w14:textId="7C5B3233" w:rsidR="008E00D1" w:rsidRDefault="008E00D1" w:rsidP="008E00D1">
      <w:pPr>
        <w:pStyle w:val="AppDrwgBody"/>
      </w:pPr>
      <w:r>
        <w:t xml:space="preserve">The total length of Old North </w:t>
      </w:r>
      <w:r w:rsidR="00260159">
        <w:t>Road</w:t>
      </w:r>
      <w:r>
        <w:t xml:space="preserve"> is approximately 16.3m. </w:t>
      </w:r>
      <w:r w:rsidR="00476D94">
        <w:t>The road</w:t>
      </w:r>
      <w:r>
        <w:t xml:space="preserve"> </w:t>
      </w:r>
      <w:r w:rsidRPr="00DA42F3">
        <w:t>is in undulating terrain and has rolling sections</w:t>
      </w:r>
      <w:r>
        <w:t xml:space="preserve"> with various sharp bends. </w:t>
      </w:r>
      <w:r w:rsidRPr="00DA42F3">
        <w:t>The lane width</w:t>
      </w:r>
      <w:r w:rsidR="00017733">
        <w:t>s</w:t>
      </w:r>
      <w:r w:rsidRPr="00DA42F3">
        <w:t xml:space="preserve"> are variable but no wider than 3.</w:t>
      </w:r>
      <w:r w:rsidR="00017733" w:rsidRPr="00DA42F3">
        <w:t>5</w:t>
      </w:r>
      <w:r w:rsidR="00017733">
        <w:t>m</w:t>
      </w:r>
      <w:r w:rsidR="00435223">
        <w:t>, with</w:t>
      </w:r>
      <w:r>
        <w:t xml:space="preserve"> variable shoulder widths. </w:t>
      </w:r>
    </w:p>
    <w:p w14:paraId="741A3F47" w14:textId="7DB17CDE" w:rsidR="008E00D1" w:rsidRDefault="008E00D1" w:rsidP="008E00D1">
      <w:pPr>
        <w:pStyle w:val="AppDrwgBody"/>
      </w:pPr>
      <w:r w:rsidRPr="00F14E9F">
        <w:t>Th</w:t>
      </w:r>
      <w:r>
        <w:t xml:space="preserve">e crash history on Old North </w:t>
      </w:r>
      <w:r w:rsidR="00260159">
        <w:t>Road</w:t>
      </w:r>
      <w:r>
        <w:t xml:space="preserve"> suggests that the operating speed for </w:t>
      </w:r>
      <w:r w:rsidR="008B116F">
        <w:t xml:space="preserve">the road </w:t>
      </w:r>
      <w:r>
        <w:t xml:space="preserve">needs to be reduced. </w:t>
      </w:r>
      <w:r w:rsidR="008B116F">
        <w:t xml:space="preserve"> </w:t>
      </w:r>
      <w:r>
        <w:t xml:space="preserve">Of the 120 crashes </w:t>
      </w:r>
      <w:r w:rsidR="00017733">
        <w:t xml:space="preserve">that </w:t>
      </w:r>
      <w:r>
        <w:t xml:space="preserve">have occurred during the five year search period, 88 crashes have occurred due to loss of control on bends. </w:t>
      </w:r>
      <w:r w:rsidR="008B116F">
        <w:t xml:space="preserve"> </w:t>
      </w:r>
      <w:r>
        <w:t xml:space="preserve">The crash factors also indicate that speed is a major contributor to many of the crashes as 44% of the crashes have occurred due to vehicles travelling too fast. </w:t>
      </w:r>
    </w:p>
    <w:p w14:paraId="2DFA6B7F" w14:textId="1002A346" w:rsidR="008E00D1" w:rsidRDefault="008E00D1" w:rsidP="008E00D1">
      <w:pPr>
        <w:pStyle w:val="AppDrwgBody"/>
      </w:pPr>
      <w:r>
        <w:lastRenderedPageBreak/>
        <w:t xml:space="preserve">For the section Old North </w:t>
      </w:r>
      <w:r w:rsidR="00260159">
        <w:t>Road</w:t>
      </w:r>
      <w:r>
        <w:t xml:space="preserve"> starting 200m north of Taylor </w:t>
      </w:r>
      <w:r w:rsidR="00260159">
        <w:t>Road</w:t>
      </w:r>
      <w:r>
        <w:t xml:space="preserve"> and ending at Wishart </w:t>
      </w:r>
      <w:r w:rsidR="00260159">
        <w:t>Road</w:t>
      </w:r>
      <w:r>
        <w:t xml:space="preserve">, we proposed to reduce the operating speed on Old North </w:t>
      </w:r>
      <w:r w:rsidR="00260159">
        <w:t>Road</w:t>
      </w:r>
      <w:r>
        <w:t xml:space="preserve"> from 100km/h to 80km/h. This change in operating speed will align the specified section with the rest of Old North </w:t>
      </w:r>
      <w:r w:rsidR="00260159">
        <w:t>Road</w:t>
      </w:r>
      <w:r>
        <w:t xml:space="preserve"> which has an operating speed of 80km/h. </w:t>
      </w:r>
    </w:p>
    <w:p w14:paraId="3C83B437" w14:textId="51A1CD61" w:rsidR="008B116F" w:rsidRDefault="008B116F" w:rsidP="008E00D1">
      <w:pPr>
        <w:pStyle w:val="AppDrwgBody"/>
      </w:pPr>
      <w:r>
        <w:t xml:space="preserve">In addition, we understand that AT has proposed </w:t>
      </w:r>
      <w:r w:rsidR="008153B1">
        <w:t>to increase signage</w:t>
      </w:r>
      <w:r w:rsidR="0006638F">
        <w:t xml:space="preserve"> and delineation</w:t>
      </w:r>
      <w:r w:rsidR="008153B1">
        <w:t xml:space="preserve"> and </w:t>
      </w:r>
      <w:r w:rsidR="0006638F">
        <w:t>has done</w:t>
      </w:r>
      <w:r w:rsidR="00435223">
        <w:t xml:space="preserve"> </w:t>
      </w:r>
      <w:r w:rsidR="008153B1">
        <w:t xml:space="preserve">a crash reduction study for Old North Road.  We therefore consider that it is sufficient to address existing issues along Old North Road with the proposed speed limit reduction.  </w:t>
      </w:r>
    </w:p>
    <w:p w14:paraId="7AFAC5C5" w14:textId="08F0953F" w:rsidR="008E00D1" w:rsidRDefault="008E00D1" w:rsidP="008E00D1">
      <w:pPr>
        <w:pStyle w:val="AppDrwgBody"/>
        <w:numPr>
          <w:ilvl w:val="0"/>
          <w:numId w:val="20"/>
        </w:numPr>
        <w:rPr>
          <w:u w:val="single"/>
        </w:rPr>
      </w:pPr>
      <w:r>
        <w:rPr>
          <w:u w:val="single"/>
        </w:rPr>
        <w:t xml:space="preserve">Waikoukou Valley </w:t>
      </w:r>
      <w:r w:rsidR="00260159">
        <w:rPr>
          <w:u w:val="single"/>
        </w:rPr>
        <w:t>Road</w:t>
      </w:r>
    </w:p>
    <w:p w14:paraId="01820038" w14:textId="42987B1D" w:rsidR="008E00D1" w:rsidRDefault="008E00D1" w:rsidP="008E00D1">
      <w:r>
        <w:t xml:space="preserve">We propose to reduce the speed from 100km/h to 80km/h on Waikoukou Valley </w:t>
      </w:r>
      <w:r w:rsidR="00260159">
        <w:t>Road</w:t>
      </w:r>
      <w:r>
        <w:t xml:space="preserve"> for the northern secti</w:t>
      </w:r>
      <w:r w:rsidR="008153B1">
        <w:t>on due to the windy geometry</w:t>
      </w:r>
      <w:r>
        <w:t xml:space="preserve">. </w:t>
      </w:r>
      <w:r w:rsidR="008153B1">
        <w:t xml:space="preserve"> </w:t>
      </w:r>
      <w:r>
        <w:t xml:space="preserve">We also </w:t>
      </w:r>
      <w:r w:rsidR="00965B76">
        <w:t xml:space="preserve">recommend to </w:t>
      </w:r>
      <w:r>
        <w:t xml:space="preserve">implement a speed threshold </w:t>
      </w:r>
      <w:r w:rsidR="00965B76">
        <w:t xml:space="preserve">treatment </w:t>
      </w:r>
      <w:r>
        <w:t xml:space="preserve">which will be located a 100m west of the Waikoukou Valley </w:t>
      </w:r>
      <w:r w:rsidR="00260159">
        <w:t>Road</w:t>
      </w:r>
      <w:r>
        <w:t xml:space="preserve"> intersection with Taylor </w:t>
      </w:r>
      <w:r w:rsidR="00260159">
        <w:t>Road</w:t>
      </w:r>
      <w:r>
        <w:t xml:space="preserve">. </w:t>
      </w:r>
      <w:r w:rsidR="008153B1">
        <w:t xml:space="preserve"> </w:t>
      </w:r>
      <w:r>
        <w:t xml:space="preserve">The existing speed limit is 50km/h for this section as mentioned in the </w:t>
      </w:r>
      <w:r w:rsidR="0006638F">
        <w:t>t</w:t>
      </w:r>
      <w:r>
        <w:t>able</w:t>
      </w:r>
      <w:r w:rsidR="0006638F">
        <w:t xml:space="preserve"> above</w:t>
      </w:r>
      <w:r>
        <w:t>. A speed threshold is required at this location to adequately warn the drivers of the changes in the speed limit and surrounding environment.</w:t>
      </w:r>
    </w:p>
    <w:p w14:paraId="734F1C50" w14:textId="1F916D1F" w:rsidR="008E00D1" w:rsidRDefault="008E00D1" w:rsidP="008E00D1">
      <w:pPr>
        <w:pStyle w:val="AppDrwgBody"/>
        <w:numPr>
          <w:ilvl w:val="0"/>
          <w:numId w:val="20"/>
        </w:numPr>
        <w:rPr>
          <w:u w:val="single"/>
        </w:rPr>
      </w:pPr>
      <w:r>
        <w:rPr>
          <w:u w:val="single"/>
        </w:rPr>
        <w:t xml:space="preserve">Oraha </w:t>
      </w:r>
      <w:r w:rsidR="00260159">
        <w:rPr>
          <w:u w:val="single"/>
        </w:rPr>
        <w:t>Road</w:t>
      </w:r>
    </w:p>
    <w:p w14:paraId="3CFE1D34" w14:textId="6EB7D203" w:rsidR="008E00D1" w:rsidRPr="001E029C" w:rsidRDefault="008E00D1" w:rsidP="008E00D1">
      <w:pPr>
        <w:pStyle w:val="AppDrwgBody"/>
      </w:pPr>
      <w:r>
        <w:t xml:space="preserve">The existing speed for Oraha </w:t>
      </w:r>
      <w:r w:rsidR="00260159">
        <w:t>Road</w:t>
      </w:r>
      <w:r>
        <w:t xml:space="preserve"> changes from 50km/h to 70km/h. We propose to raise the 70km/h speed limit section to 80km</w:t>
      </w:r>
      <w:r w:rsidR="0006638F">
        <w:t>/h to</w:t>
      </w:r>
      <w:r>
        <w:t xml:space="preserve"> achieve a consistent speed with the adjoining </w:t>
      </w:r>
      <w:r w:rsidR="00C12B15">
        <w:t>r</w:t>
      </w:r>
      <w:r w:rsidR="00260159">
        <w:t>oad</w:t>
      </w:r>
      <w:r>
        <w:t xml:space="preserve">s. </w:t>
      </w:r>
      <w:r w:rsidR="00C12B15">
        <w:t xml:space="preserve"> As per The Guide, the speed limits for 70km/h and 90km/h are considered as temporary speeds and we recommend to adjust the speed.  </w:t>
      </w:r>
    </w:p>
    <w:p w14:paraId="7BB327BB" w14:textId="7FFB9F17" w:rsidR="008E00D1" w:rsidRPr="001E029C" w:rsidRDefault="008E00D1" w:rsidP="008E00D1">
      <w:pPr>
        <w:pStyle w:val="AppDrwgBody"/>
        <w:numPr>
          <w:ilvl w:val="0"/>
          <w:numId w:val="20"/>
        </w:numPr>
        <w:rPr>
          <w:u w:val="single"/>
        </w:rPr>
      </w:pPr>
      <w:r>
        <w:rPr>
          <w:u w:val="single"/>
        </w:rPr>
        <w:t xml:space="preserve">Ararimu Valley </w:t>
      </w:r>
      <w:r w:rsidR="00260159">
        <w:rPr>
          <w:u w:val="single"/>
        </w:rPr>
        <w:t>Road</w:t>
      </w:r>
    </w:p>
    <w:p w14:paraId="23083AF4" w14:textId="7B9AE151" w:rsidR="008E00D1" w:rsidRDefault="008E00D1" w:rsidP="008E00D1">
      <w:pPr>
        <w:pStyle w:val="TableText"/>
      </w:pPr>
      <w:r>
        <w:t xml:space="preserve">It is proposed to reduce the operating speed of the entire section of Ararimu Valley </w:t>
      </w:r>
      <w:r w:rsidR="00260159">
        <w:t>Road</w:t>
      </w:r>
      <w:r>
        <w:t xml:space="preserve">. </w:t>
      </w:r>
      <w:r w:rsidR="00C12B15">
        <w:t xml:space="preserve"> </w:t>
      </w:r>
      <w:r>
        <w:t xml:space="preserve">The existing speed limit 100km/h however is largely unattainable on this </w:t>
      </w:r>
      <w:r w:rsidR="00C12B15">
        <w:t>r</w:t>
      </w:r>
      <w:r w:rsidR="00260159">
        <w:t>oad</w:t>
      </w:r>
      <w:r>
        <w:t xml:space="preserve">, due to the unsealed </w:t>
      </w:r>
      <w:r w:rsidR="0006638F">
        <w:t xml:space="preserve">road </w:t>
      </w:r>
      <w:r>
        <w:t xml:space="preserve">surface, number of bends, narrow </w:t>
      </w:r>
      <w:r w:rsidR="0006638F">
        <w:t xml:space="preserve">road </w:t>
      </w:r>
      <w:r>
        <w:t xml:space="preserve">width and limited visibility. </w:t>
      </w:r>
      <w:r w:rsidR="00C12B15">
        <w:t xml:space="preserve"> </w:t>
      </w:r>
      <w:r>
        <w:t>Therefore we propose a new speed limit of 80km/h which we consider to be more suitable</w:t>
      </w:r>
      <w:r w:rsidR="00C12B15">
        <w:t xml:space="preserve"> for the road condition</w:t>
      </w:r>
      <w:r>
        <w:t xml:space="preserve">. </w:t>
      </w:r>
    </w:p>
    <w:p w14:paraId="0DCA6C99" w14:textId="71B472F4" w:rsidR="008E00D1" w:rsidRPr="007A5864" w:rsidRDefault="008E00D1" w:rsidP="008E00D1">
      <w:pPr>
        <w:pStyle w:val="AppDrwgBody"/>
        <w:numPr>
          <w:ilvl w:val="0"/>
          <w:numId w:val="20"/>
        </w:numPr>
        <w:rPr>
          <w:u w:val="single"/>
        </w:rPr>
      </w:pPr>
      <w:r>
        <w:rPr>
          <w:u w:val="single"/>
        </w:rPr>
        <w:t xml:space="preserve">Local </w:t>
      </w:r>
      <w:r w:rsidR="00260159">
        <w:rPr>
          <w:u w:val="single"/>
        </w:rPr>
        <w:t>Road</w:t>
      </w:r>
      <w:r>
        <w:rPr>
          <w:u w:val="single"/>
        </w:rPr>
        <w:t>s</w:t>
      </w:r>
    </w:p>
    <w:p w14:paraId="29B4E7C6" w14:textId="4AF4ED73" w:rsidR="008E00D1" w:rsidRDefault="008E00D1" w:rsidP="008E00D1">
      <w:pPr>
        <w:pStyle w:val="AppDrwgBody"/>
      </w:pPr>
      <w:r>
        <w:t xml:space="preserve">Where appropriate, it is proposed to reduce the speed limit for all local and collector </w:t>
      </w:r>
      <w:r w:rsidR="00260159">
        <w:t>Road</w:t>
      </w:r>
      <w:r>
        <w:t xml:space="preserve">s in this area. Many of these </w:t>
      </w:r>
      <w:r w:rsidR="0006638F">
        <w:t xml:space="preserve">roads </w:t>
      </w:r>
      <w:r>
        <w:t xml:space="preserve">are unsealed and only serve rural residential properties which makes the existing speed limit significantly higher than what can be considered a safe operating speed. For many </w:t>
      </w:r>
      <w:r w:rsidR="0006638F">
        <w:t>roads</w:t>
      </w:r>
      <w:r>
        <w:t xml:space="preserve">, </w:t>
      </w:r>
      <w:r w:rsidR="0006638F">
        <w:t xml:space="preserve">the </w:t>
      </w:r>
      <w:r w:rsidR="00476D94">
        <w:t>road</w:t>
      </w:r>
      <w:r>
        <w:t xml:space="preserve"> geometry, undulation and associated visibility is varying making the existing speed limit unattainable </w:t>
      </w:r>
      <w:r w:rsidR="0006638F">
        <w:t xml:space="preserve">on </w:t>
      </w:r>
      <w:r>
        <w:t xml:space="preserve">many </w:t>
      </w:r>
      <w:r w:rsidR="0006638F">
        <w:t>roads</w:t>
      </w:r>
      <w:r>
        <w:t xml:space="preserve">.  Various unsealed </w:t>
      </w:r>
      <w:r w:rsidR="0006638F">
        <w:t xml:space="preserve">roads </w:t>
      </w:r>
      <w:r>
        <w:t xml:space="preserve">have been identified which are also in need of </w:t>
      </w:r>
      <w:r w:rsidR="0006638F">
        <w:t xml:space="preserve">road </w:t>
      </w:r>
      <w:r>
        <w:t>surface maintenance.</w:t>
      </w:r>
    </w:p>
    <w:p w14:paraId="6E905703" w14:textId="31CFA83A" w:rsidR="008E00D1" w:rsidRDefault="008E00D1" w:rsidP="006F59FC">
      <w:pPr>
        <w:pStyle w:val="AppDrwgBody"/>
      </w:pPr>
      <w:r>
        <w:t xml:space="preserve">The proposed speed limit reductions of these </w:t>
      </w:r>
      <w:r w:rsidR="0006638F">
        <w:t xml:space="preserve">roads </w:t>
      </w:r>
      <w:r>
        <w:t xml:space="preserve">will align with appropriate operating speeds for such </w:t>
      </w:r>
      <w:r w:rsidR="0006638F">
        <w:t xml:space="preserve">road </w:t>
      </w:r>
      <w:r>
        <w:t xml:space="preserve">characteristics, and reduce the potential for future crashes. </w:t>
      </w:r>
    </w:p>
    <w:p w14:paraId="37261EC9" w14:textId="5D2FA3D1" w:rsidR="008E00D1" w:rsidRDefault="008E00D1" w:rsidP="006F59FC">
      <w:pPr>
        <w:pStyle w:val="HdgLeft"/>
      </w:pPr>
      <w:r>
        <w:t>RECOMMENDATIONS</w:t>
      </w:r>
    </w:p>
    <w:p w14:paraId="4C77DF62" w14:textId="7EA63EC2" w:rsidR="008E00D1" w:rsidRDefault="005F00D0" w:rsidP="006F59FC">
      <w:pPr>
        <w:pStyle w:val="ListParagraph"/>
        <w:numPr>
          <w:ilvl w:val="0"/>
          <w:numId w:val="15"/>
        </w:numPr>
      </w:pPr>
      <w:r>
        <w:t>Propose to have</w:t>
      </w:r>
      <w:r w:rsidR="008E00D1">
        <w:t xml:space="preserve"> threshold treatment at 100m west of Taylor </w:t>
      </w:r>
      <w:r w:rsidR="00260159">
        <w:t>Road</w:t>
      </w:r>
      <w:r w:rsidR="008E00D1">
        <w:t xml:space="preserve"> on Waikoukou Valley </w:t>
      </w:r>
      <w:r w:rsidR="00260159">
        <w:t>Road</w:t>
      </w:r>
      <w:r w:rsidR="008E00D1">
        <w:t>.</w:t>
      </w:r>
    </w:p>
    <w:p w14:paraId="41D2CD13" w14:textId="3A05428C" w:rsidR="004F7923" w:rsidRPr="00856162" w:rsidRDefault="008E00D1" w:rsidP="005F00D0">
      <w:pPr>
        <w:pStyle w:val="ListParagraph"/>
        <w:numPr>
          <w:ilvl w:val="0"/>
          <w:numId w:val="15"/>
        </w:numPr>
        <w:ind w:left="357" w:hanging="357"/>
      </w:pPr>
      <w:r>
        <w:t xml:space="preserve">We recommend that a more detailed investigation is carried out on Taylor </w:t>
      </w:r>
      <w:r w:rsidR="00260159">
        <w:t>Road</w:t>
      </w:r>
      <w:r>
        <w:t xml:space="preserve"> as the crash results indicate that many vehicles are losing control at the bends. </w:t>
      </w:r>
      <w:r w:rsidR="006F59FC">
        <w:t xml:space="preserve"> </w:t>
      </w:r>
    </w:p>
    <w:p w14:paraId="4F1229DE" w14:textId="77777777" w:rsidR="004F7923" w:rsidRDefault="004F7923" w:rsidP="004F7923"/>
    <w:tbl>
      <w:tblPr>
        <w:tblStyle w:val="HGTable1"/>
        <w:tblW w:w="5000" w:type="pct"/>
        <w:tblLayout w:type="fixed"/>
        <w:tblLook w:val="04A0" w:firstRow="1" w:lastRow="0" w:firstColumn="1" w:lastColumn="0" w:noHBand="0" w:noVBand="1"/>
      </w:tblPr>
      <w:tblGrid>
        <w:gridCol w:w="1418"/>
        <w:gridCol w:w="992"/>
        <w:gridCol w:w="851"/>
        <w:gridCol w:w="3969"/>
        <w:gridCol w:w="990"/>
      </w:tblGrid>
      <w:tr w:rsidR="004F7923" w14:paraId="6945D3C9" w14:textId="77777777" w:rsidTr="004F7923">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06DD0CEF" w14:textId="067592FD" w:rsidR="004F7923" w:rsidRDefault="004F7923" w:rsidP="00B70C8D">
            <w:pPr>
              <w:pStyle w:val="TableHeading"/>
              <w:rPr>
                <w:rStyle w:val="TableNo"/>
              </w:rPr>
            </w:pPr>
            <w:r>
              <w:rPr>
                <w:rStyle w:val="TableNo"/>
              </w:rPr>
              <w:t>TABLE</w:t>
            </w:r>
            <w:r w:rsidRPr="002E03CB">
              <w:rPr>
                <w:rStyle w:val="TableNo"/>
              </w:rPr>
              <w:t xml:space="preserve"> </w:t>
            </w:r>
            <w:r>
              <w:rPr>
                <w:rStyle w:val="TableNo"/>
              </w:rPr>
              <w:t>2: RODney Local Boa</w:t>
            </w:r>
            <w:r w:rsidR="00476D94">
              <w:rPr>
                <w:rStyle w:val="TableNo"/>
              </w:rPr>
              <w:t>Rd</w:t>
            </w:r>
            <w:r>
              <w:rPr>
                <w:rStyle w:val="TableNo"/>
              </w:rPr>
              <w:t xml:space="preserve"> – Peak </w:t>
            </w:r>
            <w:r w:rsidR="00260159">
              <w:rPr>
                <w:rStyle w:val="TableNo"/>
              </w:rPr>
              <w:t>Road</w:t>
            </w:r>
          </w:p>
        </w:tc>
      </w:tr>
      <w:tr w:rsidR="004F7923" w14:paraId="41A28FDD" w14:textId="77777777" w:rsidTr="004F7923">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36DAB13E" w14:textId="4531A7CF" w:rsidR="004F7923" w:rsidRDefault="00260159" w:rsidP="004F7923">
            <w:pPr>
              <w:pStyle w:val="TableColumnHeading"/>
            </w:pPr>
            <w:r>
              <w:t>Road</w:t>
            </w:r>
          </w:p>
        </w:tc>
        <w:tc>
          <w:tcPr>
            <w:tcW w:w="992" w:type="dxa"/>
            <w:tcBorders>
              <w:top w:val="single" w:sz="2" w:space="0" w:color="auto"/>
            </w:tcBorders>
            <w:shd w:val="clear" w:color="auto" w:fill="F7F9E8" w:themeFill="accent6"/>
          </w:tcPr>
          <w:p w14:paraId="7ECE6E96" w14:textId="3A564BC7" w:rsidR="004F7923" w:rsidRDefault="004F7923" w:rsidP="004F7923">
            <w:pPr>
              <w:pStyle w:val="TableColumnHeading"/>
            </w:pPr>
            <w:r>
              <w:t>Existing SPeed Lim</w:t>
            </w:r>
            <w:r w:rsidR="00B70C8D">
              <w:t>i</w:t>
            </w:r>
            <w:r>
              <w:t>t (km/h)</w:t>
            </w:r>
          </w:p>
        </w:tc>
        <w:tc>
          <w:tcPr>
            <w:tcW w:w="851" w:type="dxa"/>
            <w:tcBorders>
              <w:top w:val="single" w:sz="2" w:space="0" w:color="auto"/>
            </w:tcBorders>
            <w:shd w:val="clear" w:color="auto" w:fill="F7F9E8" w:themeFill="accent6"/>
          </w:tcPr>
          <w:p w14:paraId="5075733E" w14:textId="77777777" w:rsidR="004F7923" w:rsidRPr="004601F3" w:rsidRDefault="004F7923" w:rsidP="004F7923">
            <w:pPr>
              <w:pStyle w:val="TableColumnHeading"/>
            </w:pPr>
            <w:r>
              <w:t xml:space="preserve">speed management guide </w:t>
            </w:r>
            <w:r w:rsidRPr="004601F3">
              <w:rPr>
                <w:caps w:val="0"/>
              </w:rPr>
              <w:t>(KM/H)</w:t>
            </w:r>
          </w:p>
        </w:tc>
        <w:tc>
          <w:tcPr>
            <w:tcW w:w="3969" w:type="dxa"/>
            <w:tcBorders>
              <w:top w:val="single" w:sz="2" w:space="0" w:color="auto"/>
            </w:tcBorders>
            <w:shd w:val="clear" w:color="auto" w:fill="F7F9E8" w:themeFill="accent6"/>
          </w:tcPr>
          <w:p w14:paraId="44D2EA04" w14:textId="77777777" w:rsidR="004F7923" w:rsidRDefault="004F7923" w:rsidP="004F7923">
            <w:pPr>
              <w:pStyle w:val="TableColumnHeading"/>
            </w:pPr>
            <w:r>
              <w:t xml:space="preserve">other considerations </w:t>
            </w:r>
          </w:p>
        </w:tc>
        <w:tc>
          <w:tcPr>
            <w:tcW w:w="990" w:type="dxa"/>
            <w:tcBorders>
              <w:top w:val="single" w:sz="2" w:space="0" w:color="auto"/>
            </w:tcBorders>
            <w:shd w:val="clear" w:color="auto" w:fill="F7F9E8" w:themeFill="accent6"/>
          </w:tcPr>
          <w:p w14:paraId="6A6862C8" w14:textId="77777777" w:rsidR="004F7923" w:rsidRDefault="004F7923" w:rsidP="004F7923">
            <w:pPr>
              <w:pStyle w:val="TableColumnHeading"/>
            </w:pPr>
            <w:r>
              <w:t>proposed speeds limits</w:t>
            </w:r>
          </w:p>
        </w:tc>
      </w:tr>
      <w:tr w:rsidR="004F7923" w14:paraId="21BBDEA8" w14:textId="77777777" w:rsidTr="004F7923">
        <w:tc>
          <w:tcPr>
            <w:tcW w:w="1418" w:type="dxa"/>
          </w:tcPr>
          <w:p w14:paraId="1475D8C5" w14:textId="0FEFAF5F" w:rsidR="004F7923" w:rsidRDefault="004F7923" w:rsidP="004F7923">
            <w:pPr>
              <w:pStyle w:val="TableText"/>
              <w:rPr>
                <w:b/>
              </w:rPr>
            </w:pPr>
            <w:r>
              <w:rPr>
                <w:b/>
              </w:rPr>
              <w:t xml:space="preserve">Peak </w:t>
            </w:r>
            <w:r w:rsidR="00260159">
              <w:rPr>
                <w:b/>
              </w:rPr>
              <w:t>Road</w:t>
            </w:r>
          </w:p>
          <w:p w14:paraId="0809BBFC" w14:textId="7D90C1CB" w:rsidR="004F7923" w:rsidRPr="00E008A7" w:rsidRDefault="004F7923" w:rsidP="004F7923">
            <w:pPr>
              <w:pStyle w:val="TableText"/>
            </w:pPr>
            <w:r>
              <w:t xml:space="preserve">Kaipara Coast Highway to 200m North of Sinclair </w:t>
            </w:r>
            <w:r w:rsidR="00260159">
              <w:t>Road</w:t>
            </w:r>
          </w:p>
        </w:tc>
        <w:tc>
          <w:tcPr>
            <w:tcW w:w="992" w:type="dxa"/>
          </w:tcPr>
          <w:p w14:paraId="787D71C9" w14:textId="77777777" w:rsidR="004F7923" w:rsidRDefault="004F7923" w:rsidP="004F7923">
            <w:pPr>
              <w:pStyle w:val="TableText"/>
            </w:pPr>
            <w:r>
              <w:t>80</w:t>
            </w:r>
          </w:p>
        </w:tc>
        <w:tc>
          <w:tcPr>
            <w:tcW w:w="851" w:type="dxa"/>
          </w:tcPr>
          <w:p w14:paraId="7F83118B" w14:textId="77777777" w:rsidR="004F7923" w:rsidRDefault="004F7923" w:rsidP="004F7923">
            <w:pPr>
              <w:pStyle w:val="TableText"/>
            </w:pPr>
            <w:r>
              <w:t>80</w:t>
            </w:r>
          </w:p>
        </w:tc>
        <w:tc>
          <w:tcPr>
            <w:tcW w:w="3969" w:type="dxa"/>
          </w:tcPr>
          <w:p w14:paraId="6245067E" w14:textId="5D6E4182" w:rsidR="004F7923" w:rsidRDefault="004F7923" w:rsidP="004F7923">
            <w:pPr>
              <w:pStyle w:val="TableText"/>
            </w:pPr>
            <w:r>
              <w:t xml:space="preserve">Preference is to retain the existing 80km/h posted speed limit for this section of Peak </w:t>
            </w:r>
            <w:r w:rsidR="00260159">
              <w:t>Road</w:t>
            </w:r>
            <w:r>
              <w:t>.</w:t>
            </w:r>
          </w:p>
          <w:p w14:paraId="0D16F980" w14:textId="4CB854B5" w:rsidR="004F7923" w:rsidRDefault="004F7923" w:rsidP="004F7923">
            <w:pPr>
              <w:pStyle w:val="TableText"/>
            </w:pPr>
            <w:r>
              <w:t xml:space="preserve">The length of </w:t>
            </w:r>
            <w:r w:rsidR="00B70C8D">
              <w:t xml:space="preserve">the </w:t>
            </w:r>
            <w:r w:rsidR="00476D94">
              <w:t>road</w:t>
            </w:r>
            <w:r>
              <w:t xml:space="preserve"> section is approximately 1000m.</w:t>
            </w:r>
          </w:p>
          <w:p w14:paraId="456E624A" w14:textId="386E7B22" w:rsidR="004F7923" w:rsidRDefault="00476D94" w:rsidP="004F7923">
            <w:pPr>
              <w:pStyle w:val="TableText"/>
            </w:pPr>
            <w:r>
              <w:t>The road</w:t>
            </w:r>
            <w:r w:rsidR="004F7923">
              <w:t xml:space="preserve"> is very straight with good sight distance and relatively steep grade.</w:t>
            </w:r>
          </w:p>
        </w:tc>
        <w:tc>
          <w:tcPr>
            <w:tcW w:w="990" w:type="dxa"/>
          </w:tcPr>
          <w:p w14:paraId="36BD92F7" w14:textId="77777777" w:rsidR="004F7923" w:rsidRDefault="004F7923" w:rsidP="004F7923">
            <w:pPr>
              <w:pStyle w:val="TableText"/>
            </w:pPr>
            <w:r>
              <w:t>80</w:t>
            </w:r>
          </w:p>
        </w:tc>
      </w:tr>
      <w:tr w:rsidR="004F7923" w14:paraId="33567BFD" w14:textId="77777777" w:rsidTr="005F00D0">
        <w:tc>
          <w:tcPr>
            <w:tcW w:w="1418" w:type="dxa"/>
          </w:tcPr>
          <w:p w14:paraId="3F598D1A" w14:textId="34502407" w:rsidR="004F7923" w:rsidRPr="00FD60D2" w:rsidRDefault="004F7923" w:rsidP="004F7923">
            <w:pPr>
              <w:pStyle w:val="TableText"/>
              <w:rPr>
                <w:b/>
              </w:rPr>
            </w:pPr>
            <w:r w:rsidRPr="00FD60D2">
              <w:rPr>
                <w:b/>
              </w:rPr>
              <w:lastRenderedPageBreak/>
              <w:t xml:space="preserve">Peak </w:t>
            </w:r>
            <w:r w:rsidR="00260159">
              <w:rPr>
                <w:b/>
              </w:rPr>
              <w:t>Road</w:t>
            </w:r>
            <w:r w:rsidRPr="00FD60D2">
              <w:rPr>
                <w:b/>
              </w:rPr>
              <w:t xml:space="preserve"> </w:t>
            </w:r>
          </w:p>
          <w:p w14:paraId="6986EF84" w14:textId="6E2CBFD8" w:rsidR="004F7923" w:rsidRDefault="004F7923" w:rsidP="004F7923">
            <w:pPr>
              <w:pStyle w:val="TableText"/>
            </w:pPr>
            <w:r>
              <w:t xml:space="preserve">200m North of Sinclair </w:t>
            </w:r>
            <w:r w:rsidR="00260159">
              <w:t>Road</w:t>
            </w:r>
            <w:r>
              <w:t xml:space="preserve"> to 2000m North of Old North </w:t>
            </w:r>
            <w:r w:rsidR="00260159">
              <w:t>Road</w:t>
            </w:r>
          </w:p>
        </w:tc>
        <w:tc>
          <w:tcPr>
            <w:tcW w:w="992" w:type="dxa"/>
          </w:tcPr>
          <w:p w14:paraId="789F8952" w14:textId="77777777" w:rsidR="004F7923" w:rsidRDefault="004F7923" w:rsidP="004F7923">
            <w:pPr>
              <w:pStyle w:val="TableText"/>
            </w:pPr>
            <w:r>
              <w:t>100</w:t>
            </w:r>
          </w:p>
        </w:tc>
        <w:tc>
          <w:tcPr>
            <w:tcW w:w="851" w:type="dxa"/>
          </w:tcPr>
          <w:p w14:paraId="1B63FDFC" w14:textId="77777777" w:rsidR="004F7923" w:rsidRDefault="004F7923" w:rsidP="004F7923">
            <w:pPr>
              <w:pStyle w:val="TableText"/>
            </w:pPr>
            <w:r>
              <w:t>80</w:t>
            </w:r>
          </w:p>
        </w:tc>
        <w:tc>
          <w:tcPr>
            <w:tcW w:w="3969" w:type="dxa"/>
          </w:tcPr>
          <w:p w14:paraId="6613754D" w14:textId="3DC9C28D" w:rsidR="004F7923" w:rsidRDefault="004F7923" w:rsidP="004F7923">
            <w:pPr>
              <w:pStyle w:val="TableText"/>
            </w:pPr>
            <w:r>
              <w:t xml:space="preserve">Preference is to reduce the existing posted speed limit to 80km/h for Peak </w:t>
            </w:r>
            <w:r w:rsidR="00260159">
              <w:t>Road</w:t>
            </w:r>
            <w:r>
              <w:t>.</w:t>
            </w:r>
          </w:p>
          <w:p w14:paraId="1387F320" w14:textId="5696725A" w:rsidR="004F7923" w:rsidRDefault="004F7923" w:rsidP="004F7923">
            <w:pPr>
              <w:pStyle w:val="TableText"/>
            </w:pPr>
            <w:r>
              <w:t xml:space="preserve">The length of </w:t>
            </w:r>
            <w:r w:rsidR="00B70C8D">
              <w:t xml:space="preserve">the </w:t>
            </w:r>
            <w:r w:rsidR="00476D94">
              <w:t>road</w:t>
            </w:r>
            <w:r>
              <w:t xml:space="preserve"> section is approximately 9000m.</w:t>
            </w:r>
          </w:p>
          <w:p w14:paraId="6186D888" w14:textId="64ADD54A" w:rsidR="004F7923" w:rsidRDefault="00476D94" w:rsidP="004F7923">
            <w:pPr>
              <w:pStyle w:val="TableText"/>
            </w:pPr>
            <w:r>
              <w:t>The road</w:t>
            </w:r>
            <w:r w:rsidR="004F7923">
              <w:t xml:space="preserve"> is undulating with steep grades in various sections. There are straight sections with signage assisted corners. </w:t>
            </w:r>
            <w:r>
              <w:t>The road</w:t>
            </w:r>
            <w:r w:rsidR="004F7923">
              <w:t xml:space="preserve"> has two one way bridges with anti skid surfacing on the north bound approach for one bridge.</w:t>
            </w:r>
          </w:p>
          <w:p w14:paraId="0D2DC54E" w14:textId="77777777" w:rsidR="004F7923" w:rsidRDefault="004F7923" w:rsidP="004F7923">
            <w:pPr>
              <w:pStyle w:val="TableText"/>
            </w:pPr>
            <w:r>
              <w:t>The AADT is 1381.</w:t>
            </w:r>
          </w:p>
        </w:tc>
        <w:tc>
          <w:tcPr>
            <w:tcW w:w="990" w:type="dxa"/>
            <w:shd w:val="clear" w:color="auto" w:fill="auto"/>
          </w:tcPr>
          <w:p w14:paraId="2FF70A64" w14:textId="77777777" w:rsidR="004F7923" w:rsidRDefault="004F7923" w:rsidP="004F7923">
            <w:pPr>
              <w:pStyle w:val="TableText"/>
            </w:pPr>
            <w:r>
              <w:t>80</w:t>
            </w:r>
          </w:p>
        </w:tc>
      </w:tr>
      <w:tr w:rsidR="004F7923" w14:paraId="6002E0F0" w14:textId="77777777" w:rsidTr="004F7923">
        <w:tc>
          <w:tcPr>
            <w:tcW w:w="1418" w:type="dxa"/>
          </w:tcPr>
          <w:p w14:paraId="17DF74B3" w14:textId="135DEBBC" w:rsidR="004F7923" w:rsidRDefault="004F7923" w:rsidP="004F7923">
            <w:pPr>
              <w:pStyle w:val="TableText"/>
            </w:pPr>
            <w:r w:rsidRPr="00FD60D2">
              <w:rPr>
                <w:b/>
              </w:rPr>
              <w:t xml:space="preserve">Peak </w:t>
            </w:r>
            <w:r w:rsidR="00260159">
              <w:rPr>
                <w:b/>
              </w:rPr>
              <w:t>Road</w:t>
            </w:r>
            <w:r>
              <w:t xml:space="preserve"> </w:t>
            </w:r>
          </w:p>
          <w:p w14:paraId="728CBE0E" w14:textId="11369644" w:rsidR="004F7923" w:rsidRDefault="004F7923" w:rsidP="004F7923">
            <w:pPr>
              <w:pStyle w:val="TableText"/>
            </w:pPr>
            <w:r>
              <w:t xml:space="preserve">2000m North of Old North </w:t>
            </w:r>
            <w:r w:rsidR="00260159">
              <w:t>Road</w:t>
            </w:r>
            <w:r>
              <w:t xml:space="preserve"> to End of Peak </w:t>
            </w:r>
            <w:r w:rsidR="00260159">
              <w:t>Road</w:t>
            </w:r>
          </w:p>
        </w:tc>
        <w:tc>
          <w:tcPr>
            <w:tcW w:w="992" w:type="dxa"/>
          </w:tcPr>
          <w:p w14:paraId="1C6426C9" w14:textId="77777777" w:rsidR="004F7923" w:rsidRDefault="004F7923" w:rsidP="004F7923">
            <w:pPr>
              <w:pStyle w:val="TableText"/>
            </w:pPr>
            <w:r>
              <w:t>80</w:t>
            </w:r>
          </w:p>
        </w:tc>
        <w:tc>
          <w:tcPr>
            <w:tcW w:w="851" w:type="dxa"/>
          </w:tcPr>
          <w:p w14:paraId="49309EB2" w14:textId="77777777" w:rsidR="004F7923" w:rsidRDefault="004F7923" w:rsidP="004F7923">
            <w:pPr>
              <w:pStyle w:val="TableText"/>
            </w:pPr>
            <w:r>
              <w:t>80</w:t>
            </w:r>
          </w:p>
        </w:tc>
        <w:tc>
          <w:tcPr>
            <w:tcW w:w="3969" w:type="dxa"/>
          </w:tcPr>
          <w:p w14:paraId="6944FCE9" w14:textId="141841E7" w:rsidR="004F7923" w:rsidRDefault="004F7923" w:rsidP="004F7923">
            <w:pPr>
              <w:pStyle w:val="TableText"/>
            </w:pPr>
            <w:r>
              <w:t xml:space="preserve">Preference is to retain the existing 80km/h posted speed limit for this section of Peak </w:t>
            </w:r>
            <w:r w:rsidR="00260159">
              <w:t>Road</w:t>
            </w:r>
            <w:r>
              <w:t>.</w:t>
            </w:r>
          </w:p>
          <w:p w14:paraId="16A76637" w14:textId="7BDC559D" w:rsidR="004F7923" w:rsidRDefault="004F7923" w:rsidP="004F7923">
            <w:pPr>
              <w:pStyle w:val="TableText"/>
            </w:pPr>
            <w:r>
              <w:t xml:space="preserve">The length of </w:t>
            </w:r>
            <w:r w:rsidR="00B70C8D">
              <w:t xml:space="preserve">the </w:t>
            </w:r>
            <w:r w:rsidR="00476D94">
              <w:t>road</w:t>
            </w:r>
            <w:r>
              <w:t xml:space="preserve"> section is approximately 1000m.</w:t>
            </w:r>
          </w:p>
          <w:p w14:paraId="2F091137" w14:textId="0BE211FE" w:rsidR="004F7923" w:rsidRDefault="00476D94" w:rsidP="004F7923">
            <w:pPr>
              <w:pStyle w:val="TableText"/>
            </w:pPr>
            <w:r>
              <w:t>The road</w:t>
            </w:r>
            <w:r w:rsidR="004F7923">
              <w:t xml:space="preserve"> is undulating with steep grades in various sections. There are straight sections with signage assisted corners. </w:t>
            </w:r>
            <w:r>
              <w:t>The road</w:t>
            </w:r>
            <w:r w:rsidR="004F7923">
              <w:t xml:space="preserve"> has a one way bridge with anti skid surfacing on the north bound approach.</w:t>
            </w:r>
          </w:p>
          <w:p w14:paraId="09E63E87" w14:textId="77777777" w:rsidR="004F7923" w:rsidRDefault="004F7923" w:rsidP="004F7923">
            <w:pPr>
              <w:pStyle w:val="TableText"/>
            </w:pPr>
            <w:r>
              <w:t>The AADT is 1830.</w:t>
            </w:r>
          </w:p>
        </w:tc>
        <w:tc>
          <w:tcPr>
            <w:tcW w:w="990" w:type="dxa"/>
          </w:tcPr>
          <w:p w14:paraId="60F988D3" w14:textId="77777777" w:rsidR="004F7923" w:rsidRDefault="004F7923" w:rsidP="004F7923">
            <w:pPr>
              <w:pStyle w:val="TableText"/>
            </w:pPr>
            <w:r>
              <w:t>80</w:t>
            </w:r>
          </w:p>
        </w:tc>
      </w:tr>
      <w:tr w:rsidR="004F7923" w14:paraId="37CEB4A0" w14:textId="77777777" w:rsidTr="004F7923">
        <w:tc>
          <w:tcPr>
            <w:tcW w:w="1418" w:type="dxa"/>
          </w:tcPr>
          <w:p w14:paraId="697C52AB" w14:textId="5DBF176F" w:rsidR="004F7923" w:rsidRPr="00EA696E" w:rsidRDefault="004F7923" w:rsidP="004F7923">
            <w:pPr>
              <w:pStyle w:val="TableText"/>
              <w:rPr>
                <w:b/>
              </w:rPr>
            </w:pPr>
            <w:r w:rsidRPr="005D308D">
              <w:rPr>
                <w:b/>
              </w:rPr>
              <w:t xml:space="preserve">Macky </w:t>
            </w:r>
            <w:r w:rsidR="00260159">
              <w:rPr>
                <w:b/>
              </w:rPr>
              <w:t>Road</w:t>
            </w:r>
          </w:p>
        </w:tc>
        <w:tc>
          <w:tcPr>
            <w:tcW w:w="992" w:type="dxa"/>
          </w:tcPr>
          <w:p w14:paraId="617C5125" w14:textId="77777777" w:rsidR="004F7923" w:rsidRDefault="004F7923" w:rsidP="004F7923">
            <w:pPr>
              <w:pStyle w:val="TableText"/>
            </w:pPr>
            <w:r>
              <w:t>80</w:t>
            </w:r>
          </w:p>
        </w:tc>
        <w:tc>
          <w:tcPr>
            <w:tcW w:w="851" w:type="dxa"/>
          </w:tcPr>
          <w:p w14:paraId="7941EF46" w14:textId="77777777" w:rsidR="004F7923" w:rsidRDefault="004F7923" w:rsidP="004F7923">
            <w:pPr>
              <w:pStyle w:val="TableText"/>
            </w:pPr>
            <w:r>
              <w:t>&lt;80</w:t>
            </w:r>
          </w:p>
        </w:tc>
        <w:tc>
          <w:tcPr>
            <w:tcW w:w="3969" w:type="dxa"/>
          </w:tcPr>
          <w:p w14:paraId="718553C7" w14:textId="2E68CA18" w:rsidR="004F7923" w:rsidRDefault="004F7923" w:rsidP="004F7923">
            <w:pPr>
              <w:pStyle w:val="TableText"/>
            </w:pPr>
            <w:r>
              <w:t xml:space="preserve">Preference is to retain the existing posted speed limit of 80km/h for Macky </w:t>
            </w:r>
            <w:r w:rsidR="00260159">
              <w:t>Road</w:t>
            </w:r>
            <w:r>
              <w:t>.</w:t>
            </w:r>
          </w:p>
          <w:p w14:paraId="22EBE32B" w14:textId="4ECD7127" w:rsidR="004F7923" w:rsidRDefault="004F7923" w:rsidP="004F7923">
            <w:pPr>
              <w:pStyle w:val="TableText"/>
            </w:pPr>
            <w:r>
              <w:t xml:space="preserve">The length of </w:t>
            </w:r>
            <w:r w:rsidR="00B70C8D">
              <w:t xml:space="preserve">the </w:t>
            </w:r>
            <w:r w:rsidR="00476D94">
              <w:t>road</w:t>
            </w:r>
            <w:r>
              <w:t xml:space="preserve"> section is approximately 1000m.</w:t>
            </w:r>
          </w:p>
          <w:p w14:paraId="4E76B56C" w14:textId="1B9D6EE0" w:rsidR="004F7923" w:rsidRDefault="00476D94" w:rsidP="004F7923">
            <w:pPr>
              <w:pStyle w:val="TableText"/>
            </w:pPr>
            <w:r>
              <w:t>The road</w:t>
            </w:r>
            <w:r w:rsidR="004F7923">
              <w:t xml:space="preserve"> is sealed for the majority of the section and is unmarked.</w:t>
            </w:r>
          </w:p>
          <w:p w14:paraId="3B1AD10B" w14:textId="77777777" w:rsidR="004F7923" w:rsidRDefault="004F7923" w:rsidP="004F7923">
            <w:pPr>
              <w:pStyle w:val="TableText"/>
            </w:pPr>
            <w:r>
              <w:t>The AADT is 29.</w:t>
            </w:r>
          </w:p>
        </w:tc>
        <w:tc>
          <w:tcPr>
            <w:tcW w:w="990" w:type="dxa"/>
          </w:tcPr>
          <w:p w14:paraId="0ED2608D" w14:textId="77777777" w:rsidR="004F7923" w:rsidRDefault="004F7923" w:rsidP="004F7923">
            <w:pPr>
              <w:pStyle w:val="TableText"/>
            </w:pPr>
            <w:r>
              <w:t>80</w:t>
            </w:r>
          </w:p>
        </w:tc>
      </w:tr>
      <w:tr w:rsidR="004F7923" w14:paraId="2A6C0BC1" w14:textId="77777777" w:rsidTr="005F00D0">
        <w:tc>
          <w:tcPr>
            <w:tcW w:w="1418" w:type="dxa"/>
          </w:tcPr>
          <w:p w14:paraId="0FF428D5" w14:textId="0ACF10A0" w:rsidR="004F7923" w:rsidRPr="005D308D" w:rsidRDefault="004F7923" w:rsidP="004F7923">
            <w:pPr>
              <w:pStyle w:val="TableText"/>
              <w:rPr>
                <w:b/>
              </w:rPr>
            </w:pPr>
            <w:r w:rsidRPr="005D308D">
              <w:rPr>
                <w:b/>
              </w:rPr>
              <w:t xml:space="preserve">Sinclair </w:t>
            </w:r>
            <w:r w:rsidR="00260159">
              <w:rPr>
                <w:b/>
              </w:rPr>
              <w:t>Road</w:t>
            </w:r>
          </w:p>
        </w:tc>
        <w:tc>
          <w:tcPr>
            <w:tcW w:w="992" w:type="dxa"/>
          </w:tcPr>
          <w:p w14:paraId="24CF2A87" w14:textId="77777777" w:rsidR="004F7923" w:rsidRPr="005D308D" w:rsidRDefault="004F7923" w:rsidP="004F7923">
            <w:pPr>
              <w:pStyle w:val="TableText"/>
            </w:pPr>
            <w:r w:rsidRPr="005D308D">
              <w:t>100</w:t>
            </w:r>
          </w:p>
        </w:tc>
        <w:tc>
          <w:tcPr>
            <w:tcW w:w="851" w:type="dxa"/>
          </w:tcPr>
          <w:p w14:paraId="3A9F4AE5" w14:textId="77777777" w:rsidR="004F7923" w:rsidRDefault="004F7923" w:rsidP="004F7923">
            <w:pPr>
              <w:pStyle w:val="TableText"/>
            </w:pPr>
            <w:r>
              <w:t>&lt;80</w:t>
            </w:r>
          </w:p>
        </w:tc>
        <w:tc>
          <w:tcPr>
            <w:tcW w:w="3969" w:type="dxa"/>
          </w:tcPr>
          <w:p w14:paraId="0C090278" w14:textId="379ECB0E" w:rsidR="004F7923" w:rsidRDefault="004F7923" w:rsidP="004F7923">
            <w:pPr>
              <w:pStyle w:val="TableText"/>
            </w:pPr>
            <w:r>
              <w:t xml:space="preserve">Preference is to reduce the existing posted speed limit to 60km/h for Sinclair </w:t>
            </w:r>
            <w:r w:rsidR="00260159">
              <w:t>Road</w:t>
            </w:r>
            <w:r>
              <w:t>.</w:t>
            </w:r>
          </w:p>
          <w:p w14:paraId="50B06FD0" w14:textId="3A7ACE98" w:rsidR="004F7923" w:rsidRDefault="004F7923" w:rsidP="004F7923">
            <w:pPr>
              <w:pStyle w:val="TableText"/>
            </w:pPr>
            <w:r>
              <w:t xml:space="preserve">The length of </w:t>
            </w:r>
            <w:r w:rsidR="00B70C8D">
              <w:t xml:space="preserve">the </w:t>
            </w:r>
            <w:r w:rsidR="00476D94">
              <w:t>road</w:t>
            </w:r>
            <w:r>
              <w:t xml:space="preserve"> section is approximately 650m.</w:t>
            </w:r>
          </w:p>
          <w:p w14:paraId="1BBE5D93" w14:textId="1264F7DE" w:rsidR="004F7923" w:rsidRDefault="00476D94" w:rsidP="004F7923">
            <w:pPr>
              <w:pStyle w:val="TableText"/>
            </w:pPr>
            <w:r>
              <w:t>The road</w:t>
            </w:r>
            <w:r w:rsidR="004F7923">
              <w:t xml:space="preserve"> is </w:t>
            </w:r>
            <w:r w:rsidR="005F00D0">
              <w:t>unsealed</w:t>
            </w:r>
            <w:r w:rsidR="004F7923">
              <w:t xml:space="preserve"> (gravel) and is unmarked.</w:t>
            </w:r>
          </w:p>
          <w:p w14:paraId="7118902A" w14:textId="77777777" w:rsidR="004F7923" w:rsidRDefault="004F7923" w:rsidP="004F7923">
            <w:pPr>
              <w:pStyle w:val="TableText"/>
            </w:pPr>
            <w:r>
              <w:t>The AADT is 14.</w:t>
            </w:r>
          </w:p>
        </w:tc>
        <w:tc>
          <w:tcPr>
            <w:tcW w:w="990" w:type="dxa"/>
            <w:shd w:val="clear" w:color="auto" w:fill="auto"/>
          </w:tcPr>
          <w:p w14:paraId="565F8B33" w14:textId="77777777" w:rsidR="004F7923" w:rsidRDefault="004F7923" w:rsidP="004F7923">
            <w:pPr>
              <w:pStyle w:val="TableText"/>
            </w:pPr>
            <w:r>
              <w:t>60</w:t>
            </w:r>
          </w:p>
        </w:tc>
      </w:tr>
      <w:tr w:rsidR="004F7923" w14:paraId="7716C5B9" w14:textId="77777777" w:rsidTr="005F00D0">
        <w:tc>
          <w:tcPr>
            <w:tcW w:w="1418" w:type="dxa"/>
          </w:tcPr>
          <w:p w14:paraId="0E0BB7FE" w14:textId="11CDFF02" w:rsidR="004F7923" w:rsidRPr="005D308D" w:rsidRDefault="004F7923" w:rsidP="004F7923">
            <w:pPr>
              <w:pStyle w:val="TableText"/>
              <w:rPr>
                <w:b/>
              </w:rPr>
            </w:pPr>
            <w:r w:rsidRPr="005D308D">
              <w:rPr>
                <w:b/>
              </w:rPr>
              <w:t xml:space="preserve">Shanks </w:t>
            </w:r>
            <w:r w:rsidR="00260159">
              <w:rPr>
                <w:b/>
              </w:rPr>
              <w:t>Road</w:t>
            </w:r>
          </w:p>
        </w:tc>
        <w:tc>
          <w:tcPr>
            <w:tcW w:w="992" w:type="dxa"/>
          </w:tcPr>
          <w:p w14:paraId="729E4CAF" w14:textId="77777777" w:rsidR="004F7923" w:rsidRPr="005D308D" w:rsidRDefault="004F7923" w:rsidP="004F7923">
            <w:pPr>
              <w:pStyle w:val="TableText"/>
            </w:pPr>
            <w:r>
              <w:t>100</w:t>
            </w:r>
          </w:p>
        </w:tc>
        <w:tc>
          <w:tcPr>
            <w:tcW w:w="851" w:type="dxa"/>
          </w:tcPr>
          <w:p w14:paraId="3DF0C55E" w14:textId="77777777" w:rsidR="004F7923" w:rsidRDefault="004F7923" w:rsidP="004F7923">
            <w:pPr>
              <w:pStyle w:val="TableText"/>
            </w:pPr>
            <w:r>
              <w:t>&lt;80</w:t>
            </w:r>
          </w:p>
        </w:tc>
        <w:tc>
          <w:tcPr>
            <w:tcW w:w="3969" w:type="dxa"/>
          </w:tcPr>
          <w:p w14:paraId="58D08149" w14:textId="2C91A1CA" w:rsidR="004F7923" w:rsidRDefault="004F7923" w:rsidP="004F7923">
            <w:pPr>
              <w:pStyle w:val="TableText"/>
            </w:pPr>
            <w:r>
              <w:t xml:space="preserve">Preference is to reduce the existing posted speed limit to 60km/h for Shanks </w:t>
            </w:r>
            <w:r w:rsidR="00260159">
              <w:t>Road</w:t>
            </w:r>
            <w:r>
              <w:t>.</w:t>
            </w:r>
          </w:p>
          <w:p w14:paraId="51FCBB10" w14:textId="04ED08B5" w:rsidR="004F7923" w:rsidRDefault="004F7923" w:rsidP="004F7923">
            <w:pPr>
              <w:pStyle w:val="TableText"/>
            </w:pPr>
            <w:r>
              <w:t xml:space="preserve">The entire </w:t>
            </w:r>
            <w:r w:rsidR="00B70C8D">
              <w:t xml:space="preserve">road </w:t>
            </w:r>
            <w:r>
              <w:t xml:space="preserve">unsealed. Extremely windy and narrow, with multiple sharp blind corners. The grade is steep and undulating. </w:t>
            </w:r>
          </w:p>
          <w:p w14:paraId="67A14414" w14:textId="77777777" w:rsidR="004F7923" w:rsidRDefault="004F7923" w:rsidP="004F7923">
            <w:pPr>
              <w:pStyle w:val="TableText"/>
            </w:pPr>
            <w:r>
              <w:t>The AADT is 34.</w:t>
            </w:r>
          </w:p>
        </w:tc>
        <w:tc>
          <w:tcPr>
            <w:tcW w:w="990" w:type="dxa"/>
            <w:shd w:val="clear" w:color="auto" w:fill="auto"/>
          </w:tcPr>
          <w:p w14:paraId="30BDA95B" w14:textId="77777777" w:rsidR="004F7923" w:rsidRDefault="004F7923" w:rsidP="004F7923">
            <w:pPr>
              <w:pStyle w:val="TableText"/>
            </w:pPr>
            <w:r>
              <w:t>60</w:t>
            </w:r>
          </w:p>
        </w:tc>
      </w:tr>
      <w:tr w:rsidR="004F7923" w14:paraId="2D183913" w14:textId="77777777" w:rsidTr="005F00D0">
        <w:tc>
          <w:tcPr>
            <w:tcW w:w="1418" w:type="dxa"/>
          </w:tcPr>
          <w:p w14:paraId="3FAC36DA" w14:textId="47407C70" w:rsidR="004F7923" w:rsidRPr="00EA696E" w:rsidRDefault="004F7923" w:rsidP="004F7923">
            <w:pPr>
              <w:pStyle w:val="TableText"/>
              <w:rPr>
                <w:b/>
              </w:rPr>
            </w:pPr>
            <w:r>
              <w:rPr>
                <w:b/>
              </w:rPr>
              <w:t xml:space="preserve">Dormer </w:t>
            </w:r>
            <w:r w:rsidR="00260159">
              <w:rPr>
                <w:b/>
              </w:rPr>
              <w:t>Road</w:t>
            </w:r>
          </w:p>
        </w:tc>
        <w:tc>
          <w:tcPr>
            <w:tcW w:w="992" w:type="dxa"/>
          </w:tcPr>
          <w:p w14:paraId="4CC131B8" w14:textId="77777777" w:rsidR="004F7923" w:rsidRDefault="004F7923" w:rsidP="004F7923">
            <w:pPr>
              <w:pStyle w:val="TableText"/>
            </w:pPr>
            <w:r>
              <w:t>100</w:t>
            </w:r>
          </w:p>
        </w:tc>
        <w:tc>
          <w:tcPr>
            <w:tcW w:w="851" w:type="dxa"/>
          </w:tcPr>
          <w:p w14:paraId="2A9D4898" w14:textId="77777777" w:rsidR="004F7923" w:rsidRDefault="004F7923" w:rsidP="004F7923">
            <w:pPr>
              <w:pStyle w:val="TableText"/>
            </w:pPr>
            <w:r>
              <w:t>&lt;80</w:t>
            </w:r>
          </w:p>
        </w:tc>
        <w:tc>
          <w:tcPr>
            <w:tcW w:w="3969" w:type="dxa"/>
          </w:tcPr>
          <w:p w14:paraId="6EF6C682" w14:textId="6CC38B50" w:rsidR="004F7923" w:rsidRDefault="004F7923" w:rsidP="004F7923">
            <w:pPr>
              <w:pStyle w:val="TableText"/>
            </w:pPr>
            <w:r>
              <w:t xml:space="preserve">Preference is to reduce the existing posted speed limit to 60km/h for Dormer </w:t>
            </w:r>
            <w:r w:rsidR="00260159">
              <w:t>Road</w:t>
            </w:r>
            <w:r>
              <w:t>.</w:t>
            </w:r>
          </w:p>
          <w:p w14:paraId="0C2A5A86" w14:textId="1473B0D1" w:rsidR="004F7923" w:rsidRDefault="004F7923" w:rsidP="004F7923">
            <w:pPr>
              <w:pStyle w:val="TableText"/>
            </w:pPr>
            <w:r>
              <w:t xml:space="preserve">The length of </w:t>
            </w:r>
            <w:r w:rsidR="00B70C8D">
              <w:t xml:space="preserve">the </w:t>
            </w:r>
            <w:r w:rsidR="00476D94">
              <w:t>road</w:t>
            </w:r>
            <w:r>
              <w:t xml:space="preserve"> section is approximately 1300m.</w:t>
            </w:r>
          </w:p>
          <w:p w14:paraId="4FDF6C5E" w14:textId="35530A15" w:rsidR="004F7923" w:rsidRDefault="00476D94" w:rsidP="004F7923">
            <w:pPr>
              <w:pStyle w:val="TableText"/>
            </w:pPr>
            <w:r>
              <w:lastRenderedPageBreak/>
              <w:t>The road</w:t>
            </w:r>
            <w:r w:rsidR="004F7923">
              <w:t xml:space="preserve"> is a cul-de-sac and is unsealed with very loose gravel and severe potholes. </w:t>
            </w:r>
            <w:r>
              <w:t>The road</w:t>
            </w:r>
            <w:r w:rsidR="004F7923">
              <w:t xml:space="preserve"> has a one way bridge and is used by residents living on </w:t>
            </w:r>
            <w:r w:rsidR="00B70C8D">
              <w:t xml:space="preserve">the </w:t>
            </w:r>
            <w:r>
              <w:t>road</w:t>
            </w:r>
            <w:r w:rsidR="004F7923">
              <w:t xml:space="preserve">. </w:t>
            </w:r>
            <w:r w:rsidR="00260159">
              <w:t>Road</w:t>
            </w:r>
            <w:r w:rsidR="004F7923">
              <w:t xml:space="preserve"> maintenance is required.</w:t>
            </w:r>
          </w:p>
          <w:p w14:paraId="494D3A00" w14:textId="77777777" w:rsidR="004F7923" w:rsidRDefault="004F7923" w:rsidP="004F7923">
            <w:pPr>
              <w:pStyle w:val="TableText"/>
            </w:pPr>
            <w:r>
              <w:t>The AADT is 129.</w:t>
            </w:r>
          </w:p>
        </w:tc>
        <w:tc>
          <w:tcPr>
            <w:tcW w:w="990" w:type="dxa"/>
            <w:shd w:val="clear" w:color="auto" w:fill="auto"/>
          </w:tcPr>
          <w:p w14:paraId="32B6E266" w14:textId="77777777" w:rsidR="004F7923" w:rsidRDefault="004F7923" w:rsidP="004F7923">
            <w:pPr>
              <w:pStyle w:val="TableText"/>
            </w:pPr>
            <w:r>
              <w:lastRenderedPageBreak/>
              <w:t>60</w:t>
            </w:r>
          </w:p>
        </w:tc>
      </w:tr>
      <w:tr w:rsidR="004F7923" w14:paraId="38E94C3F" w14:textId="77777777" w:rsidTr="005F00D0">
        <w:tc>
          <w:tcPr>
            <w:tcW w:w="1418" w:type="dxa"/>
          </w:tcPr>
          <w:p w14:paraId="15525576" w14:textId="5F1A4F89" w:rsidR="004F7923" w:rsidRPr="00EA696E" w:rsidRDefault="004F7923" w:rsidP="004F7923">
            <w:pPr>
              <w:pStyle w:val="TableText"/>
              <w:rPr>
                <w:b/>
              </w:rPr>
            </w:pPr>
            <w:r>
              <w:rPr>
                <w:b/>
              </w:rPr>
              <w:t xml:space="preserve">Chatham </w:t>
            </w:r>
            <w:r w:rsidR="00260159">
              <w:rPr>
                <w:b/>
              </w:rPr>
              <w:t>Road</w:t>
            </w:r>
          </w:p>
        </w:tc>
        <w:tc>
          <w:tcPr>
            <w:tcW w:w="992" w:type="dxa"/>
          </w:tcPr>
          <w:p w14:paraId="12A55541" w14:textId="77777777" w:rsidR="004F7923" w:rsidRDefault="004F7923" w:rsidP="004F7923">
            <w:pPr>
              <w:pStyle w:val="TableText"/>
            </w:pPr>
            <w:r>
              <w:t>100</w:t>
            </w:r>
          </w:p>
        </w:tc>
        <w:tc>
          <w:tcPr>
            <w:tcW w:w="851" w:type="dxa"/>
          </w:tcPr>
          <w:p w14:paraId="6BC459BB" w14:textId="77777777" w:rsidR="004F7923" w:rsidRDefault="004F7923" w:rsidP="004F7923">
            <w:pPr>
              <w:pStyle w:val="TableText"/>
            </w:pPr>
            <w:r>
              <w:t>n/a</w:t>
            </w:r>
          </w:p>
        </w:tc>
        <w:tc>
          <w:tcPr>
            <w:tcW w:w="3969" w:type="dxa"/>
          </w:tcPr>
          <w:p w14:paraId="66B340D6" w14:textId="7634D8DB" w:rsidR="004F7923" w:rsidRDefault="004F7923" w:rsidP="004F7923">
            <w:pPr>
              <w:pStyle w:val="TableText"/>
            </w:pPr>
            <w:r>
              <w:t xml:space="preserve">Preference is to reduce the existing posted speed limit to 60km/h for Chatham </w:t>
            </w:r>
            <w:r w:rsidR="00260159">
              <w:t>Road</w:t>
            </w:r>
            <w:r>
              <w:t>.</w:t>
            </w:r>
          </w:p>
          <w:p w14:paraId="05CB2CC9" w14:textId="4DB69E65" w:rsidR="004F7923" w:rsidRDefault="004F7923" w:rsidP="004F7923">
            <w:pPr>
              <w:pStyle w:val="TableText"/>
            </w:pPr>
            <w:r>
              <w:t xml:space="preserve">The length of </w:t>
            </w:r>
            <w:r w:rsidR="00B70C8D">
              <w:t xml:space="preserve">the </w:t>
            </w:r>
            <w:r w:rsidR="00476D94">
              <w:t>road</w:t>
            </w:r>
            <w:r>
              <w:t xml:space="preserve"> section is approximately 1,100m.</w:t>
            </w:r>
          </w:p>
          <w:p w14:paraId="5E81C2BB" w14:textId="6DFDC0FE" w:rsidR="004F7923" w:rsidRDefault="00476D94" w:rsidP="004F7923">
            <w:pPr>
              <w:pStyle w:val="TableText"/>
            </w:pPr>
            <w:r>
              <w:t>The road</w:t>
            </w:r>
            <w:r w:rsidR="004F7923">
              <w:t xml:space="preserve"> is a cul-de-sac and is unsealed (gravel) with a consistently steep grade.</w:t>
            </w:r>
          </w:p>
          <w:p w14:paraId="3318641D" w14:textId="77777777" w:rsidR="004F7923" w:rsidRDefault="004F7923" w:rsidP="004F7923">
            <w:pPr>
              <w:pStyle w:val="TableText"/>
            </w:pPr>
            <w:r>
              <w:t>The AADT is 47.</w:t>
            </w:r>
          </w:p>
        </w:tc>
        <w:tc>
          <w:tcPr>
            <w:tcW w:w="990" w:type="dxa"/>
            <w:shd w:val="clear" w:color="auto" w:fill="auto"/>
          </w:tcPr>
          <w:p w14:paraId="49C580C1" w14:textId="77777777" w:rsidR="004F7923" w:rsidRDefault="004F7923" w:rsidP="004F7923">
            <w:pPr>
              <w:pStyle w:val="TableText"/>
            </w:pPr>
            <w:r>
              <w:t>60</w:t>
            </w:r>
          </w:p>
        </w:tc>
      </w:tr>
      <w:tr w:rsidR="004F7923" w14:paraId="0A2974C1" w14:textId="77777777" w:rsidTr="005F00D0">
        <w:tc>
          <w:tcPr>
            <w:tcW w:w="1418" w:type="dxa"/>
          </w:tcPr>
          <w:p w14:paraId="691EE872" w14:textId="0496DC0B" w:rsidR="004F7923" w:rsidRPr="00EA696E" w:rsidRDefault="004F7923" w:rsidP="004F7923">
            <w:pPr>
              <w:pStyle w:val="TableText"/>
              <w:rPr>
                <w:b/>
              </w:rPr>
            </w:pPr>
            <w:r>
              <w:rPr>
                <w:b/>
              </w:rPr>
              <w:t xml:space="preserve">Anderson </w:t>
            </w:r>
            <w:r w:rsidR="00260159">
              <w:rPr>
                <w:b/>
              </w:rPr>
              <w:t>Road</w:t>
            </w:r>
          </w:p>
        </w:tc>
        <w:tc>
          <w:tcPr>
            <w:tcW w:w="992" w:type="dxa"/>
          </w:tcPr>
          <w:p w14:paraId="61C85C44" w14:textId="77777777" w:rsidR="004F7923" w:rsidRDefault="004F7923" w:rsidP="004F7923">
            <w:pPr>
              <w:pStyle w:val="TableText"/>
            </w:pPr>
            <w:r>
              <w:t>100</w:t>
            </w:r>
          </w:p>
        </w:tc>
        <w:tc>
          <w:tcPr>
            <w:tcW w:w="851" w:type="dxa"/>
          </w:tcPr>
          <w:p w14:paraId="5E888A66" w14:textId="77777777" w:rsidR="004F7923" w:rsidRDefault="004F7923" w:rsidP="004F7923">
            <w:pPr>
              <w:pStyle w:val="TableText"/>
            </w:pPr>
            <w:r>
              <w:t>&lt;80</w:t>
            </w:r>
          </w:p>
        </w:tc>
        <w:tc>
          <w:tcPr>
            <w:tcW w:w="3969" w:type="dxa"/>
          </w:tcPr>
          <w:p w14:paraId="373241E6" w14:textId="2FB1E166" w:rsidR="004F7923" w:rsidRDefault="004F7923" w:rsidP="004F7923">
            <w:pPr>
              <w:pStyle w:val="TableText"/>
            </w:pPr>
            <w:r>
              <w:t xml:space="preserve">Preference is to reduce the existing posted speed limit to 60km/h for Anderson </w:t>
            </w:r>
            <w:r w:rsidR="00260159">
              <w:t>Road</w:t>
            </w:r>
            <w:r>
              <w:t>.</w:t>
            </w:r>
          </w:p>
          <w:p w14:paraId="1E16DC0A" w14:textId="71E76F91" w:rsidR="004F7923" w:rsidRDefault="004F7923" w:rsidP="004F7923">
            <w:pPr>
              <w:pStyle w:val="TableText"/>
            </w:pPr>
            <w:r>
              <w:t xml:space="preserve">The length of </w:t>
            </w:r>
            <w:r w:rsidR="00B70C8D">
              <w:t xml:space="preserve">the </w:t>
            </w:r>
            <w:r w:rsidR="00476D94">
              <w:t>road</w:t>
            </w:r>
            <w:r>
              <w:t xml:space="preserve"> section is approximately 2,600m.</w:t>
            </w:r>
          </w:p>
          <w:p w14:paraId="6E042A0C" w14:textId="20DD2BBD" w:rsidR="004F7923" w:rsidRDefault="00476D94" w:rsidP="004F7923">
            <w:pPr>
              <w:pStyle w:val="TableText"/>
            </w:pPr>
            <w:r>
              <w:t>The road</w:t>
            </w:r>
            <w:r w:rsidR="004F7923">
              <w:t xml:space="preserve"> is windy, narrow and unsealed (gravel) with an undulating grade. Visibility is very limited in some areas due to the steep curves and trees blocking the driver’s vision. </w:t>
            </w:r>
            <w:r>
              <w:t>The road</w:t>
            </w:r>
            <w:r w:rsidR="004F7923">
              <w:t xml:space="preserve"> is used as a school bus route. </w:t>
            </w:r>
          </w:p>
          <w:p w14:paraId="30CDF3F7" w14:textId="77777777" w:rsidR="004F7923" w:rsidRDefault="004F7923" w:rsidP="004F7923">
            <w:pPr>
              <w:pStyle w:val="TableText"/>
            </w:pPr>
            <w:r>
              <w:t>The AADT is unknown.</w:t>
            </w:r>
          </w:p>
        </w:tc>
        <w:tc>
          <w:tcPr>
            <w:tcW w:w="990" w:type="dxa"/>
            <w:shd w:val="clear" w:color="auto" w:fill="auto"/>
          </w:tcPr>
          <w:p w14:paraId="681509E5" w14:textId="77777777" w:rsidR="004F7923" w:rsidRDefault="004F7923" w:rsidP="004F7923">
            <w:pPr>
              <w:pStyle w:val="TableText"/>
            </w:pPr>
            <w:r>
              <w:t>60</w:t>
            </w:r>
          </w:p>
        </w:tc>
      </w:tr>
      <w:tr w:rsidR="004F7923" w14:paraId="56CA1AAF" w14:textId="77777777" w:rsidTr="005F00D0">
        <w:tc>
          <w:tcPr>
            <w:tcW w:w="1418" w:type="dxa"/>
          </w:tcPr>
          <w:p w14:paraId="7370CC6E" w14:textId="05AA60DA" w:rsidR="004F7923" w:rsidRDefault="004F7923" w:rsidP="004F7923">
            <w:pPr>
              <w:pStyle w:val="TableText"/>
              <w:rPr>
                <w:b/>
              </w:rPr>
            </w:pPr>
            <w:r>
              <w:rPr>
                <w:b/>
              </w:rPr>
              <w:t xml:space="preserve">Inland </w:t>
            </w:r>
            <w:r w:rsidR="00260159">
              <w:rPr>
                <w:b/>
              </w:rPr>
              <w:t>Road</w:t>
            </w:r>
          </w:p>
          <w:p w14:paraId="495F7A44" w14:textId="0F94BCAE" w:rsidR="004F7923" w:rsidRPr="00012DEB" w:rsidRDefault="004F7923" w:rsidP="004F7923">
            <w:pPr>
              <w:pStyle w:val="TableText"/>
            </w:pPr>
            <w:r w:rsidRPr="00012DEB">
              <w:t>Kaipara Coast Highway</w:t>
            </w:r>
            <w:r>
              <w:t xml:space="preserve"> to 400m East of Rautawhiri </w:t>
            </w:r>
            <w:r w:rsidR="00260159">
              <w:t>Road</w:t>
            </w:r>
          </w:p>
        </w:tc>
        <w:tc>
          <w:tcPr>
            <w:tcW w:w="992" w:type="dxa"/>
          </w:tcPr>
          <w:p w14:paraId="6EE26887" w14:textId="77777777" w:rsidR="004F7923" w:rsidRDefault="004F7923" w:rsidP="004F7923">
            <w:pPr>
              <w:pStyle w:val="TableText"/>
            </w:pPr>
            <w:r>
              <w:t>100</w:t>
            </w:r>
          </w:p>
        </w:tc>
        <w:tc>
          <w:tcPr>
            <w:tcW w:w="851" w:type="dxa"/>
          </w:tcPr>
          <w:p w14:paraId="7ED0FD79" w14:textId="77777777" w:rsidR="004F7923" w:rsidRDefault="004F7923" w:rsidP="004F7923">
            <w:pPr>
              <w:pStyle w:val="TableText"/>
            </w:pPr>
            <w:r>
              <w:t>&lt;80</w:t>
            </w:r>
          </w:p>
        </w:tc>
        <w:tc>
          <w:tcPr>
            <w:tcW w:w="3969" w:type="dxa"/>
          </w:tcPr>
          <w:p w14:paraId="329903AB" w14:textId="0A2EA4DA" w:rsidR="004F7923" w:rsidRDefault="004F7923" w:rsidP="004F7923">
            <w:pPr>
              <w:pStyle w:val="TableText"/>
            </w:pPr>
            <w:r>
              <w:t xml:space="preserve">Preference is to reduce the existing posted speed limit to 60km/h for Inland </w:t>
            </w:r>
            <w:r w:rsidR="00260159">
              <w:t>Road</w:t>
            </w:r>
            <w:r>
              <w:t>.</w:t>
            </w:r>
          </w:p>
          <w:p w14:paraId="332E8293" w14:textId="56AFF693" w:rsidR="004F7923" w:rsidRDefault="004F7923" w:rsidP="004F7923">
            <w:pPr>
              <w:pStyle w:val="TableText"/>
            </w:pPr>
            <w:r>
              <w:t xml:space="preserve">The length of </w:t>
            </w:r>
            <w:r w:rsidR="00552B7C">
              <w:t xml:space="preserve">the </w:t>
            </w:r>
            <w:r w:rsidR="00476D94">
              <w:t>road</w:t>
            </w:r>
            <w:r>
              <w:t xml:space="preserve"> section is approximately 6,000m.</w:t>
            </w:r>
          </w:p>
          <w:p w14:paraId="1A5417DF" w14:textId="598995B3" w:rsidR="004F7923" w:rsidRDefault="004F7923" w:rsidP="004F7923">
            <w:pPr>
              <w:pStyle w:val="TableText"/>
            </w:pPr>
            <w:r>
              <w:t xml:space="preserve">This section is windy, relatively narrow and unsealed (gravel). </w:t>
            </w:r>
            <w:r w:rsidR="00476D94">
              <w:t>The road</w:t>
            </w:r>
            <w:r>
              <w:t xml:space="preserve"> has an undulating grade which is steep in some sections. </w:t>
            </w:r>
            <w:r w:rsidR="00476D94">
              <w:t>The road</w:t>
            </w:r>
            <w:r>
              <w:t xml:space="preserve"> has two one-way bridges and is used as a school bus route. </w:t>
            </w:r>
          </w:p>
          <w:p w14:paraId="27249104" w14:textId="77777777" w:rsidR="004F7923" w:rsidRDefault="004F7923" w:rsidP="004F7923">
            <w:pPr>
              <w:pStyle w:val="TableText"/>
            </w:pPr>
            <w:r>
              <w:t>The AADT is 239.</w:t>
            </w:r>
          </w:p>
        </w:tc>
        <w:tc>
          <w:tcPr>
            <w:tcW w:w="990" w:type="dxa"/>
            <w:shd w:val="clear" w:color="auto" w:fill="auto"/>
          </w:tcPr>
          <w:p w14:paraId="40DC1979" w14:textId="77777777" w:rsidR="004F7923" w:rsidRDefault="004F7923" w:rsidP="004F7923">
            <w:pPr>
              <w:pStyle w:val="TableText"/>
            </w:pPr>
            <w:r>
              <w:t>60</w:t>
            </w:r>
          </w:p>
        </w:tc>
      </w:tr>
      <w:tr w:rsidR="004F7923" w14:paraId="3C770610" w14:textId="77777777" w:rsidTr="005F00D0">
        <w:tc>
          <w:tcPr>
            <w:tcW w:w="1418" w:type="dxa"/>
          </w:tcPr>
          <w:p w14:paraId="226EA2B6" w14:textId="47699F73" w:rsidR="004F7923" w:rsidRDefault="004F7923" w:rsidP="004F7923">
            <w:pPr>
              <w:pStyle w:val="TableText"/>
              <w:rPr>
                <w:b/>
              </w:rPr>
            </w:pPr>
            <w:r>
              <w:rPr>
                <w:b/>
              </w:rPr>
              <w:t xml:space="preserve">Inland </w:t>
            </w:r>
            <w:r w:rsidR="00260159">
              <w:rPr>
                <w:b/>
              </w:rPr>
              <w:t>Road</w:t>
            </w:r>
          </w:p>
          <w:p w14:paraId="0964F29E" w14:textId="2344FD53" w:rsidR="004F7923" w:rsidRDefault="004F7923" w:rsidP="004F7923">
            <w:pPr>
              <w:pStyle w:val="TableText"/>
              <w:rPr>
                <w:b/>
              </w:rPr>
            </w:pPr>
            <w:r>
              <w:t xml:space="preserve">400m East of Rautawhiri </w:t>
            </w:r>
            <w:r w:rsidR="00260159">
              <w:t>Road</w:t>
            </w:r>
            <w:r>
              <w:t xml:space="preserve"> to Old North </w:t>
            </w:r>
            <w:r w:rsidR="00260159">
              <w:t>Road</w:t>
            </w:r>
          </w:p>
        </w:tc>
        <w:tc>
          <w:tcPr>
            <w:tcW w:w="992" w:type="dxa"/>
          </w:tcPr>
          <w:p w14:paraId="00BC4A5B" w14:textId="77777777" w:rsidR="004F7923" w:rsidRDefault="004F7923" w:rsidP="004F7923">
            <w:pPr>
              <w:pStyle w:val="TableText"/>
            </w:pPr>
            <w:r>
              <w:t>100</w:t>
            </w:r>
          </w:p>
        </w:tc>
        <w:tc>
          <w:tcPr>
            <w:tcW w:w="851" w:type="dxa"/>
          </w:tcPr>
          <w:p w14:paraId="527D25F4" w14:textId="77777777" w:rsidR="004F7923" w:rsidRDefault="004F7923" w:rsidP="004F7923">
            <w:pPr>
              <w:pStyle w:val="TableText"/>
            </w:pPr>
            <w:r>
              <w:t>&lt;80</w:t>
            </w:r>
          </w:p>
        </w:tc>
        <w:tc>
          <w:tcPr>
            <w:tcW w:w="3969" w:type="dxa"/>
          </w:tcPr>
          <w:p w14:paraId="2625D184" w14:textId="137D365E" w:rsidR="004F7923" w:rsidRDefault="004F7923" w:rsidP="004F7923">
            <w:pPr>
              <w:pStyle w:val="TableText"/>
            </w:pPr>
            <w:r>
              <w:t xml:space="preserve">Preference is to reduce the existing posted speed limit to 80km/h for Inland </w:t>
            </w:r>
            <w:r w:rsidR="00260159">
              <w:t>Road</w:t>
            </w:r>
            <w:r>
              <w:t>.</w:t>
            </w:r>
          </w:p>
          <w:p w14:paraId="13E38C06" w14:textId="37934AA2" w:rsidR="004F7923" w:rsidRDefault="004F7923" w:rsidP="004F7923">
            <w:pPr>
              <w:pStyle w:val="TableText"/>
            </w:pPr>
            <w:r>
              <w:t xml:space="preserve">The length of </w:t>
            </w:r>
            <w:r w:rsidR="00552B7C">
              <w:t xml:space="preserve">the </w:t>
            </w:r>
            <w:r w:rsidR="00476D94">
              <w:t>road</w:t>
            </w:r>
            <w:r>
              <w:t xml:space="preserve"> section is approximately 2,600m.</w:t>
            </w:r>
          </w:p>
          <w:p w14:paraId="1B7F7835" w14:textId="6A073951" w:rsidR="004F7923" w:rsidRDefault="004F7923" w:rsidP="004F7923">
            <w:pPr>
              <w:pStyle w:val="TableText"/>
            </w:pPr>
            <w:r>
              <w:t xml:space="preserve">This section is sealed and marked. </w:t>
            </w:r>
            <w:r w:rsidR="00476D94">
              <w:t>The road</w:t>
            </w:r>
            <w:r>
              <w:t xml:space="preserve"> is mixed with long straight sections in</w:t>
            </w:r>
            <w:r w:rsidR="00552B7C">
              <w:t xml:space="preserve"> </w:t>
            </w:r>
            <w:r>
              <w:t xml:space="preserve">between windy bends. </w:t>
            </w:r>
            <w:r w:rsidR="00476D94">
              <w:t>The road</w:t>
            </w:r>
            <w:r>
              <w:t xml:space="preserve"> has an undulating grade which is steep in some sections.</w:t>
            </w:r>
          </w:p>
        </w:tc>
        <w:tc>
          <w:tcPr>
            <w:tcW w:w="990" w:type="dxa"/>
            <w:shd w:val="clear" w:color="auto" w:fill="auto"/>
          </w:tcPr>
          <w:p w14:paraId="04333B4F" w14:textId="77777777" w:rsidR="004F7923" w:rsidRDefault="004F7923" w:rsidP="004F7923">
            <w:pPr>
              <w:pStyle w:val="TableText"/>
            </w:pPr>
            <w:r>
              <w:t>80</w:t>
            </w:r>
          </w:p>
        </w:tc>
      </w:tr>
      <w:tr w:rsidR="004F7923" w14:paraId="0B85196C" w14:textId="77777777" w:rsidTr="005F00D0">
        <w:tc>
          <w:tcPr>
            <w:tcW w:w="1418" w:type="dxa"/>
          </w:tcPr>
          <w:p w14:paraId="3D306EC7" w14:textId="44D2B9EA" w:rsidR="004F7923" w:rsidRPr="00F4240D" w:rsidRDefault="004F7923" w:rsidP="004F7923">
            <w:pPr>
              <w:pStyle w:val="TableText"/>
              <w:rPr>
                <w:b/>
              </w:rPr>
            </w:pPr>
            <w:r w:rsidRPr="00F4240D">
              <w:rPr>
                <w:b/>
              </w:rPr>
              <w:t xml:space="preserve">Sheffield </w:t>
            </w:r>
            <w:r w:rsidR="00260159">
              <w:rPr>
                <w:b/>
              </w:rPr>
              <w:t>Road</w:t>
            </w:r>
          </w:p>
        </w:tc>
        <w:tc>
          <w:tcPr>
            <w:tcW w:w="992" w:type="dxa"/>
          </w:tcPr>
          <w:p w14:paraId="06168F67" w14:textId="77777777" w:rsidR="004F7923" w:rsidRDefault="004F7923" w:rsidP="004F7923">
            <w:pPr>
              <w:pStyle w:val="TableText"/>
            </w:pPr>
            <w:r>
              <w:t>100</w:t>
            </w:r>
          </w:p>
        </w:tc>
        <w:tc>
          <w:tcPr>
            <w:tcW w:w="851" w:type="dxa"/>
          </w:tcPr>
          <w:p w14:paraId="2A88245B" w14:textId="77777777" w:rsidR="004F7923" w:rsidRDefault="004F7923" w:rsidP="004F7923">
            <w:pPr>
              <w:pStyle w:val="TableText"/>
            </w:pPr>
            <w:r>
              <w:t>80</w:t>
            </w:r>
          </w:p>
        </w:tc>
        <w:tc>
          <w:tcPr>
            <w:tcW w:w="3969" w:type="dxa"/>
          </w:tcPr>
          <w:p w14:paraId="43E78AE7" w14:textId="3C9E6AE4" w:rsidR="004F7923" w:rsidRDefault="004F7923" w:rsidP="004F7923">
            <w:pPr>
              <w:pStyle w:val="TableText"/>
            </w:pPr>
            <w:r>
              <w:t xml:space="preserve">Preference is to reduce the existing posted speed limit to 60km/h for Sheffield </w:t>
            </w:r>
            <w:r w:rsidR="00260159">
              <w:t>Road</w:t>
            </w:r>
            <w:r>
              <w:t>.</w:t>
            </w:r>
          </w:p>
          <w:p w14:paraId="24C8A393" w14:textId="28A2EB8A" w:rsidR="004F7923" w:rsidRDefault="004F7923" w:rsidP="004F7923">
            <w:pPr>
              <w:pStyle w:val="TableText"/>
            </w:pPr>
            <w:r>
              <w:t xml:space="preserve">The length of </w:t>
            </w:r>
            <w:r w:rsidR="00552B7C">
              <w:t xml:space="preserve">the </w:t>
            </w:r>
            <w:r w:rsidR="00476D94">
              <w:t>road</w:t>
            </w:r>
            <w:r>
              <w:t xml:space="preserve"> section is approximately 1,400m.</w:t>
            </w:r>
          </w:p>
          <w:p w14:paraId="40380835" w14:textId="770BDB92" w:rsidR="004F7923" w:rsidRDefault="00476D94" w:rsidP="004F7923">
            <w:pPr>
              <w:pStyle w:val="TableText"/>
            </w:pPr>
            <w:r>
              <w:lastRenderedPageBreak/>
              <w:t>The road</w:t>
            </w:r>
            <w:r w:rsidR="004F7923">
              <w:t xml:space="preserve"> is a cul-de-sac and is unsealed (gravel) with an undulating grade.</w:t>
            </w:r>
          </w:p>
          <w:p w14:paraId="409FAFDF" w14:textId="77777777" w:rsidR="004F7923" w:rsidRDefault="004F7923" w:rsidP="004F7923">
            <w:pPr>
              <w:pStyle w:val="TableText"/>
            </w:pPr>
            <w:r>
              <w:t>The AADT is unknown.</w:t>
            </w:r>
          </w:p>
        </w:tc>
        <w:tc>
          <w:tcPr>
            <w:tcW w:w="990" w:type="dxa"/>
            <w:shd w:val="clear" w:color="auto" w:fill="auto"/>
          </w:tcPr>
          <w:p w14:paraId="492AD6F4" w14:textId="77777777" w:rsidR="004F7923" w:rsidRDefault="004F7923" w:rsidP="004F7923">
            <w:pPr>
              <w:pStyle w:val="TableText"/>
            </w:pPr>
            <w:r>
              <w:lastRenderedPageBreak/>
              <w:t>60</w:t>
            </w:r>
          </w:p>
        </w:tc>
      </w:tr>
      <w:tr w:rsidR="004F7923" w14:paraId="2A64C40E" w14:textId="77777777" w:rsidTr="005F00D0">
        <w:tc>
          <w:tcPr>
            <w:tcW w:w="1418" w:type="dxa"/>
            <w:tcBorders>
              <w:bottom w:val="single" w:sz="2" w:space="0" w:color="auto"/>
            </w:tcBorders>
          </w:tcPr>
          <w:p w14:paraId="0C2D025A" w14:textId="136115AC" w:rsidR="004F7923" w:rsidRDefault="004F7923" w:rsidP="004F7923">
            <w:pPr>
              <w:pStyle w:val="TableText"/>
              <w:rPr>
                <w:b/>
              </w:rPr>
            </w:pPr>
            <w:r w:rsidRPr="00F4240D">
              <w:rPr>
                <w:b/>
              </w:rPr>
              <w:t xml:space="preserve">Rautawhiri </w:t>
            </w:r>
            <w:r w:rsidR="00260159">
              <w:rPr>
                <w:b/>
              </w:rPr>
              <w:t>Road</w:t>
            </w:r>
          </w:p>
          <w:p w14:paraId="35C0006D" w14:textId="152ECC4E" w:rsidR="004F7923" w:rsidRPr="008C79EE" w:rsidRDefault="004F7923" w:rsidP="004F7923">
            <w:pPr>
              <w:pStyle w:val="TableText"/>
              <w:rPr>
                <w:highlight w:val="red"/>
              </w:rPr>
            </w:pPr>
            <w:r w:rsidRPr="008C79EE">
              <w:t xml:space="preserve">Inland </w:t>
            </w:r>
            <w:r w:rsidR="00260159">
              <w:t>Road</w:t>
            </w:r>
            <w:r w:rsidRPr="008C79EE">
              <w:t xml:space="preserve"> to 400m West of Inland </w:t>
            </w:r>
            <w:r w:rsidR="00260159">
              <w:t>Road</w:t>
            </w:r>
            <w:r w:rsidRPr="008C79EE">
              <w:t xml:space="preserve">  </w:t>
            </w:r>
          </w:p>
        </w:tc>
        <w:tc>
          <w:tcPr>
            <w:tcW w:w="992" w:type="dxa"/>
          </w:tcPr>
          <w:p w14:paraId="21DD2540" w14:textId="77777777" w:rsidR="004F7923" w:rsidRDefault="004F7923" w:rsidP="004F7923">
            <w:pPr>
              <w:pStyle w:val="TableText"/>
            </w:pPr>
            <w:r>
              <w:t>100</w:t>
            </w:r>
          </w:p>
        </w:tc>
        <w:tc>
          <w:tcPr>
            <w:tcW w:w="851" w:type="dxa"/>
          </w:tcPr>
          <w:p w14:paraId="3BEABEF3" w14:textId="77777777" w:rsidR="004F7923" w:rsidRDefault="004F7923" w:rsidP="004F7923">
            <w:pPr>
              <w:pStyle w:val="TableText"/>
            </w:pPr>
            <w:r>
              <w:t>80</w:t>
            </w:r>
          </w:p>
        </w:tc>
        <w:tc>
          <w:tcPr>
            <w:tcW w:w="3969" w:type="dxa"/>
          </w:tcPr>
          <w:p w14:paraId="37AC3AAF" w14:textId="77C2F5D0" w:rsidR="004F7923" w:rsidRDefault="004F7923" w:rsidP="004F7923">
            <w:pPr>
              <w:pStyle w:val="TableText"/>
            </w:pPr>
            <w:r>
              <w:t xml:space="preserve">Preference is to reduce the existing posted speed limit to 80km/h for Rautawhiri </w:t>
            </w:r>
            <w:r w:rsidR="00260159">
              <w:t>Road</w:t>
            </w:r>
            <w:r>
              <w:t>.</w:t>
            </w:r>
          </w:p>
          <w:p w14:paraId="65540D36" w14:textId="0D32D9F0" w:rsidR="004F7923" w:rsidRDefault="004F7923" w:rsidP="004F7923">
            <w:pPr>
              <w:pStyle w:val="TableText"/>
            </w:pPr>
            <w:r>
              <w:t xml:space="preserve">The length of </w:t>
            </w:r>
            <w:r w:rsidR="00552B7C">
              <w:t xml:space="preserve">the </w:t>
            </w:r>
            <w:r w:rsidR="00476D94">
              <w:t>road</w:t>
            </w:r>
            <w:r>
              <w:t xml:space="preserve"> section is approximately 400m.</w:t>
            </w:r>
          </w:p>
          <w:p w14:paraId="648BAEF3" w14:textId="37A89765" w:rsidR="004F7923" w:rsidRDefault="004F7923" w:rsidP="004F7923">
            <w:pPr>
              <w:pStyle w:val="TableText"/>
            </w:pPr>
            <w:r>
              <w:t xml:space="preserve">This section is sealed and marked. </w:t>
            </w:r>
            <w:r w:rsidR="00476D94">
              <w:t>The road</w:t>
            </w:r>
            <w:r>
              <w:t xml:space="preserve"> is straight and relatively flat grade.</w:t>
            </w:r>
          </w:p>
          <w:p w14:paraId="5DC3946A" w14:textId="77777777" w:rsidR="004F7923" w:rsidRDefault="004F7923" w:rsidP="004F7923">
            <w:pPr>
              <w:pStyle w:val="TableText"/>
            </w:pPr>
            <w:r>
              <w:t>The AADT is unknown.</w:t>
            </w:r>
          </w:p>
        </w:tc>
        <w:tc>
          <w:tcPr>
            <w:tcW w:w="990" w:type="dxa"/>
            <w:shd w:val="clear" w:color="auto" w:fill="auto"/>
          </w:tcPr>
          <w:p w14:paraId="3321952E" w14:textId="77777777" w:rsidR="004F7923" w:rsidRDefault="004F7923" w:rsidP="004F7923">
            <w:pPr>
              <w:pStyle w:val="TableText"/>
            </w:pPr>
            <w:r>
              <w:t>80</w:t>
            </w:r>
          </w:p>
        </w:tc>
      </w:tr>
      <w:tr w:rsidR="004F7923" w14:paraId="016C0AA8" w14:textId="77777777" w:rsidTr="005F00D0">
        <w:tc>
          <w:tcPr>
            <w:tcW w:w="1418" w:type="dxa"/>
            <w:tcBorders>
              <w:bottom w:val="single" w:sz="4" w:space="0" w:color="auto"/>
            </w:tcBorders>
            <w:shd w:val="clear" w:color="auto" w:fill="FFFFFF" w:themeFill="background2"/>
          </w:tcPr>
          <w:p w14:paraId="76C2055B" w14:textId="3F023F9E" w:rsidR="004F7923" w:rsidRPr="003F46E5" w:rsidRDefault="004F7923" w:rsidP="004F7923">
            <w:pPr>
              <w:pStyle w:val="TableText"/>
              <w:rPr>
                <w:b/>
              </w:rPr>
            </w:pPr>
            <w:r w:rsidRPr="003F46E5">
              <w:rPr>
                <w:b/>
              </w:rPr>
              <w:t xml:space="preserve">Joanna Lee </w:t>
            </w:r>
            <w:r w:rsidR="00260159">
              <w:rPr>
                <w:b/>
              </w:rPr>
              <w:t>Road</w:t>
            </w:r>
          </w:p>
        </w:tc>
        <w:tc>
          <w:tcPr>
            <w:tcW w:w="992" w:type="dxa"/>
          </w:tcPr>
          <w:p w14:paraId="0C545DB6" w14:textId="77777777" w:rsidR="004F7923" w:rsidRDefault="004F7923" w:rsidP="004F7923">
            <w:pPr>
              <w:pStyle w:val="TableText"/>
            </w:pPr>
            <w:r>
              <w:t>100</w:t>
            </w:r>
          </w:p>
        </w:tc>
        <w:tc>
          <w:tcPr>
            <w:tcW w:w="851" w:type="dxa"/>
          </w:tcPr>
          <w:p w14:paraId="1B9BC717" w14:textId="77777777" w:rsidR="004F7923" w:rsidRDefault="004F7923" w:rsidP="004F7923">
            <w:pPr>
              <w:pStyle w:val="TableText"/>
            </w:pPr>
            <w:r>
              <w:t>80</w:t>
            </w:r>
          </w:p>
        </w:tc>
        <w:tc>
          <w:tcPr>
            <w:tcW w:w="3969" w:type="dxa"/>
          </w:tcPr>
          <w:p w14:paraId="42318B22" w14:textId="02C2F955" w:rsidR="004F7923" w:rsidRDefault="004F7923" w:rsidP="004F7923">
            <w:pPr>
              <w:pStyle w:val="TableText"/>
            </w:pPr>
            <w:r>
              <w:t xml:space="preserve">Preference is to reduce the existing posted speed limit to 80km/h for Joanna Lee </w:t>
            </w:r>
            <w:r w:rsidR="00260159">
              <w:t>Road</w:t>
            </w:r>
            <w:r>
              <w:t>.</w:t>
            </w:r>
          </w:p>
          <w:p w14:paraId="01B35FA9" w14:textId="72DF86A1" w:rsidR="004F7923" w:rsidRDefault="004F7923" w:rsidP="004F7923">
            <w:pPr>
              <w:pStyle w:val="TableText"/>
            </w:pPr>
            <w:r>
              <w:t xml:space="preserve">The length of </w:t>
            </w:r>
            <w:r w:rsidR="00552B7C">
              <w:t xml:space="preserve">the </w:t>
            </w:r>
            <w:r w:rsidR="00476D94">
              <w:t>road</w:t>
            </w:r>
            <w:r>
              <w:t xml:space="preserve"> section is approximately 240m.</w:t>
            </w:r>
          </w:p>
          <w:p w14:paraId="596994BC" w14:textId="039A2BB7" w:rsidR="004F7923" w:rsidRDefault="004F7923" w:rsidP="004F7923">
            <w:pPr>
              <w:pStyle w:val="TableText"/>
            </w:pPr>
            <w:r>
              <w:t xml:space="preserve">This section is sealed and unmarked. </w:t>
            </w:r>
            <w:r w:rsidR="00476D94">
              <w:t>The road</w:t>
            </w:r>
            <w:r>
              <w:t xml:space="preserve"> is straight and with a steep grade </w:t>
            </w:r>
          </w:p>
          <w:p w14:paraId="427BCEEF" w14:textId="77777777" w:rsidR="004F7923" w:rsidRDefault="004F7923" w:rsidP="004F7923">
            <w:pPr>
              <w:pStyle w:val="TableText"/>
            </w:pPr>
            <w:r>
              <w:t>The AADT is unknown.</w:t>
            </w:r>
          </w:p>
        </w:tc>
        <w:tc>
          <w:tcPr>
            <w:tcW w:w="990" w:type="dxa"/>
            <w:shd w:val="clear" w:color="auto" w:fill="auto"/>
          </w:tcPr>
          <w:p w14:paraId="22BE811D" w14:textId="77777777" w:rsidR="004F7923" w:rsidRDefault="004F7923" w:rsidP="004F7923">
            <w:pPr>
              <w:pStyle w:val="TableText"/>
            </w:pPr>
            <w:r>
              <w:t>80</w:t>
            </w:r>
          </w:p>
        </w:tc>
      </w:tr>
      <w:tr w:rsidR="004F7923" w14:paraId="6CBF43BA" w14:textId="77777777" w:rsidTr="005F00D0">
        <w:tc>
          <w:tcPr>
            <w:tcW w:w="1418" w:type="dxa"/>
            <w:tcBorders>
              <w:top w:val="single" w:sz="4" w:space="0" w:color="auto"/>
            </w:tcBorders>
          </w:tcPr>
          <w:p w14:paraId="28E18FB2" w14:textId="77777777" w:rsidR="004F7923" w:rsidRPr="003F46E5" w:rsidRDefault="004F7923" w:rsidP="004F7923">
            <w:pPr>
              <w:pStyle w:val="TableText"/>
              <w:rPr>
                <w:b/>
              </w:rPr>
            </w:pPr>
            <w:r>
              <w:rPr>
                <w:b/>
              </w:rPr>
              <w:t>Manuka Grove</w:t>
            </w:r>
          </w:p>
        </w:tc>
        <w:tc>
          <w:tcPr>
            <w:tcW w:w="992" w:type="dxa"/>
          </w:tcPr>
          <w:p w14:paraId="70527023" w14:textId="77777777" w:rsidR="004F7923" w:rsidRDefault="004F7923" w:rsidP="004F7923">
            <w:pPr>
              <w:pStyle w:val="TableText"/>
            </w:pPr>
            <w:r>
              <w:t>100</w:t>
            </w:r>
          </w:p>
        </w:tc>
        <w:tc>
          <w:tcPr>
            <w:tcW w:w="851" w:type="dxa"/>
          </w:tcPr>
          <w:p w14:paraId="25A4D734" w14:textId="77777777" w:rsidR="004F7923" w:rsidRDefault="004F7923" w:rsidP="004F7923">
            <w:pPr>
              <w:pStyle w:val="TableText"/>
            </w:pPr>
            <w:r>
              <w:t>&lt;80</w:t>
            </w:r>
          </w:p>
        </w:tc>
        <w:tc>
          <w:tcPr>
            <w:tcW w:w="3969" w:type="dxa"/>
          </w:tcPr>
          <w:p w14:paraId="3FE0B816" w14:textId="77777777" w:rsidR="004F7923" w:rsidRDefault="004F7923" w:rsidP="004F7923">
            <w:pPr>
              <w:pStyle w:val="TableText"/>
            </w:pPr>
            <w:r>
              <w:t>Preference is to reduce the existing posted speed limit to 80km/h for Manukau Grove.</w:t>
            </w:r>
          </w:p>
          <w:p w14:paraId="2B0307CC" w14:textId="271E3AB4" w:rsidR="004F7923" w:rsidRDefault="004F7923" w:rsidP="004F7923">
            <w:pPr>
              <w:pStyle w:val="TableText"/>
            </w:pPr>
            <w:r>
              <w:t xml:space="preserve">This section is sealed and unmarked. </w:t>
            </w:r>
            <w:r w:rsidR="00476D94">
              <w:t>The road</w:t>
            </w:r>
            <w:r>
              <w:t xml:space="preserve"> is straight and with a steep grade </w:t>
            </w:r>
          </w:p>
          <w:p w14:paraId="2E4EF4DA" w14:textId="77777777" w:rsidR="004F7923" w:rsidRDefault="004F7923" w:rsidP="004F7923">
            <w:pPr>
              <w:pStyle w:val="TableText"/>
            </w:pPr>
            <w:r>
              <w:t>The AADT is unknown.</w:t>
            </w:r>
          </w:p>
        </w:tc>
        <w:tc>
          <w:tcPr>
            <w:tcW w:w="990" w:type="dxa"/>
            <w:shd w:val="clear" w:color="auto" w:fill="auto"/>
          </w:tcPr>
          <w:p w14:paraId="26141D92" w14:textId="77777777" w:rsidR="004F7923" w:rsidRDefault="004F7923" w:rsidP="004F7923">
            <w:pPr>
              <w:pStyle w:val="TableText"/>
            </w:pPr>
            <w:r>
              <w:t>80</w:t>
            </w:r>
          </w:p>
        </w:tc>
      </w:tr>
    </w:tbl>
    <w:p w14:paraId="68DA27A6" w14:textId="77777777" w:rsidR="008E00D1" w:rsidRDefault="008E00D1" w:rsidP="008E00D1">
      <w:pPr>
        <w:pStyle w:val="HdgLeft"/>
      </w:pPr>
      <w:r>
        <w:t>OTHER CONSIDERATION</w:t>
      </w:r>
    </w:p>
    <w:p w14:paraId="142FF9D4" w14:textId="1DA5AF94" w:rsidR="008E00D1" w:rsidRDefault="008E00D1" w:rsidP="008E00D1">
      <w:pPr>
        <w:pStyle w:val="AppDrwgBody"/>
      </w:pPr>
      <w:r w:rsidRPr="003665DB">
        <w:t xml:space="preserve">We are proposing to </w:t>
      </w:r>
      <w:r w:rsidR="00FE2A28">
        <w:t>change</w:t>
      </w:r>
      <w:r w:rsidRPr="003665DB">
        <w:t xml:space="preserve"> the speed limits in the above mentioned corridor</w:t>
      </w:r>
      <w:r w:rsidR="00552B7C">
        <w:t>s</w:t>
      </w:r>
      <w:r w:rsidRPr="003665DB">
        <w:t xml:space="preserve">. The new speed limits will be integrated with the surrounding </w:t>
      </w:r>
      <w:r w:rsidR="00FE2A28">
        <w:t>r</w:t>
      </w:r>
      <w:r w:rsidR="00260159">
        <w:t>oad</w:t>
      </w:r>
      <w:r w:rsidRPr="003665DB">
        <w:t xml:space="preserve"> network </w:t>
      </w:r>
      <w:r>
        <w:t>with the aim to reduce the severity and likelihood of crashes in the area</w:t>
      </w:r>
      <w:r w:rsidRPr="003665DB">
        <w:t>.</w:t>
      </w:r>
    </w:p>
    <w:p w14:paraId="0F8FEA6C" w14:textId="77777777" w:rsidR="008E00D1" w:rsidRDefault="008E00D1" w:rsidP="008E00D1">
      <w:pPr>
        <w:pStyle w:val="HdgLeft"/>
      </w:pPr>
      <w:r>
        <w:t>EXPLANATORY NOTES FOR SPEED LIMTIS</w:t>
      </w:r>
    </w:p>
    <w:p w14:paraId="1F20F1C0" w14:textId="3000D707" w:rsidR="008E00D1" w:rsidRDefault="008E00D1" w:rsidP="008E00D1">
      <w:pPr>
        <w:pStyle w:val="AppDrwgBody"/>
        <w:numPr>
          <w:ilvl w:val="0"/>
          <w:numId w:val="21"/>
        </w:numPr>
        <w:rPr>
          <w:u w:val="single"/>
        </w:rPr>
      </w:pPr>
      <w:r>
        <w:rPr>
          <w:u w:val="single"/>
        </w:rPr>
        <w:t xml:space="preserve">Peak </w:t>
      </w:r>
      <w:r w:rsidR="00260159">
        <w:rPr>
          <w:u w:val="single"/>
        </w:rPr>
        <w:t>Road</w:t>
      </w:r>
    </w:p>
    <w:p w14:paraId="4DE71549" w14:textId="08ADD76F" w:rsidR="008E00D1" w:rsidRDefault="008E00D1" w:rsidP="008E00D1">
      <w:pPr>
        <w:pStyle w:val="AppDrwgBody"/>
      </w:pPr>
      <w:r w:rsidRPr="00F14E9F">
        <w:t>Th</w:t>
      </w:r>
      <w:r>
        <w:t xml:space="preserve">e crash history on Peak </w:t>
      </w:r>
      <w:r w:rsidR="00260159">
        <w:t>Road</w:t>
      </w:r>
      <w:r>
        <w:t xml:space="preserve"> suggests that the operating speed for </w:t>
      </w:r>
      <w:r w:rsidR="00FE2A28">
        <w:t>the road</w:t>
      </w:r>
      <w:r>
        <w:t xml:space="preserve"> needs to be reduced. </w:t>
      </w:r>
      <w:r w:rsidR="00FE2A28">
        <w:t xml:space="preserve"> </w:t>
      </w:r>
      <w:r>
        <w:t xml:space="preserve">Of the 26 crashes </w:t>
      </w:r>
      <w:r w:rsidR="00FE2A28">
        <w:t>recorded</w:t>
      </w:r>
      <w:r>
        <w:t xml:space="preserve"> within the five year period, 17 crashes occurred due to the loss of control at bends. The crash factors confirm that 46% of the crashes occurred due to vehicles driving too fast. </w:t>
      </w:r>
      <w:r w:rsidR="00FE2A28">
        <w:t xml:space="preserve"> </w:t>
      </w:r>
      <w:r>
        <w:t xml:space="preserve">A reduction of the operating speed for specified section (200m North of Sinclair </w:t>
      </w:r>
      <w:r w:rsidR="00260159">
        <w:t>Road</w:t>
      </w:r>
      <w:r>
        <w:t xml:space="preserve"> to 2000m North of Old North </w:t>
      </w:r>
      <w:r w:rsidR="00260159">
        <w:t>Road</w:t>
      </w:r>
      <w:r>
        <w:t xml:space="preserve">) from 100km/h to 80km/h would impact the driver behaviour along this main section of Peak </w:t>
      </w:r>
      <w:r w:rsidR="00260159">
        <w:t>Road</w:t>
      </w:r>
      <w:r>
        <w:t xml:space="preserve">. This change in operating speed also integrates with the rest of Peak </w:t>
      </w:r>
      <w:r w:rsidR="00260159">
        <w:t>Road</w:t>
      </w:r>
      <w:r>
        <w:t xml:space="preserve"> which has an operating speed of 80km/h on both the northern and southern sides of the section.</w:t>
      </w:r>
    </w:p>
    <w:p w14:paraId="352876C0" w14:textId="13B4DFC5" w:rsidR="008E00D1" w:rsidRDefault="008E00D1" w:rsidP="008E00D1">
      <w:pPr>
        <w:pStyle w:val="AppDrwgBody"/>
        <w:numPr>
          <w:ilvl w:val="0"/>
          <w:numId w:val="21"/>
        </w:numPr>
        <w:rPr>
          <w:u w:val="single"/>
        </w:rPr>
      </w:pPr>
      <w:r>
        <w:rPr>
          <w:u w:val="single"/>
        </w:rPr>
        <w:t xml:space="preserve">Inland </w:t>
      </w:r>
      <w:r w:rsidR="00260159">
        <w:rPr>
          <w:u w:val="single"/>
        </w:rPr>
        <w:t>Road</w:t>
      </w:r>
    </w:p>
    <w:p w14:paraId="2B6754DE" w14:textId="77777777" w:rsidR="00246D37" w:rsidRDefault="008E00D1" w:rsidP="008E00D1">
      <w:pPr>
        <w:pStyle w:val="TableText"/>
      </w:pPr>
      <w:r>
        <w:t xml:space="preserve">It is proposed to reduce the operating speed for Inland </w:t>
      </w:r>
      <w:r w:rsidR="00260159">
        <w:t>Road</w:t>
      </w:r>
      <w:r>
        <w:t xml:space="preserve">. </w:t>
      </w:r>
      <w:r w:rsidR="00FE2A28">
        <w:t xml:space="preserve"> </w:t>
      </w:r>
      <w:r>
        <w:t xml:space="preserve">We have split </w:t>
      </w:r>
      <w:r w:rsidR="00FE2A28">
        <w:t>this</w:t>
      </w:r>
      <w:r w:rsidR="00476D94">
        <w:t xml:space="preserve"> road</w:t>
      </w:r>
      <w:r>
        <w:t xml:space="preserve"> in two sections as specified in the table above. </w:t>
      </w:r>
      <w:r w:rsidR="00FE2A28">
        <w:t xml:space="preserve"> This is based on the assessment </w:t>
      </w:r>
      <w:r w:rsidR="00246D37">
        <w:t xml:space="preserve">using SJRAT. </w:t>
      </w:r>
    </w:p>
    <w:p w14:paraId="6C60666F" w14:textId="2C0D566B" w:rsidR="008E00D1" w:rsidRDefault="008E00D1" w:rsidP="008E00D1">
      <w:pPr>
        <w:pStyle w:val="TableText"/>
      </w:pPr>
      <w:r>
        <w:t xml:space="preserve">The existing speed limit of 100km/h is largely unattainable for the northern section of </w:t>
      </w:r>
      <w:r w:rsidR="00246D37">
        <w:t>the</w:t>
      </w:r>
      <w:r w:rsidR="00476D94">
        <w:t xml:space="preserve"> road</w:t>
      </w:r>
      <w:r>
        <w:t xml:space="preserve"> due to the unsealed </w:t>
      </w:r>
      <w:r w:rsidR="00246D37">
        <w:t>r</w:t>
      </w:r>
      <w:r w:rsidR="00260159">
        <w:t>oad</w:t>
      </w:r>
      <w:r>
        <w:t xml:space="preserve"> surface, number of bends, narrow </w:t>
      </w:r>
      <w:r w:rsidR="00246D37">
        <w:t>r</w:t>
      </w:r>
      <w:r w:rsidR="00260159">
        <w:t>oad</w:t>
      </w:r>
      <w:r>
        <w:t xml:space="preserve"> width and limited visibility. Therefore, we propose a reduction to the existing speed limit to 60km/h. </w:t>
      </w:r>
    </w:p>
    <w:p w14:paraId="35FAD34B" w14:textId="2EA983CD" w:rsidR="008E00D1" w:rsidRPr="00910D05" w:rsidRDefault="008E00D1" w:rsidP="008E00D1">
      <w:pPr>
        <w:pStyle w:val="TableText"/>
      </w:pPr>
      <w:r>
        <w:lastRenderedPageBreak/>
        <w:t xml:space="preserve">The southern section of Inland </w:t>
      </w:r>
      <w:r w:rsidR="00260159">
        <w:t>Road</w:t>
      </w:r>
      <w:r>
        <w:t xml:space="preserve"> has a sealed </w:t>
      </w:r>
      <w:r w:rsidR="00246D37">
        <w:t>r</w:t>
      </w:r>
      <w:r w:rsidR="00260159">
        <w:t>oad</w:t>
      </w:r>
      <w:r>
        <w:t xml:space="preserve"> surface. </w:t>
      </w:r>
      <w:r w:rsidR="00246D37">
        <w:t xml:space="preserve"> </w:t>
      </w:r>
      <w:r>
        <w:t xml:space="preserve">We proposed that the speed limit is reduced to 80km/h. </w:t>
      </w:r>
      <w:r w:rsidR="00246D37">
        <w:t xml:space="preserve"> </w:t>
      </w:r>
      <w:r>
        <w:t xml:space="preserve">This speed reduction aligns with our recommended speed changes on Rautawhiri </w:t>
      </w:r>
      <w:r w:rsidR="00260159">
        <w:t>Road</w:t>
      </w:r>
      <w:r>
        <w:t xml:space="preserve"> and Old North </w:t>
      </w:r>
      <w:r w:rsidR="00260159">
        <w:t>Road</w:t>
      </w:r>
      <w:r>
        <w:t xml:space="preserve">. </w:t>
      </w:r>
      <w:r w:rsidR="006F59FC">
        <w:t xml:space="preserve"> </w:t>
      </w:r>
    </w:p>
    <w:p w14:paraId="7288B8C3" w14:textId="7236CE5D" w:rsidR="008E00D1" w:rsidRDefault="008E00D1" w:rsidP="008E00D1">
      <w:pPr>
        <w:pStyle w:val="AppDrwgBody"/>
        <w:numPr>
          <w:ilvl w:val="0"/>
          <w:numId w:val="21"/>
        </w:numPr>
        <w:rPr>
          <w:u w:val="single"/>
        </w:rPr>
      </w:pPr>
      <w:r>
        <w:rPr>
          <w:u w:val="single"/>
        </w:rPr>
        <w:t xml:space="preserve">Local </w:t>
      </w:r>
      <w:r w:rsidR="0098590E">
        <w:rPr>
          <w:u w:val="single"/>
        </w:rPr>
        <w:t>r</w:t>
      </w:r>
      <w:r w:rsidR="00260159">
        <w:rPr>
          <w:u w:val="single"/>
        </w:rPr>
        <w:t>oad</w:t>
      </w:r>
      <w:r>
        <w:rPr>
          <w:u w:val="single"/>
        </w:rPr>
        <w:t>s</w:t>
      </w:r>
    </w:p>
    <w:p w14:paraId="02250CDA" w14:textId="29FAC342" w:rsidR="008E00D1" w:rsidRDefault="008E00D1" w:rsidP="008E00D1">
      <w:pPr>
        <w:pStyle w:val="AppDrwgBody"/>
      </w:pPr>
      <w:r>
        <w:t xml:space="preserve">Where appropriate, it is proposed to reduce the speed limit for all local and collector </w:t>
      </w:r>
      <w:r w:rsidR="00246D37">
        <w:t>r</w:t>
      </w:r>
      <w:r w:rsidR="00260159">
        <w:t>oad</w:t>
      </w:r>
      <w:r>
        <w:t xml:space="preserve">s in this area. </w:t>
      </w:r>
      <w:r w:rsidR="00083CA7">
        <w:t xml:space="preserve"> </w:t>
      </w:r>
      <w:r>
        <w:t xml:space="preserve">Many of these </w:t>
      </w:r>
      <w:r w:rsidR="00246D37">
        <w:t>r</w:t>
      </w:r>
      <w:r w:rsidR="00260159">
        <w:t>oad</w:t>
      </w:r>
      <w:r>
        <w:t xml:space="preserve">s are unsealed and only serve rural residential properties which makes the existing speed limit significantly higher than what can be considered a safe operating speed. For many </w:t>
      </w:r>
      <w:r w:rsidR="00246D37">
        <w:t>r</w:t>
      </w:r>
      <w:r w:rsidR="00260159">
        <w:t>oad</w:t>
      </w:r>
      <w:r>
        <w:t xml:space="preserve">s, </w:t>
      </w:r>
      <w:r w:rsidR="00246D37">
        <w:t>t</w:t>
      </w:r>
      <w:r w:rsidR="00476D94">
        <w:t>he road</w:t>
      </w:r>
      <w:r>
        <w:t xml:space="preserve"> geometry, undulation and associated visibility is varying making the existing speed limit unattainable in many </w:t>
      </w:r>
      <w:r w:rsidR="00552B7C">
        <w:t>roads</w:t>
      </w:r>
      <w:r>
        <w:t xml:space="preserve">.  Various unsealed </w:t>
      </w:r>
      <w:r w:rsidR="00246D37">
        <w:t>r</w:t>
      </w:r>
      <w:r w:rsidR="00260159">
        <w:t>oad</w:t>
      </w:r>
      <w:r>
        <w:t xml:space="preserve">s have been identified which are also in need of </w:t>
      </w:r>
      <w:r w:rsidR="00246D37">
        <w:t>r</w:t>
      </w:r>
      <w:r w:rsidR="00260159">
        <w:t>oad</w:t>
      </w:r>
      <w:r>
        <w:t xml:space="preserve"> surface maintenance.</w:t>
      </w:r>
    </w:p>
    <w:p w14:paraId="626AABFC" w14:textId="4D77D863" w:rsidR="008E00D1" w:rsidRPr="00910D05" w:rsidRDefault="008E00D1" w:rsidP="008E00D1">
      <w:pPr>
        <w:pStyle w:val="AppDrwgBody"/>
      </w:pPr>
      <w:r>
        <w:t xml:space="preserve">The proposed speed limit reductions of these </w:t>
      </w:r>
      <w:r w:rsidR="00246D37">
        <w:t>r</w:t>
      </w:r>
      <w:r w:rsidR="00260159">
        <w:t>oad</w:t>
      </w:r>
      <w:r>
        <w:t xml:space="preserve">s will align with appropriate operating speeds for such </w:t>
      </w:r>
      <w:r w:rsidR="00246D37">
        <w:t>r</w:t>
      </w:r>
      <w:r w:rsidR="00260159">
        <w:t>oad</w:t>
      </w:r>
      <w:r>
        <w:t xml:space="preserve"> characteristics, and reduce the potential for future crashes. </w:t>
      </w:r>
    </w:p>
    <w:p w14:paraId="3154C382" w14:textId="77777777" w:rsidR="008E00D1" w:rsidRDefault="008E00D1" w:rsidP="008E00D1">
      <w:pPr>
        <w:pStyle w:val="HdgLeft"/>
      </w:pPr>
      <w:r>
        <w:t>RECOMMENDATIONS</w:t>
      </w:r>
    </w:p>
    <w:p w14:paraId="0CE25185" w14:textId="14218CA7" w:rsidR="008E00D1" w:rsidRPr="00A8512A" w:rsidRDefault="00260159" w:rsidP="005F00D0">
      <w:pPr>
        <w:pStyle w:val="ListParagraph"/>
        <w:numPr>
          <w:ilvl w:val="0"/>
          <w:numId w:val="23"/>
        </w:numPr>
        <w:ind w:left="357" w:hanging="357"/>
      </w:pPr>
      <w:r>
        <w:t>Road</w:t>
      </w:r>
      <w:r w:rsidR="008E00D1">
        <w:t xml:space="preserve"> maintenance </w:t>
      </w:r>
      <w:r w:rsidR="00246D37">
        <w:t xml:space="preserve">or rehabilitation </w:t>
      </w:r>
      <w:r w:rsidR="008E00D1">
        <w:t xml:space="preserve">is required for </w:t>
      </w:r>
      <w:r w:rsidR="00246D37">
        <w:t>those unsealed r</w:t>
      </w:r>
      <w:r>
        <w:t>oad</w:t>
      </w:r>
      <w:r w:rsidR="008E00D1">
        <w:t xml:space="preserve">s </w:t>
      </w:r>
      <w:r w:rsidR="00083CA7">
        <w:t xml:space="preserve">identified in Table 2 above. </w:t>
      </w:r>
      <w:r w:rsidR="00246D37">
        <w:t xml:space="preserve"> We consider this could be a general recommendation for all unsealed </w:t>
      </w:r>
      <w:r w:rsidR="00552B7C">
        <w:t>roads</w:t>
      </w:r>
      <w:r w:rsidR="00246D37">
        <w:t xml:space="preserve"> in the study area.  </w:t>
      </w:r>
    </w:p>
    <w:p w14:paraId="009620AC" w14:textId="77777777" w:rsidR="004F7923" w:rsidRDefault="004F7923" w:rsidP="004F7923"/>
    <w:tbl>
      <w:tblPr>
        <w:tblStyle w:val="HGTable1"/>
        <w:tblW w:w="5000" w:type="pct"/>
        <w:tblLayout w:type="fixed"/>
        <w:tblLook w:val="04A0" w:firstRow="1" w:lastRow="0" w:firstColumn="1" w:lastColumn="0" w:noHBand="0" w:noVBand="1"/>
      </w:tblPr>
      <w:tblGrid>
        <w:gridCol w:w="1418"/>
        <w:gridCol w:w="992"/>
        <w:gridCol w:w="851"/>
        <w:gridCol w:w="3969"/>
        <w:gridCol w:w="990"/>
      </w:tblGrid>
      <w:tr w:rsidR="001E6774" w14:paraId="43C8BE05"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1113E870" w14:textId="661D95B1" w:rsidR="001E6774" w:rsidRDefault="001E6774" w:rsidP="00552B7C">
            <w:pPr>
              <w:pStyle w:val="TableHeading"/>
              <w:rPr>
                <w:rStyle w:val="TableNo"/>
              </w:rPr>
            </w:pPr>
            <w:r>
              <w:rPr>
                <w:rStyle w:val="TableNo"/>
              </w:rPr>
              <w:t>TABLE</w:t>
            </w:r>
            <w:r w:rsidRPr="002E03CB">
              <w:rPr>
                <w:rStyle w:val="TableNo"/>
              </w:rPr>
              <w:t xml:space="preserve"> </w:t>
            </w:r>
            <w:r>
              <w:rPr>
                <w:rStyle w:val="TableNo"/>
              </w:rPr>
              <w:t>3: RODn</w:t>
            </w:r>
            <w:r w:rsidR="00954A5B">
              <w:rPr>
                <w:rStyle w:val="TableNo"/>
              </w:rPr>
              <w:t>ey Local Boa</w:t>
            </w:r>
            <w:r w:rsidR="00476D94">
              <w:rPr>
                <w:rStyle w:val="TableNo"/>
              </w:rPr>
              <w:t>Rd</w:t>
            </w:r>
            <w:r w:rsidR="00954A5B">
              <w:rPr>
                <w:rStyle w:val="TableNo"/>
              </w:rPr>
              <w:t xml:space="preserve"> – Dairy Flat Highway</w:t>
            </w:r>
          </w:p>
        </w:tc>
      </w:tr>
      <w:tr w:rsidR="001E6774" w14:paraId="5EFCC3AE"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072E9B8A" w14:textId="3EE5463F" w:rsidR="001E6774" w:rsidRDefault="00260159" w:rsidP="006F59FC">
            <w:pPr>
              <w:pStyle w:val="TableColumnHeading"/>
            </w:pPr>
            <w:r>
              <w:t>Road</w:t>
            </w:r>
          </w:p>
        </w:tc>
        <w:tc>
          <w:tcPr>
            <w:tcW w:w="992" w:type="dxa"/>
            <w:tcBorders>
              <w:top w:val="single" w:sz="2" w:space="0" w:color="auto"/>
            </w:tcBorders>
            <w:shd w:val="clear" w:color="auto" w:fill="F7F9E8" w:themeFill="accent6"/>
          </w:tcPr>
          <w:p w14:paraId="2211A8D1" w14:textId="1552317F" w:rsidR="001E6774" w:rsidRDefault="001E6774" w:rsidP="006F59FC">
            <w:pPr>
              <w:pStyle w:val="TableColumnHeading"/>
            </w:pPr>
            <w:r>
              <w:t>Existing SPeed Lim</w:t>
            </w:r>
            <w:r w:rsidR="00552B7C">
              <w:t>i</w:t>
            </w:r>
            <w:r>
              <w:t>t (km/h)</w:t>
            </w:r>
          </w:p>
        </w:tc>
        <w:tc>
          <w:tcPr>
            <w:tcW w:w="851" w:type="dxa"/>
            <w:tcBorders>
              <w:top w:val="single" w:sz="2" w:space="0" w:color="auto"/>
            </w:tcBorders>
            <w:shd w:val="clear" w:color="auto" w:fill="F7F9E8" w:themeFill="accent6"/>
          </w:tcPr>
          <w:p w14:paraId="1A862FCC" w14:textId="77777777" w:rsidR="001E6774" w:rsidRPr="004601F3" w:rsidRDefault="001E6774" w:rsidP="006F59FC">
            <w:pPr>
              <w:pStyle w:val="TableColumnHeading"/>
            </w:pPr>
            <w:r>
              <w:t xml:space="preserve">speed management guide </w:t>
            </w:r>
            <w:r w:rsidRPr="004601F3">
              <w:rPr>
                <w:caps w:val="0"/>
              </w:rPr>
              <w:t>(KM/H)</w:t>
            </w:r>
          </w:p>
        </w:tc>
        <w:tc>
          <w:tcPr>
            <w:tcW w:w="3969" w:type="dxa"/>
            <w:tcBorders>
              <w:top w:val="single" w:sz="2" w:space="0" w:color="auto"/>
            </w:tcBorders>
            <w:shd w:val="clear" w:color="auto" w:fill="F7F9E8" w:themeFill="accent6"/>
          </w:tcPr>
          <w:p w14:paraId="28E45EBB" w14:textId="77777777" w:rsidR="001E6774" w:rsidRDefault="001E6774" w:rsidP="006F59FC">
            <w:pPr>
              <w:pStyle w:val="TableColumnHeading"/>
            </w:pPr>
            <w:r>
              <w:t xml:space="preserve">other considerations </w:t>
            </w:r>
          </w:p>
        </w:tc>
        <w:tc>
          <w:tcPr>
            <w:tcW w:w="990" w:type="dxa"/>
            <w:tcBorders>
              <w:top w:val="single" w:sz="2" w:space="0" w:color="auto"/>
            </w:tcBorders>
            <w:shd w:val="clear" w:color="auto" w:fill="F7F9E8" w:themeFill="accent6"/>
          </w:tcPr>
          <w:p w14:paraId="5C12F98F" w14:textId="77777777" w:rsidR="001E6774" w:rsidRDefault="001E6774" w:rsidP="006F59FC">
            <w:pPr>
              <w:pStyle w:val="TableColumnHeading"/>
            </w:pPr>
            <w:r>
              <w:t>proposed speeds limits</w:t>
            </w:r>
          </w:p>
        </w:tc>
      </w:tr>
      <w:tr w:rsidR="001E6774" w14:paraId="30C9EF0C" w14:textId="77777777" w:rsidTr="006F59FC">
        <w:tc>
          <w:tcPr>
            <w:tcW w:w="1418" w:type="dxa"/>
          </w:tcPr>
          <w:p w14:paraId="15E6119E" w14:textId="77777777" w:rsidR="001E6774" w:rsidRPr="00696104" w:rsidRDefault="001E6774" w:rsidP="001E6774">
            <w:pPr>
              <w:pStyle w:val="TableText"/>
              <w:spacing w:before="0"/>
              <w:rPr>
                <w:b/>
              </w:rPr>
            </w:pPr>
            <w:r w:rsidRPr="00696104">
              <w:rPr>
                <w:b/>
              </w:rPr>
              <w:t>Dairy Flat Highway</w:t>
            </w:r>
          </w:p>
          <w:p w14:paraId="363E9DFC" w14:textId="77777777" w:rsidR="001E6774" w:rsidRPr="00696104" w:rsidRDefault="001E6774" w:rsidP="001E6774">
            <w:pPr>
              <w:pStyle w:val="TableText"/>
              <w:spacing w:before="0"/>
              <w:rPr>
                <w:b/>
              </w:rPr>
            </w:pPr>
          </w:p>
          <w:p w14:paraId="6FA9F76A" w14:textId="44911AE7" w:rsidR="001E6774" w:rsidRPr="00E008A7" w:rsidRDefault="001E6774" w:rsidP="001E6774">
            <w:pPr>
              <w:pStyle w:val="TableText"/>
            </w:pPr>
            <w:r w:rsidRPr="00DD2CA9">
              <w:t>160m west of Silve</w:t>
            </w:r>
            <w:r w:rsidR="0098590E">
              <w:t>r</w:t>
            </w:r>
            <w:r w:rsidR="00476D94">
              <w:t>d</w:t>
            </w:r>
            <w:r w:rsidRPr="00DD2CA9">
              <w:t xml:space="preserve">ale Off ramp Northbound (SH1) To 250m north of Kahikatea </w:t>
            </w:r>
            <w:r w:rsidR="00260159">
              <w:t>Road</w:t>
            </w:r>
          </w:p>
        </w:tc>
        <w:tc>
          <w:tcPr>
            <w:tcW w:w="992" w:type="dxa"/>
          </w:tcPr>
          <w:p w14:paraId="66858E33" w14:textId="26A471E2" w:rsidR="001E6774" w:rsidRDefault="001E6774" w:rsidP="001E6774">
            <w:pPr>
              <w:pStyle w:val="TableText"/>
            </w:pPr>
            <w:r>
              <w:t xml:space="preserve">100 </w:t>
            </w:r>
          </w:p>
        </w:tc>
        <w:tc>
          <w:tcPr>
            <w:tcW w:w="851" w:type="dxa"/>
          </w:tcPr>
          <w:p w14:paraId="2CAD1B90" w14:textId="0DB1A925" w:rsidR="001E6774" w:rsidRDefault="001E6774" w:rsidP="001E6774">
            <w:pPr>
              <w:pStyle w:val="TableText"/>
            </w:pPr>
            <w:r>
              <w:t xml:space="preserve">&lt;80 </w:t>
            </w:r>
          </w:p>
        </w:tc>
        <w:tc>
          <w:tcPr>
            <w:tcW w:w="3969" w:type="dxa"/>
          </w:tcPr>
          <w:p w14:paraId="75EB0F5C" w14:textId="77777777" w:rsidR="001E6774" w:rsidRDefault="001E6774" w:rsidP="001E6774">
            <w:pPr>
              <w:pStyle w:val="TableText"/>
            </w:pPr>
            <w:r w:rsidRPr="005970E5">
              <w:t>Preference is for consistent 80km/h speed limit for length of Dairy Flat Highway.</w:t>
            </w:r>
          </w:p>
          <w:p w14:paraId="55B9459D" w14:textId="323D8311" w:rsidR="001E6774" w:rsidRDefault="001E6774" w:rsidP="001E6774">
            <w:pPr>
              <w:pStyle w:val="TableText"/>
            </w:pPr>
            <w:r>
              <w:t xml:space="preserve">Length of </w:t>
            </w:r>
            <w:r w:rsidR="00260159">
              <w:t>Road</w:t>
            </w:r>
            <w:r>
              <w:t xml:space="preserve"> section is approx. 2600m.</w:t>
            </w:r>
          </w:p>
          <w:p w14:paraId="3FB0885A" w14:textId="03DD4596" w:rsidR="001E6774" w:rsidRDefault="001E6774" w:rsidP="001E6774">
            <w:pPr>
              <w:pStyle w:val="TableText"/>
            </w:pPr>
            <w:r>
              <w:t xml:space="preserve">Slightly curving and undulating </w:t>
            </w:r>
            <w:r w:rsidR="00552B7C">
              <w:t xml:space="preserve">road </w:t>
            </w:r>
            <w:r>
              <w:t xml:space="preserve">with clear delineation. Limited shoulders in part. Limited sight distance in parts with concerns at Wilks </w:t>
            </w:r>
            <w:r w:rsidR="00260159">
              <w:t>Road</w:t>
            </w:r>
            <w:r>
              <w:t>.</w:t>
            </w:r>
          </w:p>
          <w:p w14:paraId="726BC93F" w14:textId="0D3FB9B2" w:rsidR="001E6774" w:rsidRDefault="001E6774" w:rsidP="001E6774">
            <w:pPr>
              <w:pStyle w:val="TableText"/>
            </w:pPr>
            <w:r>
              <w:t xml:space="preserve">Safe and appropriate speed is 80km/h. </w:t>
            </w:r>
            <w:r w:rsidR="00552B7C">
              <w:t>It is n</w:t>
            </w:r>
            <w:r>
              <w:t>ot feasibil</w:t>
            </w:r>
            <w:r w:rsidR="00552B7C">
              <w:t>e</w:t>
            </w:r>
            <w:r>
              <w:t xml:space="preserve"> to separate opposing traffic due to numbers of driveways and width of </w:t>
            </w:r>
            <w:r w:rsidR="00260159">
              <w:t>Road</w:t>
            </w:r>
            <w:r>
              <w:t>.</w:t>
            </w:r>
          </w:p>
          <w:p w14:paraId="2C146CF3" w14:textId="77777777" w:rsidR="001E6774" w:rsidRDefault="001E6774" w:rsidP="001E6774">
            <w:pPr>
              <w:pStyle w:val="TableText"/>
            </w:pPr>
            <w:r>
              <w:t>The AADT is 9000 veh/day and the 85th % speeds is 98km/h.</w:t>
            </w:r>
          </w:p>
          <w:p w14:paraId="5B9024E6" w14:textId="3C286D04" w:rsidR="001E6774" w:rsidRDefault="001E6774" w:rsidP="001E6774">
            <w:pPr>
              <w:pStyle w:val="TableText"/>
            </w:pPr>
          </w:p>
        </w:tc>
        <w:tc>
          <w:tcPr>
            <w:tcW w:w="990" w:type="dxa"/>
          </w:tcPr>
          <w:p w14:paraId="43E484DD" w14:textId="77777777" w:rsidR="001E6774" w:rsidRDefault="001E6774" w:rsidP="001E6774">
            <w:pPr>
              <w:pStyle w:val="TableText"/>
            </w:pPr>
            <w:r>
              <w:t>80</w:t>
            </w:r>
          </w:p>
        </w:tc>
      </w:tr>
      <w:tr w:rsidR="001E6774" w14:paraId="23FF6005" w14:textId="77777777" w:rsidTr="006F59FC">
        <w:tc>
          <w:tcPr>
            <w:tcW w:w="1418" w:type="dxa"/>
          </w:tcPr>
          <w:p w14:paraId="7325A71B" w14:textId="77777777" w:rsidR="001E6774" w:rsidRPr="00525BA6" w:rsidRDefault="001E6774" w:rsidP="001E6774">
            <w:pPr>
              <w:pStyle w:val="TableText"/>
              <w:rPr>
                <w:b/>
              </w:rPr>
            </w:pPr>
            <w:r w:rsidRPr="00525BA6">
              <w:rPr>
                <w:b/>
              </w:rPr>
              <w:t>Dairy Flat Highway</w:t>
            </w:r>
          </w:p>
          <w:p w14:paraId="76EE3AE1" w14:textId="0729542D" w:rsidR="001E6774" w:rsidRPr="00696104" w:rsidRDefault="001E6774" w:rsidP="001E6774">
            <w:pPr>
              <w:pStyle w:val="TableText"/>
              <w:spacing w:before="0"/>
              <w:rPr>
                <w:b/>
              </w:rPr>
            </w:pPr>
            <w:r w:rsidRPr="00DD2CA9">
              <w:t xml:space="preserve">250m north of Kahikatea Flat </w:t>
            </w:r>
            <w:r w:rsidR="00260159">
              <w:t>Road</w:t>
            </w:r>
            <w:r w:rsidRPr="00DD2CA9">
              <w:t xml:space="preserve"> to 130m south of Horseshoe Bush </w:t>
            </w:r>
            <w:r w:rsidR="00260159">
              <w:t>Road</w:t>
            </w:r>
          </w:p>
        </w:tc>
        <w:tc>
          <w:tcPr>
            <w:tcW w:w="992" w:type="dxa"/>
          </w:tcPr>
          <w:p w14:paraId="2C55C872" w14:textId="44F32A7F" w:rsidR="001E6774" w:rsidRDefault="001E6774" w:rsidP="001E6774">
            <w:pPr>
              <w:pStyle w:val="TableText"/>
            </w:pPr>
            <w:r>
              <w:t>100</w:t>
            </w:r>
          </w:p>
        </w:tc>
        <w:tc>
          <w:tcPr>
            <w:tcW w:w="851" w:type="dxa"/>
          </w:tcPr>
          <w:p w14:paraId="71F776E2" w14:textId="3FB2204E" w:rsidR="001E6774" w:rsidRDefault="001E6774" w:rsidP="001E6774">
            <w:pPr>
              <w:pStyle w:val="TableText"/>
            </w:pPr>
            <w:r>
              <w:t>&lt;80</w:t>
            </w:r>
          </w:p>
        </w:tc>
        <w:tc>
          <w:tcPr>
            <w:tcW w:w="3969" w:type="dxa"/>
          </w:tcPr>
          <w:p w14:paraId="2F8E25D5" w14:textId="77777777" w:rsidR="001E6774" w:rsidRDefault="001E6774" w:rsidP="001E6774">
            <w:pPr>
              <w:pStyle w:val="TableText"/>
            </w:pPr>
            <w:r>
              <w:t>Preference is for a 60km/h speed to support village gateway treatments and intersection improvement works.</w:t>
            </w:r>
          </w:p>
          <w:p w14:paraId="7B4E1984" w14:textId="497140EF" w:rsidR="001E6774" w:rsidRDefault="001E6774" w:rsidP="001E6774">
            <w:pPr>
              <w:pStyle w:val="TableText"/>
            </w:pPr>
            <w:r>
              <w:t xml:space="preserve">Length of </w:t>
            </w:r>
            <w:r w:rsidR="00552B7C">
              <w:t xml:space="preserve">road </w:t>
            </w:r>
            <w:r>
              <w:t>section is approx. 750m.</w:t>
            </w:r>
          </w:p>
          <w:p w14:paraId="7E35E58B" w14:textId="5E12D188" w:rsidR="001E6774" w:rsidRDefault="001E6774" w:rsidP="001E6774">
            <w:pPr>
              <w:pStyle w:val="TableText"/>
            </w:pPr>
            <w:r>
              <w:t xml:space="preserve">The intersection of Kahikatea Flat and Horseshoe Bush </w:t>
            </w:r>
            <w:r w:rsidR="00260159">
              <w:t>Road</w:t>
            </w:r>
            <w:r>
              <w:t xml:space="preserve"> is located within </w:t>
            </w:r>
            <w:r w:rsidR="00476D94">
              <w:t>The road</w:t>
            </w:r>
            <w:r>
              <w:t xml:space="preserve"> section.</w:t>
            </w:r>
          </w:p>
          <w:p w14:paraId="74B40ACA" w14:textId="3764E4F4" w:rsidR="001E6774" w:rsidRDefault="001E6774" w:rsidP="001E6774">
            <w:pPr>
              <w:pStyle w:val="TableText"/>
            </w:pPr>
            <w:r>
              <w:t xml:space="preserve">The AADT is 3500 veh/day and the 85th % speed is 87km/h (located approx. 200m south of the intersection of Kahikatea Flat </w:t>
            </w:r>
            <w:r w:rsidR="00260159">
              <w:t>Road</w:t>
            </w:r>
            <w:r>
              <w:t>).</w:t>
            </w:r>
          </w:p>
          <w:p w14:paraId="3D98A228" w14:textId="77777777" w:rsidR="001E6774" w:rsidRPr="005970E5" w:rsidRDefault="001E6774" w:rsidP="001E6774">
            <w:pPr>
              <w:pStyle w:val="TableText"/>
            </w:pPr>
          </w:p>
        </w:tc>
        <w:tc>
          <w:tcPr>
            <w:tcW w:w="990" w:type="dxa"/>
          </w:tcPr>
          <w:p w14:paraId="23919B4B" w14:textId="3A0EECFB" w:rsidR="001E6774" w:rsidRDefault="001E6774" w:rsidP="001E6774">
            <w:pPr>
              <w:pStyle w:val="TableText"/>
            </w:pPr>
            <w:r>
              <w:t>60</w:t>
            </w:r>
          </w:p>
        </w:tc>
      </w:tr>
      <w:tr w:rsidR="001E6774" w14:paraId="6B54C69D" w14:textId="77777777" w:rsidTr="006F59FC">
        <w:tc>
          <w:tcPr>
            <w:tcW w:w="1418" w:type="dxa"/>
          </w:tcPr>
          <w:p w14:paraId="69A62DED" w14:textId="6700D5DF" w:rsidR="001E6774" w:rsidRPr="00525BA6" w:rsidRDefault="001E6774" w:rsidP="001E6774">
            <w:pPr>
              <w:pStyle w:val="TableText"/>
              <w:rPr>
                <w:b/>
              </w:rPr>
            </w:pPr>
            <w:r w:rsidRPr="00525BA6">
              <w:rPr>
                <w:b/>
              </w:rPr>
              <w:t xml:space="preserve">Pine Valley </w:t>
            </w:r>
            <w:r w:rsidR="00260159">
              <w:rPr>
                <w:b/>
              </w:rPr>
              <w:t>Road</w:t>
            </w:r>
          </w:p>
          <w:p w14:paraId="529313E2" w14:textId="4609F3AC" w:rsidR="001E6774" w:rsidRPr="00696104" w:rsidRDefault="001E6774" w:rsidP="001E6774">
            <w:pPr>
              <w:pStyle w:val="TableText"/>
              <w:spacing w:before="0"/>
              <w:rPr>
                <w:b/>
              </w:rPr>
            </w:pPr>
            <w:r w:rsidRPr="00DD2CA9">
              <w:t xml:space="preserve">From Dairy Flat Highway to Old </w:t>
            </w:r>
            <w:r w:rsidRPr="00DD2CA9">
              <w:lastRenderedPageBreak/>
              <w:t xml:space="preserve">Pine Valley </w:t>
            </w:r>
            <w:r w:rsidR="00260159">
              <w:t>Road</w:t>
            </w:r>
          </w:p>
        </w:tc>
        <w:tc>
          <w:tcPr>
            <w:tcW w:w="992" w:type="dxa"/>
          </w:tcPr>
          <w:p w14:paraId="6F6EA070" w14:textId="61C3EA05" w:rsidR="001E6774" w:rsidRDefault="001E6774" w:rsidP="001E6774">
            <w:pPr>
              <w:pStyle w:val="TableText"/>
            </w:pPr>
            <w:r>
              <w:lastRenderedPageBreak/>
              <w:t>100</w:t>
            </w:r>
          </w:p>
        </w:tc>
        <w:tc>
          <w:tcPr>
            <w:tcW w:w="851" w:type="dxa"/>
          </w:tcPr>
          <w:p w14:paraId="020DD2A4" w14:textId="33F59CEE" w:rsidR="001E6774" w:rsidRDefault="001E6774" w:rsidP="001E6774">
            <w:pPr>
              <w:pStyle w:val="TableText"/>
            </w:pPr>
            <w:r>
              <w:t>&lt;80</w:t>
            </w:r>
          </w:p>
        </w:tc>
        <w:tc>
          <w:tcPr>
            <w:tcW w:w="3969" w:type="dxa"/>
          </w:tcPr>
          <w:p w14:paraId="70922B80" w14:textId="50D433B9" w:rsidR="001E6774" w:rsidRDefault="001E6774" w:rsidP="001E6774">
            <w:pPr>
              <w:pStyle w:val="TableText"/>
            </w:pPr>
            <w:r>
              <w:t xml:space="preserve">Pine Valley </w:t>
            </w:r>
            <w:r w:rsidR="00260159">
              <w:t>Road</w:t>
            </w:r>
            <w:r>
              <w:t xml:space="preserve"> is about 4km in length and connects Kahikatea Flat </w:t>
            </w:r>
            <w:r w:rsidR="00260159">
              <w:t>Road</w:t>
            </w:r>
            <w:r>
              <w:t xml:space="preserve"> to the west with Dairy Flat Highway to the east.</w:t>
            </w:r>
          </w:p>
          <w:p w14:paraId="329BD3EC" w14:textId="195EEDCD" w:rsidR="001E6774" w:rsidRDefault="001E6774" w:rsidP="001E6774">
            <w:pPr>
              <w:pStyle w:val="TableText"/>
            </w:pPr>
            <w:r>
              <w:t xml:space="preserve">The intersection with Dairy Flat Highway to the east is preceded by a 600m length of Pine Valley </w:t>
            </w:r>
            <w:r w:rsidR="00260159">
              <w:lastRenderedPageBreak/>
              <w:t>Road</w:t>
            </w:r>
            <w:r>
              <w:t xml:space="preserve"> with a 100km/h speed limit. The remaining 3.4km length of Pine Valley </w:t>
            </w:r>
            <w:r w:rsidR="00260159">
              <w:t>Road</w:t>
            </w:r>
            <w:r>
              <w:t xml:space="preserve"> to the west is posted at 80km/h.</w:t>
            </w:r>
          </w:p>
          <w:p w14:paraId="1F1DD97B" w14:textId="77777777" w:rsidR="001E6774" w:rsidRDefault="001E6774" w:rsidP="001E6774">
            <w:pPr>
              <w:pStyle w:val="TableText"/>
            </w:pPr>
            <w:r>
              <w:t>Preference is for a consistent 80km/h speed limit and to match in with the Dairy Flat speed limit change.</w:t>
            </w:r>
          </w:p>
          <w:p w14:paraId="572D07DE" w14:textId="3FC76B09" w:rsidR="001E6774" w:rsidRDefault="001E6774" w:rsidP="001E6774">
            <w:pPr>
              <w:pStyle w:val="TableText"/>
            </w:pPr>
            <w:r>
              <w:t xml:space="preserve">Length of </w:t>
            </w:r>
            <w:r w:rsidR="00260159">
              <w:t>Road</w:t>
            </w:r>
            <w:r>
              <w:t xml:space="preserve"> section is about 600m.</w:t>
            </w:r>
          </w:p>
          <w:p w14:paraId="7593B4B9" w14:textId="020EE8FB" w:rsidR="001E6774" w:rsidRDefault="001E6774" w:rsidP="001E6774">
            <w:pPr>
              <w:pStyle w:val="TableText"/>
            </w:pPr>
            <w:r>
              <w:t xml:space="preserve">Horizontal curved section of </w:t>
            </w:r>
            <w:r w:rsidR="00552B7C">
              <w:t xml:space="preserve">road </w:t>
            </w:r>
            <w:r>
              <w:t>with steep vertical grade towa</w:t>
            </w:r>
            <w:r w:rsidR="00552B7C">
              <w:t>r</w:t>
            </w:r>
            <w:r w:rsidR="00476D94">
              <w:t>d</w:t>
            </w:r>
            <w:r>
              <w:t>s Dairy Flat Highway and limited forwa</w:t>
            </w:r>
            <w:r w:rsidR="00552B7C">
              <w:t>r</w:t>
            </w:r>
            <w:r w:rsidR="00476D94">
              <w:t>d</w:t>
            </w:r>
            <w:r>
              <w:t xml:space="preserve"> visibility of the intersection due to vertical grade.</w:t>
            </w:r>
          </w:p>
          <w:p w14:paraId="3E891EAF" w14:textId="77777777" w:rsidR="001E6774" w:rsidRDefault="001E6774" w:rsidP="001E6774">
            <w:pPr>
              <w:pStyle w:val="TableText"/>
            </w:pPr>
            <w:r>
              <w:t>The AADT is 6200veh/day and the 85th % speed is 88km/h</w:t>
            </w:r>
          </w:p>
          <w:p w14:paraId="67568B0F" w14:textId="77777777" w:rsidR="001E6774" w:rsidRPr="005970E5" w:rsidRDefault="001E6774" w:rsidP="001E6774">
            <w:pPr>
              <w:pStyle w:val="TableText"/>
            </w:pPr>
          </w:p>
        </w:tc>
        <w:tc>
          <w:tcPr>
            <w:tcW w:w="990" w:type="dxa"/>
          </w:tcPr>
          <w:p w14:paraId="7E21A21A" w14:textId="2D6AF49F" w:rsidR="001E6774" w:rsidRDefault="001E6774" w:rsidP="001E6774">
            <w:pPr>
              <w:pStyle w:val="TableText"/>
            </w:pPr>
            <w:r>
              <w:lastRenderedPageBreak/>
              <w:t>80</w:t>
            </w:r>
          </w:p>
        </w:tc>
      </w:tr>
      <w:tr w:rsidR="001E6774" w14:paraId="5CDE692B" w14:textId="77777777" w:rsidTr="006F59FC">
        <w:tc>
          <w:tcPr>
            <w:tcW w:w="1418" w:type="dxa"/>
          </w:tcPr>
          <w:p w14:paraId="7B373174" w14:textId="77777777" w:rsidR="001E6774" w:rsidRPr="00F222F6" w:rsidRDefault="001E6774" w:rsidP="001E6774">
            <w:pPr>
              <w:pStyle w:val="TableText"/>
              <w:rPr>
                <w:b/>
              </w:rPr>
            </w:pPr>
            <w:r w:rsidRPr="00F222F6">
              <w:rPr>
                <w:b/>
              </w:rPr>
              <w:t>Dairy Flat Highway</w:t>
            </w:r>
          </w:p>
          <w:p w14:paraId="0F712A1A" w14:textId="754EBD7D" w:rsidR="001E6774" w:rsidRPr="00DD2CA9" w:rsidRDefault="001E6774" w:rsidP="001E6774">
            <w:pPr>
              <w:pStyle w:val="TableText"/>
            </w:pPr>
            <w:r w:rsidRPr="00DD2CA9">
              <w:t xml:space="preserve">From 130m south of Horseshoe Bush </w:t>
            </w:r>
            <w:r w:rsidR="00260159">
              <w:t>Road</w:t>
            </w:r>
            <w:r w:rsidRPr="00DD2CA9">
              <w:t xml:space="preserve"> to 130m south of Foley Quarry </w:t>
            </w:r>
            <w:r w:rsidR="00260159">
              <w:t>Road</w:t>
            </w:r>
          </w:p>
          <w:p w14:paraId="75C618F8" w14:textId="77777777" w:rsidR="001E6774" w:rsidRPr="00696104" w:rsidRDefault="001E6774" w:rsidP="001E6774">
            <w:pPr>
              <w:pStyle w:val="TableText"/>
              <w:spacing w:before="0"/>
              <w:rPr>
                <w:b/>
              </w:rPr>
            </w:pPr>
          </w:p>
        </w:tc>
        <w:tc>
          <w:tcPr>
            <w:tcW w:w="992" w:type="dxa"/>
          </w:tcPr>
          <w:p w14:paraId="4BB8D52F" w14:textId="7193064A" w:rsidR="001E6774" w:rsidRDefault="001E6774" w:rsidP="001E6774">
            <w:pPr>
              <w:pStyle w:val="TableText"/>
            </w:pPr>
            <w:r>
              <w:t>100</w:t>
            </w:r>
          </w:p>
        </w:tc>
        <w:tc>
          <w:tcPr>
            <w:tcW w:w="851" w:type="dxa"/>
          </w:tcPr>
          <w:p w14:paraId="0CD745EB" w14:textId="351B9124" w:rsidR="001E6774" w:rsidRDefault="001E6774" w:rsidP="001E6774">
            <w:pPr>
              <w:pStyle w:val="TableText"/>
            </w:pPr>
            <w:r>
              <w:t>&lt;80</w:t>
            </w:r>
          </w:p>
        </w:tc>
        <w:tc>
          <w:tcPr>
            <w:tcW w:w="3969" w:type="dxa"/>
          </w:tcPr>
          <w:p w14:paraId="3D506404" w14:textId="77777777" w:rsidR="001E6774" w:rsidRDefault="001E6774" w:rsidP="001E6774">
            <w:pPr>
              <w:pStyle w:val="TableText"/>
            </w:pPr>
            <w:r>
              <w:t>Preference is for consistent 80km/h speed for length of Dairy Flat Highway.</w:t>
            </w:r>
          </w:p>
          <w:p w14:paraId="5019C9EA" w14:textId="29A88FD3" w:rsidR="001E6774" w:rsidRDefault="001E6774" w:rsidP="001E6774">
            <w:pPr>
              <w:pStyle w:val="TableText"/>
            </w:pPr>
            <w:r>
              <w:t xml:space="preserve">Length of </w:t>
            </w:r>
            <w:r w:rsidR="00552B7C">
              <w:t xml:space="preserve">road </w:t>
            </w:r>
            <w:r>
              <w:t>section is approx. 8270m (approx. 8.3km)</w:t>
            </w:r>
          </w:p>
          <w:p w14:paraId="0863F565" w14:textId="4FF30724" w:rsidR="001E6774" w:rsidRDefault="001E6774" w:rsidP="001E6774">
            <w:pPr>
              <w:pStyle w:val="TableText"/>
            </w:pPr>
            <w:r>
              <w:t xml:space="preserve">The AADT is 10700 veh/day and the 85th % speed is about 94km/h (located south of Potters </w:t>
            </w:r>
            <w:r w:rsidR="00260159">
              <w:t>Road</w:t>
            </w:r>
            <w:r>
              <w:t>)</w:t>
            </w:r>
          </w:p>
          <w:p w14:paraId="39A1F3AE" w14:textId="77777777" w:rsidR="001E6774" w:rsidRPr="005970E5" w:rsidRDefault="001E6774" w:rsidP="001E6774">
            <w:pPr>
              <w:pStyle w:val="TableText"/>
            </w:pPr>
          </w:p>
        </w:tc>
        <w:tc>
          <w:tcPr>
            <w:tcW w:w="990" w:type="dxa"/>
          </w:tcPr>
          <w:p w14:paraId="150E339A" w14:textId="603DD8FC" w:rsidR="001E6774" w:rsidRDefault="001E6774" w:rsidP="001E6774">
            <w:pPr>
              <w:pStyle w:val="TableText"/>
            </w:pPr>
            <w:r>
              <w:t>80</w:t>
            </w:r>
          </w:p>
        </w:tc>
      </w:tr>
      <w:tr w:rsidR="001E6774" w14:paraId="169B133A" w14:textId="77777777" w:rsidTr="006F59FC">
        <w:tc>
          <w:tcPr>
            <w:tcW w:w="1418" w:type="dxa"/>
          </w:tcPr>
          <w:p w14:paraId="44A0AF29" w14:textId="77777777" w:rsidR="001E6774" w:rsidRPr="00F222F6" w:rsidRDefault="001E6774" w:rsidP="001E6774">
            <w:pPr>
              <w:pStyle w:val="TableText"/>
              <w:rPr>
                <w:b/>
              </w:rPr>
            </w:pPr>
            <w:r w:rsidRPr="00F222F6">
              <w:rPr>
                <w:b/>
              </w:rPr>
              <w:t>Dairy Flat Highway</w:t>
            </w:r>
          </w:p>
          <w:p w14:paraId="636CA1EB" w14:textId="10733462" w:rsidR="001E6774" w:rsidRPr="00DD2CA9" w:rsidRDefault="001E6774" w:rsidP="001E6774">
            <w:pPr>
              <w:pStyle w:val="TableText"/>
            </w:pPr>
            <w:r w:rsidRPr="00DD2CA9">
              <w:t xml:space="preserve">130m south of Foley Quarry </w:t>
            </w:r>
            <w:r w:rsidR="00260159">
              <w:t>Road</w:t>
            </w:r>
            <w:r w:rsidRPr="00DD2CA9">
              <w:t xml:space="preserve"> to intersection of Coastesville- Riverhead highway</w:t>
            </w:r>
          </w:p>
          <w:p w14:paraId="4F4C67EF" w14:textId="77777777" w:rsidR="001E6774" w:rsidRPr="00696104" w:rsidRDefault="001E6774" w:rsidP="001E6774">
            <w:pPr>
              <w:pStyle w:val="TableText"/>
              <w:spacing w:before="0"/>
              <w:rPr>
                <w:b/>
              </w:rPr>
            </w:pPr>
          </w:p>
        </w:tc>
        <w:tc>
          <w:tcPr>
            <w:tcW w:w="992" w:type="dxa"/>
          </w:tcPr>
          <w:p w14:paraId="413C15D0" w14:textId="612F447F" w:rsidR="001E6774" w:rsidRDefault="001E6774" w:rsidP="001E6774">
            <w:pPr>
              <w:pStyle w:val="TableText"/>
            </w:pPr>
            <w:r>
              <w:t>80</w:t>
            </w:r>
          </w:p>
        </w:tc>
        <w:tc>
          <w:tcPr>
            <w:tcW w:w="851" w:type="dxa"/>
          </w:tcPr>
          <w:p w14:paraId="391DAC2C" w14:textId="23A80506" w:rsidR="001E6774" w:rsidRDefault="001E6774" w:rsidP="001E6774">
            <w:pPr>
              <w:pStyle w:val="TableText"/>
            </w:pPr>
            <w:r>
              <w:t>&lt;80</w:t>
            </w:r>
          </w:p>
        </w:tc>
        <w:tc>
          <w:tcPr>
            <w:tcW w:w="3969" w:type="dxa"/>
          </w:tcPr>
          <w:p w14:paraId="4F7EA012" w14:textId="42A24B6C" w:rsidR="001E6774" w:rsidRDefault="001E6774" w:rsidP="001E6774">
            <w:pPr>
              <w:pStyle w:val="TableText"/>
            </w:pPr>
            <w:r>
              <w:t xml:space="preserve">Preference is for 80km/h on this section of </w:t>
            </w:r>
            <w:r w:rsidR="00552B7C">
              <w:t xml:space="preserve">the </w:t>
            </w:r>
            <w:r w:rsidR="00476D94">
              <w:t>road</w:t>
            </w:r>
            <w:r>
              <w:t>.</w:t>
            </w:r>
          </w:p>
          <w:p w14:paraId="47CFA4E3" w14:textId="5BFFEF99" w:rsidR="001E6774" w:rsidRDefault="001E6774" w:rsidP="001E6774">
            <w:pPr>
              <w:pStyle w:val="TableText"/>
            </w:pPr>
            <w:r>
              <w:t xml:space="preserve">Length of </w:t>
            </w:r>
            <w:r w:rsidR="00552B7C">
              <w:t xml:space="preserve">road </w:t>
            </w:r>
            <w:r>
              <w:t>section is approx. 362.81m the alignment is curved.</w:t>
            </w:r>
          </w:p>
          <w:p w14:paraId="4262E522" w14:textId="7EAFC5B8" w:rsidR="001E6774" w:rsidRPr="005970E5" w:rsidRDefault="001E6774" w:rsidP="001E6774">
            <w:pPr>
              <w:pStyle w:val="TableText"/>
            </w:pPr>
            <w:r>
              <w:t xml:space="preserve">The land use around </w:t>
            </w:r>
            <w:r w:rsidR="00552B7C">
              <w:t xml:space="preserve">the </w:t>
            </w:r>
            <w:r w:rsidR="00476D94">
              <w:t>road</w:t>
            </w:r>
            <w:r>
              <w:t xml:space="preserve"> is classified as </w:t>
            </w:r>
            <w:r w:rsidR="00552B7C">
              <w:t xml:space="preserve">rural </w:t>
            </w:r>
            <w:r>
              <w:t xml:space="preserve">residential with </w:t>
            </w:r>
            <w:r w:rsidR="00552B7C">
              <w:t xml:space="preserve">the road </w:t>
            </w:r>
            <w:r>
              <w:t xml:space="preserve">being </w:t>
            </w:r>
            <w:r w:rsidR="00552B7C">
              <w:t xml:space="preserve">a </w:t>
            </w:r>
            <w:r>
              <w:t>multilane undivided</w:t>
            </w:r>
            <w:r w:rsidR="00552B7C">
              <w:t xml:space="preserve"> a</w:t>
            </w:r>
            <w:r>
              <w:t>rterial</w:t>
            </w:r>
          </w:p>
        </w:tc>
        <w:tc>
          <w:tcPr>
            <w:tcW w:w="990" w:type="dxa"/>
          </w:tcPr>
          <w:p w14:paraId="66FD1853" w14:textId="3D68D2AA" w:rsidR="001E6774" w:rsidRDefault="001E6774" w:rsidP="001E6774">
            <w:pPr>
              <w:pStyle w:val="TableText"/>
            </w:pPr>
            <w:r>
              <w:t>80</w:t>
            </w:r>
          </w:p>
        </w:tc>
      </w:tr>
      <w:tr w:rsidR="001E6774" w14:paraId="582F3D93" w14:textId="77777777" w:rsidTr="006F59FC">
        <w:tc>
          <w:tcPr>
            <w:tcW w:w="1418" w:type="dxa"/>
          </w:tcPr>
          <w:p w14:paraId="064316ED" w14:textId="77777777" w:rsidR="001E6774" w:rsidRPr="00F222F6" w:rsidRDefault="001E6774" w:rsidP="001E6774">
            <w:pPr>
              <w:pStyle w:val="TableText"/>
              <w:rPr>
                <w:b/>
              </w:rPr>
            </w:pPr>
            <w:r w:rsidRPr="00F222F6">
              <w:rPr>
                <w:b/>
              </w:rPr>
              <w:t>Dairy Flat Highway</w:t>
            </w:r>
          </w:p>
          <w:p w14:paraId="56D32B02" w14:textId="21FCF4F5" w:rsidR="001E6774" w:rsidRPr="00DD2CA9" w:rsidRDefault="001E6774" w:rsidP="001E6774">
            <w:pPr>
              <w:pStyle w:val="TableText"/>
            </w:pPr>
            <w:r w:rsidRPr="00DD2CA9">
              <w:t>Intersec</w:t>
            </w:r>
            <w:r w:rsidR="008876F5">
              <w:t>tion of Riverhead Coastesville H</w:t>
            </w:r>
            <w:r w:rsidRPr="00DD2CA9">
              <w:t>ighway to 50m South of Stevenson Crescent</w:t>
            </w:r>
          </w:p>
          <w:p w14:paraId="563D6133" w14:textId="77777777" w:rsidR="001E6774" w:rsidRPr="00696104" w:rsidRDefault="001E6774" w:rsidP="001E6774">
            <w:pPr>
              <w:pStyle w:val="TableText"/>
              <w:spacing w:before="0"/>
              <w:rPr>
                <w:b/>
              </w:rPr>
            </w:pPr>
          </w:p>
        </w:tc>
        <w:tc>
          <w:tcPr>
            <w:tcW w:w="992" w:type="dxa"/>
          </w:tcPr>
          <w:p w14:paraId="0BC6C629" w14:textId="6F48D8CE" w:rsidR="001E6774" w:rsidRDefault="001E6774" w:rsidP="001E6774">
            <w:pPr>
              <w:pStyle w:val="TableText"/>
            </w:pPr>
            <w:r>
              <w:t>80</w:t>
            </w:r>
          </w:p>
        </w:tc>
        <w:tc>
          <w:tcPr>
            <w:tcW w:w="851" w:type="dxa"/>
          </w:tcPr>
          <w:p w14:paraId="63ACC432" w14:textId="4B467D73" w:rsidR="001E6774" w:rsidRDefault="001E6774" w:rsidP="001E6774">
            <w:pPr>
              <w:pStyle w:val="TableText"/>
            </w:pPr>
            <w:r>
              <w:t>80</w:t>
            </w:r>
          </w:p>
        </w:tc>
        <w:tc>
          <w:tcPr>
            <w:tcW w:w="3969" w:type="dxa"/>
          </w:tcPr>
          <w:p w14:paraId="4548F2E2" w14:textId="38412CE3" w:rsidR="001E6774" w:rsidRDefault="001E6774" w:rsidP="001E6774">
            <w:pPr>
              <w:pStyle w:val="TableText"/>
            </w:pPr>
            <w:r>
              <w:t xml:space="preserve">Preference is for 80km/h on this </w:t>
            </w:r>
            <w:r w:rsidR="00552B7C">
              <w:t>road</w:t>
            </w:r>
            <w:r>
              <w:t>.</w:t>
            </w:r>
          </w:p>
          <w:p w14:paraId="1A9A91AF" w14:textId="0E026545" w:rsidR="001E6774" w:rsidRDefault="001E6774" w:rsidP="001E6774">
            <w:pPr>
              <w:pStyle w:val="TableText"/>
            </w:pPr>
            <w:r>
              <w:t xml:space="preserve">Length of </w:t>
            </w:r>
            <w:r w:rsidR="00552B7C">
              <w:t xml:space="preserve">road </w:t>
            </w:r>
            <w:r>
              <w:t>section is approx. 2470m (2.47 km) the alignment is curved.</w:t>
            </w:r>
          </w:p>
          <w:p w14:paraId="75EF9FEE" w14:textId="65AC229F" w:rsidR="001E6774" w:rsidRPr="005970E5" w:rsidRDefault="001E6774" w:rsidP="001E6774">
            <w:pPr>
              <w:pStyle w:val="TableText"/>
            </w:pPr>
            <w:r>
              <w:t xml:space="preserve">The land use around </w:t>
            </w:r>
            <w:r w:rsidR="00734141">
              <w:t xml:space="preserve">the </w:t>
            </w:r>
            <w:r w:rsidR="00476D94">
              <w:t>road</w:t>
            </w:r>
            <w:r>
              <w:t xml:space="preserve"> is classified as Rural residential with </w:t>
            </w:r>
            <w:r w:rsidR="00734141">
              <w:t xml:space="preserve">road </w:t>
            </w:r>
            <w:r>
              <w:t>being multilane undivided</w:t>
            </w:r>
            <w:r w:rsidR="00734141">
              <w:t xml:space="preserve"> </w:t>
            </w:r>
            <w:r>
              <w:t>Secondary collector</w:t>
            </w:r>
          </w:p>
        </w:tc>
        <w:tc>
          <w:tcPr>
            <w:tcW w:w="990" w:type="dxa"/>
          </w:tcPr>
          <w:p w14:paraId="04D771A3" w14:textId="55D3CDEC" w:rsidR="001E6774" w:rsidRDefault="001E6774" w:rsidP="001E6774">
            <w:pPr>
              <w:pStyle w:val="TableText"/>
            </w:pPr>
            <w:r>
              <w:t>80</w:t>
            </w:r>
          </w:p>
        </w:tc>
      </w:tr>
      <w:tr w:rsidR="008876F5" w14:paraId="53B26F46" w14:textId="77777777" w:rsidTr="006F59FC">
        <w:tc>
          <w:tcPr>
            <w:tcW w:w="1418" w:type="dxa"/>
          </w:tcPr>
          <w:p w14:paraId="275A158F" w14:textId="46C7FB6C" w:rsidR="008876F5" w:rsidRPr="00696104" w:rsidRDefault="008876F5" w:rsidP="008876F5">
            <w:pPr>
              <w:pStyle w:val="TableText"/>
              <w:spacing w:before="0"/>
              <w:rPr>
                <w:b/>
              </w:rPr>
            </w:pPr>
            <w:r>
              <w:rPr>
                <w:b/>
              </w:rPr>
              <w:t xml:space="preserve">Dairy Flat Highway </w:t>
            </w:r>
            <w:r w:rsidRPr="00DD2CA9">
              <w:t xml:space="preserve">50m South of Stevenson </w:t>
            </w:r>
            <w:r w:rsidR="00260159">
              <w:t>Road</w:t>
            </w:r>
            <w:r w:rsidRPr="00DD2CA9">
              <w:t xml:space="preserve"> </w:t>
            </w:r>
            <w:r w:rsidRPr="00DD2CA9">
              <w:lastRenderedPageBreak/>
              <w:t>to 100m south of The Avenue</w:t>
            </w:r>
          </w:p>
        </w:tc>
        <w:tc>
          <w:tcPr>
            <w:tcW w:w="992" w:type="dxa"/>
          </w:tcPr>
          <w:p w14:paraId="45F9CAAB" w14:textId="72B100E4" w:rsidR="008876F5" w:rsidRDefault="008876F5" w:rsidP="008876F5">
            <w:pPr>
              <w:pStyle w:val="TableText"/>
            </w:pPr>
            <w:r>
              <w:lastRenderedPageBreak/>
              <w:t>50</w:t>
            </w:r>
          </w:p>
        </w:tc>
        <w:tc>
          <w:tcPr>
            <w:tcW w:w="851" w:type="dxa"/>
          </w:tcPr>
          <w:p w14:paraId="1AE0D30C" w14:textId="0B7C0D66" w:rsidR="008876F5" w:rsidRDefault="008876F5" w:rsidP="008876F5">
            <w:pPr>
              <w:pStyle w:val="TableText"/>
            </w:pPr>
            <w:r>
              <w:t>50</w:t>
            </w:r>
          </w:p>
        </w:tc>
        <w:tc>
          <w:tcPr>
            <w:tcW w:w="3969" w:type="dxa"/>
          </w:tcPr>
          <w:p w14:paraId="334781B2" w14:textId="17B92B58" w:rsidR="008876F5" w:rsidRDefault="008876F5" w:rsidP="008876F5">
            <w:pPr>
              <w:pStyle w:val="TableText"/>
            </w:pPr>
            <w:r>
              <w:t xml:space="preserve">Preference is for 50km/h on this </w:t>
            </w:r>
            <w:r w:rsidR="00734141">
              <w:t>road</w:t>
            </w:r>
            <w:r>
              <w:t>.</w:t>
            </w:r>
          </w:p>
          <w:p w14:paraId="59474B9A" w14:textId="7BDA2253" w:rsidR="008876F5" w:rsidRDefault="008876F5" w:rsidP="008876F5">
            <w:pPr>
              <w:pStyle w:val="TableText"/>
            </w:pPr>
            <w:r>
              <w:t xml:space="preserve">Length of </w:t>
            </w:r>
            <w:r w:rsidR="006653C0">
              <w:t xml:space="preserve">road </w:t>
            </w:r>
            <w:r>
              <w:t xml:space="preserve">section is approx. 275m and the alignment is </w:t>
            </w:r>
            <w:r w:rsidR="006653C0">
              <w:t>straight.</w:t>
            </w:r>
          </w:p>
          <w:p w14:paraId="3E0D2D6E" w14:textId="6E96A5C7" w:rsidR="008876F5" w:rsidRPr="005970E5" w:rsidRDefault="008876F5" w:rsidP="006653C0">
            <w:pPr>
              <w:pStyle w:val="TableText"/>
            </w:pPr>
            <w:r>
              <w:lastRenderedPageBreak/>
              <w:t xml:space="preserve">The land use around </w:t>
            </w:r>
            <w:r w:rsidR="006653C0">
              <w:t xml:space="preserve">the </w:t>
            </w:r>
            <w:r w:rsidR="00476D94">
              <w:t>road</w:t>
            </w:r>
            <w:r>
              <w:t xml:space="preserve"> is classified as </w:t>
            </w:r>
            <w:r w:rsidR="006653C0">
              <w:t xml:space="preserve">commercial big </w:t>
            </w:r>
            <w:r>
              <w:t xml:space="preserve">box/industrial with </w:t>
            </w:r>
            <w:r w:rsidR="006653C0">
              <w:t xml:space="preserve">road </w:t>
            </w:r>
            <w:r>
              <w:t xml:space="preserve">being </w:t>
            </w:r>
            <w:r w:rsidR="006653C0">
              <w:t xml:space="preserve"> a divided (</w:t>
            </w:r>
            <w:r>
              <w:t>traversable</w:t>
            </w:r>
            <w:r w:rsidR="006653C0">
              <w:t xml:space="preserve">) secondary </w:t>
            </w:r>
            <w:r>
              <w:t>collector</w:t>
            </w:r>
            <w:r w:rsidR="006653C0">
              <w:t>.</w:t>
            </w:r>
          </w:p>
        </w:tc>
        <w:tc>
          <w:tcPr>
            <w:tcW w:w="990" w:type="dxa"/>
          </w:tcPr>
          <w:p w14:paraId="1A94A609" w14:textId="311AAFD6" w:rsidR="008876F5" w:rsidRDefault="008876F5" w:rsidP="008876F5">
            <w:pPr>
              <w:pStyle w:val="TableText"/>
            </w:pPr>
            <w:r>
              <w:lastRenderedPageBreak/>
              <w:t>50</w:t>
            </w:r>
          </w:p>
        </w:tc>
      </w:tr>
      <w:tr w:rsidR="008876F5" w14:paraId="5AB60F7F" w14:textId="77777777" w:rsidTr="006F59FC">
        <w:tc>
          <w:tcPr>
            <w:tcW w:w="1418" w:type="dxa"/>
          </w:tcPr>
          <w:p w14:paraId="375D418E" w14:textId="6179BCEF" w:rsidR="008876F5" w:rsidRPr="00AE6637" w:rsidRDefault="008876F5" w:rsidP="008876F5">
            <w:pPr>
              <w:pStyle w:val="TableText"/>
              <w:rPr>
                <w:b/>
              </w:rPr>
            </w:pPr>
            <w:r w:rsidRPr="00AE6637">
              <w:rPr>
                <w:b/>
              </w:rPr>
              <w:t>Richa</w:t>
            </w:r>
            <w:r w:rsidR="0098590E">
              <w:rPr>
                <w:b/>
              </w:rPr>
              <w:t>r</w:t>
            </w:r>
            <w:r w:rsidR="00476D94">
              <w:rPr>
                <w:b/>
              </w:rPr>
              <w:t>d</w:t>
            </w:r>
            <w:r w:rsidRPr="00AE6637">
              <w:rPr>
                <w:b/>
              </w:rPr>
              <w:t xml:space="preserve">s </w:t>
            </w:r>
            <w:r w:rsidR="00260159">
              <w:rPr>
                <w:b/>
              </w:rPr>
              <w:t>Road</w:t>
            </w:r>
          </w:p>
          <w:p w14:paraId="7F63BF9F" w14:textId="0FA8B690" w:rsidR="008876F5" w:rsidRPr="00696104" w:rsidRDefault="008876F5" w:rsidP="008876F5">
            <w:pPr>
              <w:pStyle w:val="TableText"/>
              <w:spacing w:before="0"/>
              <w:rPr>
                <w:b/>
              </w:rPr>
            </w:pPr>
            <w:r w:rsidRPr="00DD2CA9">
              <w:t>From Dairy flat highway to west approximately 1740m</w:t>
            </w:r>
          </w:p>
        </w:tc>
        <w:tc>
          <w:tcPr>
            <w:tcW w:w="992" w:type="dxa"/>
          </w:tcPr>
          <w:p w14:paraId="30BB25E2" w14:textId="67D87DE8" w:rsidR="008876F5" w:rsidRDefault="008876F5" w:rsidP="008876F5">
            <w:pPr>
              <w:pStyle w:val="TableText"/>
            </w:pPr>
            <w:r>
              <w:t>100</w:t>
            </w:r>
          </w:p>
        </w:tc>
        <w:tc>
          <w:tcPr>
            <w:tcW w:w="851" w:type="dxa"/>
          </w:tcPr>
          <w:p w14:paraId="16A910F7" w14:textId="77630CF6" w:rsidR="008876F5" w:rsidRDefault="008876F5" w:rsidP="008876F5">
            <w:pPr>
              <w:pStyle w:val="TableText"/>
            </w:pPr>
            <w:r>
              <w:t>&lt;80</w:t>
            </w:r>
          </w:p>
        </w:tc>
        <w:tc>
          <w:tcPr>
            <w:tcW w:w="3969" w:type="dxa"/>
          </w:tcPr>
          <w:p w14:paraId="2EC83671" w14:textId="2462BE7A" w:rsidR="008876F5" w:rsidRDefault="008876F5" w:rsidP="008876F5">
            <w:pPr>
              <w:pStyle w:val="TableText"/>
            </w:pPr>
            <w:r>
              <w:t xml:space="preserve">Preference is for 60km/h on this </w:t>
            </w:r>
            <w:r w:rsidR="006653C0">
              <w:t>r</w:t>
            </w:r>
            <w:r w:rsidR="00260159">
              <w:t>oad</w:t>
            </w:r>
            <w:r>
              <w:t>.</w:t>
            </w:r>
          </w:p>
          <w:p w14:paraId="51DD4AF1" w14:textId="7B321978" w:rsidR="008876F5" w:rsidRDefault="008876F5" w:rsidP="008876F5">
            <w:pPr>
              <w:pStyle w:val="TableText"/>
            </w:pPr>
            <w:r>
              <w:t xml:space="preserve">Length of </w:t>
            </w:r>
            <w:r w:rsidR="006653C0">
              <w:t>r</w:t>
            </w:r>
            <w:r w:rsidR="00260159">
              <w:t>oad</w:t>
            </w:r>
            <w:r>
              <w:t xml:space="preserve"> section is approx. 1740m (approx. 1.74km) and the alignment is curved.</w:t>
            </w:r>
          </w:p>
          <w:p w14:paraId="3190DABD" w14:textId="6D8A47A5" w:rsidR="008876F5" w:rsidRDefault="008876F5" w:rsidP="008876F5">
            <w:pPr>
              <w:pStyle w:val="TableText"/>
            </w:pPr>
            <w:r>
              <w:t xml:space="preserve">The land use around </w:t>
            </w:r>
            <w:r w:rsidR="006653C0">
              <w:t>t</w:t>
            </w:r>
            <w:r w:rsidR="00476D94">
              <w:t>he road</w:t>
            </w:r>
            <w:r>
              <w:t xml:space="preserve"> is classified as rural residential with </w:t>
            </w:r>
            <w:r w:rsidR="006653C0">
              <w:t xml:space="preserve">the </w:t>
            </w:r>
            <w:r w:rsidR="00476D94">
              <w:t>road</w:t>
            </w:r>
            <w:r>
              <w:t xml:space="preserve"> being two lane undivided. </w:t>
            </w:r>
          </w:p>
          <w:p w14:paraId="1D2460AD" w14:textId="6CEB6466" w:rsidR="008876F5" w:rsidRDefault="008876F5" w:rsidP="008876F5">
            <w:pPr>
              <w:pStyle w:val="TableText"/>
            </w:pPr>
            <w:r>
              <w:t xml:space="preserve">It is also observed that </w:t>
            </w:r>
            <w:r w:rsidR="006653C0">
              <w:t xml:space="preserve">the </w:t>
            </w:r>
            <w:r w:rsidR="00476D94">
              <w:t>road</w:t>
            </w:r>
            <w:r>
              <w:t xml:space="preserve"> is unsealed for most part.</w:t>
            </w:r>
          </w:p>
          <w:p w14:paraId="179D826D" w14:textId="1D7786C8" w:rsidR="008876F5" w:rsidRDefault="00476D94" w:rsidP="008876F5">
            <w:pPr>
              <w:pStyle w:val="TableText"/>
            </w:pPr>
            <w:r>
              <w:t>The road</w:t>
            </w:r>
            <w:r w:rsidR="008876F5">
              <w:t xml:space="preserve"> is a </w:t>
            </w:r>
            <w:r w:rsidR="006653C0">
              <w:t xml:space="preserve">secondary </w:t>
            </w:r>
            <w:r w:rsidR="008876F5">
              <w:t xml:space="preserve">collector and the AADT is 254 veh/day. </w:t>
            </w:r>
          </w:p>
          <w:p w14:paraId="10A13E35" w14:textId="77777777" w:rsidR="008876F5" w:rsidRDefault="008876F5" w:rsidP="008876F5">
            <w:pPr>
              <w:pStyle w:val="TableText"/>
            </w:pPr>
          </w:p>
          <w:p w14:paraId="6EFCA09B" w14:textId="77777777" w:rsidR="008876F5" w:rsidRPr="005970E5" w:rsidRDefault="008876F5" w:rsidP="008876F5">
            <w:pPr>
              <w:pStyle w:val="TableText"/>
            </w:pPr>
          </w:p>
        </w:tc>
        <w:tc>
          <w:tcPr>
            <w:tcW w:w="990" w:type="dxa"/>
          </w:tcPr>
          <w:p w14:paraId="6CAA4215" w14:textId="2DF537D9" w:rsidR="008876F5" w:rsidRDefault="008876F5" w:rsidP="008876F5">
            <w:pPr>
              <w:pStyle w:val="TableText"/>
            </w:pPr>
            <w:r w:rsidRPr="009E4200">
              <w:t>60</w:t>
            </w:r>
          </w:p>
        </w:tc>
      </w:tr>
      <w:tr w:rsidR="008876F5" w14:paraId="50CC85FA" w14:textId="77777777" w:rsidTr="006F59FC">
        <w:tc>
          <w:tcPr>
            <w:tcW w:w="1418" w:type="dxa"/>
          </w:tcPr>
          <w:p w14:paraId="5D435AE6" w14:textId="0AF8C090" w:rsidR="008876F5" w:rsidRPr="005B6082" w:rsidRDefault="00BC41AC" w:rsidP="008876F5">
            <w:pPr>
              <w:pStyle w:val="TableText"/>
              <w:rPr>
                <w:b/>
              </w:rPr>
            </w:pPr>
            <w:r w:rsidRPr="005B6082">
              <w:rPr>
                <w:b/>
              </w:rPr>
              <w:t>Richa</w:t>
            </w:r>
            <w:r>
              <w:rPr>
                <w:b/>
              </w:rPr>
              <w:t>rds</w:t>
            </w:r>
            <w:r w:rsidR="008876F5" w:rsidRPr="005B6082">
              <w:rPr>
                <w:b/>
              </w:rPr>
              <w:t xml:space="preserve"> </w:t>
            </w:r>
            <w:r w:rsidR="00260159">
              <w:rPr>
                <w:b/>
              </w:rPr>
              <w:t>Road</w:t>
            </w:r>
          </w:p>
          <w:p w14:paraId="7C0305CA" w14:textId="63E06D5D" w:rsidR="008876F5" w:rsidRPr="00B45155" w:rsidRDefault="008876F5" w:rsidP="008876F5">
            <w:pPr>
              <w:pStyle w:val="TableText"/>
            </w:pPr>
            <w:r w:rsidRPr="00B45155">
              <w:t xml:space="preserve">From approximately 1740m west of Dairy Flat Highway to End of </w:t>
            </w:r>
            <w:r w:rsidR="0098590E">
              <w:t>t</w:t>
            </w:r>
            <w:r w:rsidR="00476D94">
              <w:t>he road</w:t>
            </w:r>
          </w:p>
          <w:p w14:paraId="3FDCD548" w14:textId="77777777" w:rsidR="008876F5" w:rsidRPr="00696104" w:rsidRDefault="008876F5" w:rsidP="008876F5">
            <w:pPr>
              <w:pStyle w:val="TableText"/>
              <w:spacing w:before="0"/>
              <w:rPr>
                <w:b/>
              </w:rPr>
            </w:pPr>
          </w:p>
        </w:tc>
        <w:tc>
          <w:tcPr>
            <w:tcW w:w="992" w:type="dxa"/>
          </w:tcPr>
          <w:p w14:paraId="15EF03CD" w14:textId="336C4AB0" w:rsidR="008876F5" w:rsidRDefault="008876F5" w:rsidP="008876F5">
            <w:pPr>
              <w:pStyle w:val="TableText"/>
            </w:pPr>
            <w:r>
              <w:t>100</w:t>
            </w:r>
          </w:p>
        </w:tc>
        <w:tc>
          <w:tcPr>
            <w:tcW w:w="851" w:type="dxa"/>
          </w:tcPr>
          <w:p w14:paraId="0D717E62" w14:textId="5C7A0705" w:rsidR="008876F5" w:rsidRDefault="008876F5" w:rsidP="008876F5">
            <w:pPr>
              <w:pStyle w:val="TableText"/>
            </w:pPr>
            <w:r>
              <w:t>&lt;80</w:t>
            </w:r>
          </w:p>
        </w:tc>
        <w:tc>
          <w:tcPr>
            <w:tcW w:w="3969" w:type="dxa"/>
          </w:tcPr>
          <w:p w14:paraId="0EB1FACE" w14:textId="2B59FB7C" w:rsidR="008876F5" w:rsidRPr="008C6572" w:rsidRDefault="008876F5" w:rsidP="008876F5">
            <w:pPr>
              <w:pStyle w:val="TableText"/>
            </w:pPr>
            <w:r w:rsidRPr="008C6572">
              <w:t xml:space="preserve">Preference is for 40km/h on this </w:t>
            </w:r>
            <w:r w:rsidR="00260159">
              <w:t>Road</w:t>
            </w:r>
            <w:r w:rsidRPr="008C6572">
              <w:t>.</w:t>
            </w:r>
          </w:p>
          <w:p w14:paraId="5CEF76BE" w14:textId="2B95885E" w:rsidR="008876F5" w:rsidRPr="008C6572" w:rsidRDefault="008876F5" w:rsidP="008876F5">
            <w:pPr>
              <w:pStyle w:val="TableText"/>
            </w:pPr>
            <w:r w:rsidRPr="008C6572">
              <w:t xml:space="preserve">Length of </w:t>
            </w:r>
            <w:r w:rsidR="006653C0">
              <w:t>road</w:t>
            </w:r>
            <w:r w:rsidR="006653C0" w:rsidRPr="008C6572">
              <w:t xml:space="preserve"> </w:t>
            </w:r>
            <w:r w:rsidRPr="008C6572">
              <w:t xml:space="preserve">section is approx. </w:t>
            </w:r>
            <w:r>
              <w:t xml:space="preserve">902m </w:t>
            </w:r>
            <w:r w:rsidRPr="008C6572">
              <w:t>and the alignment is curved.</w:t>
            </w:r>
          </w:p>
          <w:p w14:paraId="69AB42EB" w14:textId="07512D17" w:rsidR="008876F5" w:rsidRPr="008C6572" w:rsidRDefault="008876F5" w:rsidP="008876F5">
            <w:pPr>
              <w:pStyle w:val="TableText"/>
            </w:pPr>
            <w:r w:rsidRPr="008C6572">
              <w:t xml:space="preserve">The land use around </w:t>
            </w:r>
            <w:r w:rsidR="006653C0">
              <w:t xml:space="preserve">the </w:t>
            </w:r>
            <w:r w:rsidR="00476D94">
              <w:t>road</w:t>
            </w:r>
            <w:r w:rsidRPr="008C6572">
              <w:t xml:space="preserve"> is classified as rural residential with </w:t>
            </w:r>
            <w:r w:rsidR="006653C0">
              <w:t xml:space="preserve">the </w:t>
            </w:r>
            <w:r w:rsidR="00476D94">
              <w:t>road</w:t>
            </w:r>
            <w:r w:rsidRPr="008C6572">
              <w:t xml:space="preserve"> being two lane undivided. </w:t>
            </w:r>
          </w:p>
          <w:p w14:paraId="6A3320CA" w14:textId="503B728B" w:rsidR="008876F5" w:rsidRPr="008C6572" w:rsidRDefault="008876F5" w:rsidP="008876F5">
            <w:pPr>
              <w:pStyle w:val="TableText"/>
            </w:pPr>
            <w:r w:rsidRPr="008C6572">
              <w:t xml:space="preserve">It is also observed that </w:t>
            </w:r>
            <w:r w:rsidR="006653C0">
              <w:t>t</w:t>
            </w:r>
            <w:r w:rsidR="00476D94">
              <w:t>he road</w:t>
            </w:r>
            <w:r w:rsidRPr="008C6572">
              <w:t xml:space="preserve"> is unsealed for most part.</w:t>
            </w:r>
          </w:p>
          <w:p w14:paraId="467DC30B" w14:textId="42843D07" w:rsidR="008876F5" w:rsidRPr="008C6572" w:rsidRDefault="00476D94" w:rsidP="008876F5">
            <w:pPr>
              <w:pStyle w:val="TableText"/>
            </w:pPr>
            <w:r>
              <w:t>The road</w:t>
            </w:r>
            <w:r w:rsidR="008876F5" w:rsidRPr="008C6572">
              <w:t xml:space="preserve"> is a secondary collector and the AADT is 254 veh/day. </w:t>
            </w:r>
          </w:p>
          <w:p w14:paraId="61B058C8" w14:textId="77777777" w:rsidR="008876F5" w:rsidRPr="008C6572" w:rsidRDefault="008876F5" w:rsidP="008876F5">
            <w:pPr>
              <w:pStyle w:val="TableText"/>
            </w:pPr>
          </w:p>
          <w:p w14:paraId="560A1DD6" w14:textId="77777777" w:rsidR="008876F5" w:rsidRPr="005970E5" w:rsidRDefault="008876F5" w:rsidP="008876F5">
            <w:pPr>
              <w:pStyle w:val="TableText"/>
            </w:pPr>
          </w:p>
        </w:tc>
        <w:tc>
          <w:tcPr>
            <w:tcW w:w="990" w:type="dxa"/>
          </w:tcPr>
          <w:p w14:paraId="5D278956" w14:textId="506C36CA" w:rsidR="008876F5" w:rsidRDefault="008876F5" w:rsidP="008876F5">
            <w:pPr>
              <w:pStyle w:val="TableText"/>
            </w:pPr>
            <w:r w:rsidRPr="00443E01">
              <w:t>40</w:t>
            </w:r>
          </w:p>
        </w:tc>
      </w:tr>
      <w:tr w:rsidR="008876F5" w14:paraId="0A9CD47B" w14:textId="77777777" w:rsidTr="006F59FC">
        <w:tc>
          <w:tcPr>
            <w:tcW w:w="1418" w:type="dxa"/>
          </w:tcPr>
          <w:p w14:paraId="64357A0D" w14:textId="47660D7F" w:rsidR="008876F5" w:rsidRDefault="008876F5" w:rsidP="008876F5">
            <w:pPr>
              <w:pStyle w:val="TableText"/>
              <w:rPr>
                <w:b/>
              </w:rPr>
            </w:pPr>
            <w:r>
              <w:rPr>
                <w:b/>
              </w:rPr>
              <w:t xml:space="preserve">Landfill access </w:t>
            </w:r>
            <w:r w:rsidR="00260159">
              <w:rPr>
                <w:b/>
              </w:rPr>
              <w:t>Road</w:t>
            </w:r>
          </w:p>
          <w:p w14:paraId="513CAA93" w14:textId="7298430D" w:rsidR="008876F5" w:rsidRPr="00696104" w:rsidRDefault="008876F5" w:rsidP="008876F5">
            <w:pPr>
              <w:pStyle w:val="TableText"/>
              <w:spacing w:before="0"/>
              <w:rPr>
                <w:b/>
              </w:rPr>
            </w:pPr>
            <w:r w:rsidRPr="00B45155">
              <w:t>From Dairy flat highway to end</w:t>
            </w:r>
          </w:p>
        </w:tc>
        <w:tc>
          <w:tcPr>
            <w:tcW w:w="992" w:type="dxa"/>
          </w:tcPr>
          <w:p w14:paraId="1F68B2AE" w14:textId="627EB368" w:rsidR="008876F5" w:rsidRDefault="008876F5" w:rsidP="008876F5">
            <w:pPr>
              <w:pStyle w:val="TableText"/>
            </w:pPr>
            <w:r>
              <w:t>50</w:t>
            </w:r>
          </w:p>
        </w:tc>
        <w:tc>
          <w:tcPr>
            <w:tcW w:w="851" w:type="dxa"/>
          </w:tcPr>
          <w:p w14:paraId="0E9B788F" w14:textId="31B57652" w:rsidR="008876F5" w:rsidRDefault="008876F5" w:rsidP="008876F5">
            <w:pPr>
              <w:pStyle w:val="TableText"/>
            </w:pPr>
            <w:r>
              <w:t>50</w:t>
            </w:r>
          </w:p>
        </w:tc>
        <w:tc>
          <w:tcPr>
            <w:tcW w:w="3969" w:type="dxa"/>
          </w:tcPr>
          <w:p w14:paraId="21E5C708" w14:textId="13A61843" w:rsidR="008876F5" w:rsidRDefault="008876F5" w:rsidP="008876F5">
            <w:pPr>
              <w:pStyle w:val="TableText"/>
            </w:pPr>
            <w:r>
              <w:t xml:space="preserve">Preference is for 50km/h on this </w:t>
            </w:r>
            <w:r w:rsidR="006653C0">
              <w:t>road</w:t>
            </w:r>
            <w:r>
              <w:t>.</w:t>
            </w:r>
          </w:p>
          <w:p w14:paraId="071150DC" w14:textId="4B18BC82" w:rsidR="008876F5" w:rsidRDefault="008876F5" w:rsidP="008876F5">
            <w:pPr>
              <w:pStyle w:val="TableText"/>
            </w:pPr>
            <w:r>
              <w:t xml:space="preserve">Length of </w:t>
            </w:r>
            <w:r w:rsidR="006653C0">
              <w:t xml:space="preserve">road </w:t>
            </w:r>
            <w:r>
              <w:t>section is approx. 860m.</w:t>
            </w:r>
          </w:p>
          <w:p w14:paraId="3E57AEF6" w14:textId="77777777" w:rsidR="008876F5" w:rsidRDefault="008876F5" w:rsidP="008876F5">
            <w:pPr>
              <w:pStyle w:val="TableText"/>
            </w:pPr>
          </w:p>
          <w:p w14:paraId="7D6CB407" w14:textId="77777777" w:rsidR="008876F5" w:rsidRPr="005970E5" w:rsidRDefault="008876F5" w:rsidP="008876F5">
            <w:pPr>
              <w:pStyle w:val="TableText"/>
            </w:pPr>
          </w:p>
        </w:tc>
        <w:tc>
          <w:tcPr>
            <w:tcW w:w="990" w:type="dxa"/>
          </w:tcPr>
          <w:p w14:paraId="4E436595" w14:textId="198903F4" w:rsidR="008876F5" w:rsidRDefault="008876F5" w:rsidP="008876F5">
            <w:pPr>
              <w:pStyle w:val="TableText"/>
            </w:pPr>
            <w:r w:rsidRPr="00443E01">
              <w:t xml:space="preserve">50 </w:t>
            </w:r>
          </w:p>
        </w:tc>
      </w:tr>
      <w:tr w:rsidR="008876F5" w14:paraId="51CD38D7" w14:textId="77777777" w:rsidTr="006F59FC">
        <w:tc>
          <w:tcPr>
            <w:tcW w:w="1418" w:type="dxa"/>
          </w:tcPr>
          <w:p w14:paraId="5B82541C" w14:textId="0AAA837D" w:rsidR="008876F5" w:rsidRDefault="008876F5" w:rsidP="008876F5">
            <w:pPr>
              <w:pStyle w:val="TableText"/>
              <w:rPr>
                <w:b/>
              </w:rPr>
            </w:pPr>
            <w:r>
              <w:rPr>
                <w:b/>
              </w:rPr>
              <w:t xml:space="preserve">Wilks </w:t>
            </w:r>
            <w:r w:rsidR="00260159">
              <w:rPr>
                <w:b/>
              </w:rPr>
              <w:t>Road</w:t>
            </w:r>
            <w:r>
              <w:rPr>
                <w:b/>
              </w:rPr>
              <w:t xml:space="preserve"> West</w:t>
            </w:r>
          </w:p>
          <w:p w14:paraId="3D9033DF" w14:textId="20B9394D" w:rsidR="008876F5" w:rsidRPr="00696104" w:rsidRDefault="008876F5" w:rsidP="008876F5">
            <w:pPr>
              <w:pStyle w:val="TableText"/>
              <w:spacing w:before="0"/>
              <w:rPr>
                <w:b/>
              </w:rPr>
            </w:pPr>
            <w:r w:rsidRPr="00B45155">
              <w:t xml:space="preserve">From Dairy Flat </w:t>
            </w:r>
            <w:r w:rsidR="00260159">
              <w:t>Road</w:t>
            </w:r>
            <w:r w:rsidRPr="00B45155">
              <w:t xml:space="preserve"> to End</w:t>
            </w:r>
          </w:p>
        </w:tc>
        <w:tc>
          <w:tcPr>
            <w:tcW w:w="992" w:type="dxa"/>
          </w:tcPr>
          <w:p w14:paraId="6022CCE6" w14:textId="38696B27" w:rsidR="008876F5" w:rsidRDefault="008876F5" w:rsidP="008876F5">
            <w:pPr>
              <w:pStyle w:val="TableText"/>
            </w:pPr>
            <w:r>
              <w:t>100</w:t>
            </w:r>
          </w:p>
        </w:tc>
        <w:tc>
          <w:tcPr>
            <w:tcW w:w="851" w:type="dxa"/>
          </w:tcPr>
          <w:p w14:paraId="321B7A0F" w14:textId="3F4083E5" w:rsidR="008876F5" w:rsidRDefault="008876F5" w:rsidP="008876F5">
            <w:pPr>
              <w:pStyle w:val="TableText"/>
            </w:pPr>
            <w:r>
              <w:t>&lt;80</w:t>
            </w:r>
          </w:p>
        </w:tc>
        <w:tc>
          <w:tcPr>
            <w:tcW w:w="3969" w:type="dxa"/>
          </w:tcPr>
          <w:p w14:paraId="5F309B91" w14:textId="0F049515" w:rsidR="008876F5" w:rsidRDefault="008876F5" w:rsidP="008876F5">
            <w:pPr>
              <w:pStyle w:val="TableText"/>
            </w:pPr>
            <w:r>
              <w:t xml:space="preserve">Preference is for 60km/h on this </w:t>
            </w:r>
            <w:r w:rsidR="006653C0">
              <w:t>road</w:t>
            </w:r>
            <w:r>
              <w:t>.</w:t>
            </w:r>
          </w:p>
          <w:p w14:paraId="66CCE589" w14:textId="200D61B8" w:rsidR="008876F5" w:rsidRDefault="008876F5" w:rsidP="008876F5">
            <w:pPr>
              <w:pStyle w:val="TableText"/>
            </w:pPr>
            <w:r>
              <w:t xml:space="preserve">Length of </w:t>
            </w:r>
            <w:r w:rsidR="006653C0">
              <w:t xml:space="preserve">road </w:t>
            </w:r>
            <w:r>
              <w:t>section is approx. 920m and the alignment is straight.</w:t>
            </w:r>
          </w:p>
          <w:p w14:paraId="5D8EAD22" w14:textId="5E030989" w:rsidR="008876F5" w:rsidRDefault="008876F5" w:rsidP="008876F5">
            <w:pPr>
              <w:pStyle w:val="TableText"/>
            </w:pPr>
            <w:r>
              <w:t xml:space="preserve">The land use around </w:t>
            </w:r>
            <w:r w:rsidR="006653C0">
              <w:t xml:space="preserve">the </w:t>
            </w:r>
            <w:r w:rsidR="00476D94">
              <w:t>road</w:t>
            </w:r>
            <w:r>
              <w:t xml:space="preserve"> is classified as rural residential with </w:t>
            </w:r>
            <w:r w:rsidR="006653C0">
              <w:t xml:space="preserve">the </w:t>
            </w:r>
            <w:r w:rsidR="00476D94">
              <w:t>road</w:t>
            </w:r>
            <w:r>
              <w:t xml:space="preserve"> being two lane undivided. </w:t>
            </w:r>
          </w:p>
          <w:p w14:paraId="4594CE90" w14:textId="3591BCB7" w:rsidR="008876F5" w:rsidRDefault="00260159" w:rsidP="008876F5">
            <w:pPr>
              <w:pStyle w:val="TableText"/>
            </w:pPr>
            <w:r>
              <w:t>Road</w:t>
            </w:r>
            <w:r w:rsidR="008876F5">
              <w:t xml:space="preserve"> surface is unsealed and undulat</w:t>
            </w:r>
            <w:r w:rsidR="006653C0">
              <w:t>ing</w:t>
            </w:r>
            <w:r w:rsidR="008876F5">
              <w:t xml:space="preserve">. </w:t>
            </w:r>
          </w:p>
          <w:p w14:paraId="63265781" w14:textId="77777777" w:rsidR="008876F5" w:rsidRPr="005970E5" w:rsidRDefault="008876F5" w:rsidP="008876F5">
            <w:pPr>
              <w:pStyle w:val="TableText"/>
            </w:pPr>
          </w:p>
        </w:tc>
        <w:tc>
          <w:tcPr>
            <w:tcW w:w="990" w:type="dxa"/>
          </w:tcPr>
          <w:p w14:paraId="50F7E9B2" w14:textId="2910C208" w:rsidR="008876F5" w:rsidRDefault="008876F5" w:rsidP="008876F5">
            <w:pPr>
              <w:pStyle w:val="TableText"/>
            </w:pPr>
            <w:r w:rsidRPr="00443E01">
              <w:t>60</w:t>
            </w:r>
          </w:p>
        </w:tc>
      </w:tr>
    </w:tbl>
    <w:p w14:paraId="026B52E9" w14:textId="77777777" w:rsidR="004F7923" w:rsidRDefault="004F7923" w:rsidP="004F7923">
      <w:pPr>
        <w:pStyle w:val="HdgLeft"/>
      </w:pPr>
      <w:r>
        <w:t>REASONS FOR PRIORITY/ URGENCY OF CHANGE</w:t>
      </w:r>
    </w:p>
    <w:p w14:paraId="34C63115" w14:textId="098DA518" w:rsidR="004F7923" w:rsidRDefault="00246D37" w:rsidP="004F7923">
      <w:pPr>
        <w:pStyle w:val="AppDrwgBody"/>
      </w:pPr>
      <w:r>
        <w:t>According</w:t>
      </w:r>
      <w:r w:rsidR="004F7923">
        <w:t xml:space="preserve"> to the New Zealand Transport Agency (NZTA) Crash Analysis System (CAS) and within the </w:t>
      </w:r>
      <w:r w:rsidR="00260159">
        <w:t>five year period between 2012 and</w:t>
      </w:r>
      <w:r w:rsidR="004F7923">
        <w:t xml:space="preserve"> 2017, there were 93 reported injury crashes (6 deaths, 24 serious and 63 minor</w:t>
      </w:r>
      <w:r w:rsidR="00967CBF">
        <w:t xml:space="preserve"> for the roads covered in the table above</w:t>
      </w:r>
      <w:r w:rsidR="004F7923">
        <w:t>). Speed is a contributing factor in the severity of these crashes.</w:t>
      </w:r>
    </w:p>
    <w:p w14:paraId="3255BB03" w14:textId="4694BAF6" w:rsidR="004F7923" w:rsidRDefault="004F7923" w:rsidP="004F7923">
      <w:pPr>
        <w:pStyle w:val="AppDrwgBody"/>
      </w:pPr>
      <w:r>
        <w:lastRenderedPageBreak/>
        <w:t xml:space="preserve">A recent crash study which focused on the length of Dairy Flat Highway, from the </w:t>
      </w:r>
      <w:r w:rsidR="00BC41AC">
        <w:t>Silverdale</w:t>
      </w:r>
      <w:r>
        <w:t xml:space="preserve"> interchange to the rural/urban threshold of Albany Village, identified poor visibility, speeds, sight distance and unsafe manoeuvres. </w:t>
      </w:r>
      <w:r w:rsidR="00083CA7">
        <w:t xml:space="preserve"> </w:t>
      </w:r>
      <w:r>
        <w:t xml:space="preserve">There are inconsistencies with the posted speed limit and the safe and appropriate speeds. </w:t>
      </w:r>
      <w:r w:rsidR="00083CA7">
        <w:t xml:space="preserve"> </w:t>
      </w:r>
      <w:r>
        <w:t>Furthermore, a petition with over 500 signatories from the local community was presented to Auckland Transport in March 2018 requesting a lower speed limit along Dairy Flat Highway.</w:t>
      </w:r>
    </w:p>
    <w:p w14:paraId="1DF42767" w14:textId="77777777" w:rsidR="004F7923" w:rsidRDefault="004F7923" w:rsidP="004F7923">
      <w:pPr>
        <w:pStyle w:val="AppDrwgBody"/>
      </w:pPr>
      <w:r>
        <w:t>A lower speed limit will help reduce the severity and likelihood of crashes.</w:t>
      </w:r>
    </w:p>
    <w:p w14:paraId="3A984E92" w14:textId="77777777" w:rsidR="004F7923" w:rsidRDefault="004F7923" w:rsidP="004F7923">
      <w:pPr>
        <w:pStyle w:val="HdgLeft"/>
      </w:pPr>
      <w:r>
        <w:t>OTHER CONSIDERATION</w:t>
      </w:r>
    </w:p>
    <w:p w14:paraId="000AFAB4" w14:textId="5AB98F1A" w:rsidR="004F7923" w:rsidRDefault="004F7923" w:rsidP="004F7923">
      <w:r w:rsidRPr="008C173D">
        <w:t xml:space="preserve">The crash study confirmed speeds as a contributing factor to the severity of crashes. </w:t>
      </w:r>
      <w:r w:rsidR="00BC41AC">
        <w:t xml:space="preserve"> </w:t>
      </w:r>
      <w:r w:rsidRPr="008C173D">
        <w:t xml:space="preserve">The reduced visibility and high speed impact forces of crashes along this section of </w:t>
      </w:r>
      <w:r w:rsidR="006653C0">
        <w:t>road</w:t>
      </w:r>
      <w:r w:rsidR="006653C0" w:rsidRPr="008C173D">
        <w:t xml:space="preserve"> </w:t>
      </w:r>
      <w:r w:rsidRPr="008C173D">
        <w:t xml:space="preserve">has contributed to the seriousness of injuries. </w:t>
      </w:r>
      <w:r w:rsidR="00BC41AC">
        <w:t xml:space="preserve"> </w:t>
      </w:r>
      <w:r w:rsidRPr="008C173D">
        <w:t xml:space="preserve">There are shortcomings in current infrastructure, including the absence of right turning facilities and the presence of </w:t>
      </w:r>
      <w:r w:rsidR="00BC41AC">
        <w:t>r</w:t>
      </w:r>
      <w:r w:rsidR="00260159">
        <w:t>oad</w:t>
      </w:r>
      <w:r w:rsidRPr="008C173D">
        <w:t xml:space="preserve">side </w:t>
      </w:r>
      <w:r w:rsidR="00BC41AC" w:rsidRPr="008C173D">
        <w:t>haza</w:t>
      </w:r>
      <w:r w:rsidR="00BC41AC">
        <w:t>rds</w:t>
      </w:r>
      <w:r w:rsidRPr="008C173D">
        <w:t xml:space="preserve"> such as deep side drains and power poles.</w:t>
      </w:r>
    </w:p>
    <w:p w14:paraId="40407FB1" w14:textId="17C7DB7C" w:rsidR="004F7923" w:rsidRDefault="004F7923" w:rsidP="004F7923">
      <w:r>
        <w:t>The south end of Dairy Flat Highway (</w:t>
      </w:r>
      <w:r w:rsidR="00476D94">
        <w:t>The road</w:t>
      </w:r>
      <w:r>
        <w:t xml:space="preserve"> section from 130m south of Foley Quarry </w:t>
      </w:r>
      <w:r w:rsidR="00260159">
        <w:t>Road</w:t>
      </w:r>
      <w:r>
        <w:t xml:space="preserve">) is presently 80km/h; however, north of Foley Quarry </w:t>
      </w:r>
      <w:r w:rsidR="00260159">
        <w:t>Road</w:t>
      </w:r>
      <w:r>
        <w:t xml:space="preserve"> the speed limit is 100km/h with no significant change in </w:t>
      </w:r>
      <w:r w:rsidR="00BC41AC">
        <w:t>t</w:t>
      </w:r>
      <w:r w:rsidR="00476D94">
        <w:t>he road</w:t>
      </w:r>
      <w:r>
        <w:t xml:space="preserve"> environment. It is proposed that the above speed limit changes will provide a consistent message for speeds along Dairy Flat Highway. </w:t>
      </w:r>
      <w:r w:rsidR="00BC41AC">
        <w:t xml:space="preserve"> </w:t>
      </w:r>
      <w:r>
        <w:t>Other infrastructure changes are proposed and a comprehensive consultation process is currently in process.</w:t>
      </w:r>
    </w:p>
    <w:p w14:paraId="20CAA99D" w14:textId="768DFAE1" w:rsidR="004F7923" w:rsidRDefault="004F7923" w:rsidP="006F59FC">
      <w:r>
        <w:t xml:space="preserve">Further improvements along Dairy Flat Highway include a revision of advisory signs for consistency and a number of minor improvement projects to improve the intersections of Blackbridge </w:t>
      </w:r>
      <w:r w:rsidR="00260159">
        <w:t>Road</w:t>
      </w:r>
      <w:r>
        <w:t xml:space="preserve">, Green </w:t>
      </w:r>
      <w:r w:rsidR="00260159">
        <w:t>Road</w:t>
      </w:r>
      <w:r>
        <w:t xml:space="preserve"> and Potters </w:t>
      </w:r>
      <w:r w:rsidR="00260159">
        <w:t>Road</w:t>
      </w:r>
      <w:r>
        <w:t>.</w:t>
      </w:r>
      <w:r w:rsidR="006F59FC">
        <w:t xml:space="preserve"> </w:t>
      </w:r>
    </w:p>
    <w:p w14:paraId="19D9C0A2" w14:textId="53904010" w:rsidR="004F7923" w:rsidRDefault="004F7923" w:rsidP="004F7923">
      <w:pPr>
        <w:pStyle w:val="HdgLeft"/>
      </w:pPr>
      <w:r>
        <w:t xml:space="preserve">EXPLANATORY NOTES FOR SPEED LIMTIS SURROUNDING </w:t>
      </w:r>
      <w:r w:rsidR="00260159">
        <w:t>Road</w:t>
      </w:r>
      <w:r>
        <w:t xml:space="preserve"> Name</w:t>
      </w:r>
    </w:p>
    <w:p w14:paraId="51BFBD19" w14:textId="77777777" w:rsidR="004F7923" w:rsidRPr="006F59FC" w:rsidRDefault="004F7923" w:rsidP="006F59FC">
      <w:pPr>
        <w:pStyle w:val="AppDrwgBody"/>
        <w:numPr>
          <w:ilvl w:val="0"/>
          <w:numId w:val="24"/>
        </w:numPr>
        <w:rPr>
          <w:u w:val="single"/>
        </w:rPr>
      </w:pPr>
      <w:r w:rsidRPr="006F59FC">
        <w:rPr>
          <w:u w:val="single"/>
        </w:rPr>
        <w:t>North of Dairy Flat Village</w:t>
      </w:r>
    </w:p>
    <w:p w14:paraId="43C65567" w14:textId="6680FAF7" w:rsidR="004F7923" w:rsidRDefault="004F7923" w:rsidP="004F7923">
      <w:r w:rsidRPr="00EE6EC4">
        <w:t xml:space="preserve">The section of </w:t>
      </w:r>
      <w:r w:rsidR="00260159">
        <w:t>Road</w:t>
      </w:r>
      <w:r w:rsidRPr="00EE6EC4">
        <w:t xml:space="preserve"> from Pine Valley </w:t>
      </w:r>
      <w:r w:rsidR="00260159">
        <w:t>Road</w:t>
      </w:r>
      <w:r w:rsidRPr="00EE6EC4">
        <w:t xml:space="preserve"> to Kahikatea Flat </w:t>
      </w:r>
      <w:r w:rsidR="00260159">
        <w:t>Road</w:t>
      </w:r>
      <w:r w:rsidRPr="00EE6EC4">
        <w:t xml:space="preserve"> is approximately 2.6km/h and consists of some moderate </w:t>
      </w:r>
      <w:r w:rsidR="00BC41AC">
        <w:t>r</w:t>
      </w:r>
      <w:r w:rsidR="00260159">
        <w:t>oad</w:t>
      </w:r>
      <w:r w:rsidRPr="00EE6EC4">
        <w:t xml:space="preserve"> geometry. Speed and traffic counts were obtained mid-way between Pine Valley </w:t>
      </w:r>
      <w:r w:rsidR="00260159">
        <w:t>Road</w:t>
      </w:r>
      <w:r w:rsidRPr="00EE6EC4">
        <w:t xml:space="preserve"> and Wilks </w:t>
      </w:r>
      <w:r w:rsidR="00260159">
        <w:t>Road</w:t>
      </w:r>
      <w:r w:rsidRPr="00EE6EC4">
        <w:t xml:space="preserve"> and on a straight section of </w:t>
      </w:r>
      <w:r w:rsidR="00260159">
        <w:t>Road</w:t>
      </w:r>
      <w:r w:rsidRPr="00EE6EC4">
        <w:t xml:space="preserve">. The 85% speeds along a straight </w:t>
      </w:r>
      <w:r w:rsidR="006653C0">
        <w:t>road</w:t>
      </w:r>
      <w:r w:rsidR="006653C0" w:rsidRPr="00EE6EC4">
        <w:t xml:space="preserve"> </w:t>
      </w:r>
      <w:r w:rsidRPr="00EE6EC4">
        <w:t xml:space="preserve">was </w:t>
      </w:r>
      <w:r w:rsidR="00BC41AC" w:rsidRPr="00EE6EC4">
        <w:t>reco</w:t>
      </w:r>
      <w:r w:rsidR="00BC41AC">
        <w:t>rded</w:t>
      </w:r>
      <w:r w:rsidRPr="00EE6EC4">
        <w:t xml:space="preserve"> as 98km/h and is indicative of the free speed of drivers along this </w:t>
      </w:r>
      <w:r w:rsidR="006653C0">
        <w:t>road</w:t>
      </w:r>
      <w:r w:rsidR="006653C0" w:rsidRPr="00EE6EC4">
        <w:t xml:space="preserve"> </w:t>
      </w:r>
      <w:r w:rsidRPr="00EE6EC4">
        <w:t xml:space="preserve">section. </w:t>
      </w:r>
      <w:r w:rsidR="00BC41AC">
        <w:t xml:space="preserve"> </w:t>
      </w:r>
      <w:r w:rsidRPr="00EE6EC4">
        <w:t xml:space="preserve">However there are a number of bends, </w:t>
      </w:r>
      <w:r w:rsidR="00BC41AC">
        <w:t>r</w:t>
      </w:r>
      <w:r w:rsidR="00260159">
        <w:t>oad</w:t>
      </w:r>
      <w:r w:rsidRPr="00EE6EC4">
        <w:t xml:space="preserve">side </w:t>
      </w:r>
      <w:r w:rsidR="00BC41AC" w:rsidRPr="00EE6EC4">
        <w:t>haza</w:t>
      </w:r>
      <w:r w:rsidR="00BC41AC">
        <w:t>rds</w:t>
      </w:r>
      <w:r w:rsidRPr="00EE6EC4">
        <w:t xml:space="preserve"> and intersections which makes traveling at high speeds dangerous. The option of installing continuous barriers and central lane separation (such are central wire rope) is not possible due to the many driveways along this </w:t>
      </w:r>
      <w:r w:rsidR="006653C0">
        <w:t>road</w:t>
      </w:r>
      <w:r w:rsidR="006653C0" w:rsidRPr="00EE6EC4">
        <w:t xml:space="preserve"> </w:t>
      </w:r>
      <w:r w:rsidRPr="00EE6EC4">
        <w:t>section. There are about 35 driveways, which provide access to rural dwellings (mostly lifestyle blocks).</w:t>
      </w:r>
    </w:p>
    <w:p w14:paraId="2AC72AC8" w14:textId="77777777" w:rsidR="004F7923" w:rsidRPr="006F59FC" w:rsidRDefault="004F7923" w:rsidP="006F59FC">
      <w:pPr>
        <w:pStyle w:val="AppDrwgBody"/>
        <w:numPr>
          <w:ilvl w:val="0"/>
          <w:numId w:val="24"/>
        </w:numPr>
        <w:rPr>
          <w:u w:val="single"/>
        </w:rPr>
      </w:pPr>
      <w:r w:rsidRPr="006F59FC">
        <w:rPr>
          <w:u w:val="single"/>
        </w:rPr>
        <w:t>The Dairy Flat Village speed limit Change:</w:t>
      </w:r>
    </w:p>
    <w:p w14:paraId="35C116BE" w14:textId="219B8F65" w:rsidR="004F7923" w:rsidRDefault="004F7923" w:rsidP="004F7923">
      <w:r w:rsidRPr="00EE6EC4">
        <w:t xml:space="preserve">Dairy Flat Village is located at the intersection of Dairy Flat Highway and Kahikatea Flat </w:t>
      </w:r>
      <w:r w:rsidR="00260159">
        <w:t>Road</w:t>
      </w:r>
      <w:r w:rsidRPr="00EE6EC4">
        <w:t xml:space="preserve">. The surrounding land use </w:t>
      </w:r>
      <w:r w:rsidR="00BC41AC" w:rsidRPr="00EE6EC4">
        <w:t>acco</w:t>
      </w:r>
      <w:r w:rsidR="00BC41AC">
        <w:t>rdin</w:t>
      </w:r>
      <w:r w:rsidR="00BC41AC" w:rsidRPr="00EE6EC4">
        <w:t>g</w:t>
      </w:r>
      <w:r w:rsidRPr="00EE6EC4">
        <w:t xml:space="preserve"> to the Unitary Plan is for ‘Business – Light Industrial Zone’. Currently there are a number of businesses and residential properties including a bakery, grocery, petrol station, veterinary, landscaping and farm suppliers. The bakery, grocery and petrol station front the Dairy Flat Highway which has a posted speed limit of 100km/h while Kahikatea Flat </w:t>
      </w:r>
      <w:r w:rsidR="00260159">
        <w:t>Road</w:t>
      </w:r>
      <w:r w:rsidRPr="00EE6EC4">
        <w:t xml:space="preserve"> is posted at 70km/h and extends for 1.3km to the west (well beyond the village). The posted speed limit within the village currently presents an inconsistent message to drivers. It is proposed to install threshold treatments at all approaches to the village and within the ‘Business – Light Industrial Zone’ along with a new posted 60km/h speed limit along </w:t>
      </w:r>
      <w:r w:rsidR="009A3948">
        <w:t>road</w:t>
      </w:r>
      <w:r w:rsidR="009A3948" w:rsidRPr="00EE6EC4">
        <w:t xml:space="preserve"> </w:t>
      </w:r>
      <w:r w:rsidRPr="00EE6EC4">
        <w:t>sections within the village. A plan of the proposed threshold locations is attached.</w:t>
      </w:r>
    </w:p>
    <w:p w14:paraId="4B9259EE" w14:textId="77777777" w:rsidR="004F7923" w:rsidRPr="00EE6EC4" w:rsidRDefault="004F7923" w:rsidP="006F59FC">
      <w:pPr>
        <w:pStyle w:val="AppDrwgBody"/>
        <w:numPr>
          <w:ilvl w:val="0"/>
          <w:numId w:val="24"/>
        </w:numPr>
        <w:rPr>
          <w:b/>
        </w:rPr>
      </w:pPr>
      <w:r w:rsidRPr="006F59FC">
        <w:rPr>
          <w:u w:val="single"/>
        </w:rPr>
        <w:t>Speed limits west of Dairy Flat Village</w:t>
      </w:r>
    </w:p>
    <w:p w14:paraId="051A0E70" w14:textId="0B71DA47" w:rsidR="004F7923" w:rsidRDefault="004F7923" w:rsidP="004F7923">
      <w:r w:rsidRPr="00EE6EC4">
        <w:t xml:space="preserve">Kahikatea Flat </w:t>
      </w:r>
      <w:r w:rsidR="00260159">
        <w:t>Road</w:t>
      </w:r>
      <w:r w:rsidRPr="00EE6EC4">
        <w:t xml:space="preserve"> currently has a 70km/h speed limit from the Dairy Flat Village to 1.3km/h west of Dairy Flat Highway where there is a change in speed limit to 100km/h derestricted. Further speed limit changes along the length of Kahikatea Flat </w:t>
      </w:r>
      <w:r w:rsidR="00260159">
        <w:t>Road</w:t>
      </w:r>
      <w:r w:rsidRPr="00EE6EC4">
        <w:t xml:space="preserve"> are not proposed at this time. It is preferred to have changes of speed limits of greater than 10km/h increments; therefore, it is recommended to remove the 70km/h speed zone in favour of a new 80km/h posted speed limit. The length of this new 80km/h speed zone will be 1km between the 100km/h derestricted speed limit (to the west) and the 60km/h village speed limit (to the east of this </w:t>
      </w:r>
      <w:r w:rsidR="00260159">
        <w:t>Road</w:t>
      </w:r>
      <w:r w:rsidRPr="00EE6EC4">
        <w:t xml:space="preserve"> section).</w:t>
      </w:r>
    </w:p>
    <w:p w14:paraId="693BF5A4" w14:textId="77777777" w:rsidR="00BC41AC" w:rsidRPr="00856162" w:rsidRDefault="00BC41AC" w:rsidP="004F7923"/>
    <w:tbl>
      <w:tblPr>
        <w:tblStyle w:val="HGTable1"/>
        <w:tblpPr w:leftFromText="180" w:rightFromText="180" w:vertAnchor="text" w:tblpY="1"/>
        <w:tblOverlap w:val="never"/>
        <w:tblW w:w="5000" w:type="pct"/>
        <w:tblLayout w:type="fixed"/>
        <w:tblLook w:val="04A0" w:firstRow="1" w:lastRow="0" w:firstColumn="1" w:lastColumn="0" w:noHBand="0" w:noVBand="1"/>
      </w:tblPr>
      <w:tblGrid>
        <w:gridCol w:w="1418"/>
        <w:gridCol w:w="992"/>
        <w:gridCol w:w="851"/>
        <w:gridCol w:w="3969"/>
        <w:gridCol w:w="990"/>
      </w:tblGrid>
      <w:tr w:rsidR="008876F5" w14:paraId="60D51097" w14:textId="77777777" w:rsidTr="0098590E">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62548DE9" w14:textId="689CDF15" w:rsidR="008876F5" w:rsidRDefault="008876F5" w:rsidP="0098590E">
            <w:pPr>
              <w:pStyle w:val="TableHeading"/>
              <w:rPr>
                <w:rStyle w:val="TableNo"/>
              </w:rPr>
            </w:pPr>
            <w:r>
              <w:rPr>
                <w:rStyle w:val="TableNo"/>
              </w:rPr>
              <w:lastRenderedPageBreak/>
              <w:t>TABLE</w:t>
            </w:r>
            <w:r w:rsidRPr="002E03CB">
              <w:rPr>
                <w:rStyle w:val="TableNo"/>
              </w:rPr>
              <w:t xml:space="preserve"> </w:t>
            </w:r>
            <w:r>
              <w:rPr>
                <w:rStyle w:val="TableNo"/>
              </w:rPr>
              <w:t>4: RODney Local Boa</w:t>
            </w:r>
            <w:r w:rsidR="0098590E">
              <w:rPr>
                <w:rStyle w:val="TableNo"/>
              </w:rPr>
              <w:t>R</w:t>
            </w:r>
            <w:r w:rsidR="00476D94">
              <w:rPr>
                <w:rStyle w:val="TableNo"/>
              </w:rPr>
              <w:t>d</w:t>
            </w:r>
            <w:r>
              <w:rPr>
                <w:rStyle w:val="TableNo"/>
              </w:rPr>
              <w:t xml:space="preserve"> – </w:t>
            </w:r>
            <w:r w:rsidR="001E3973">
              <w:rPr>
                <w:rStyle w:val="TableNo"/>
              </w:rPr>
              <w:t xml:space="preserve">Kahikatea Flat </w:t>
            </w:r>
            <w:r w:rsidR="00260159">
              <w:rPr>
                <w:rStyle w:val="TableNo"/>
              </w:rPr>
              <w:t>Road</w:t>
            </w:r>
          </w:p>
        </w:tc>
      </w:tr>
      <w:tr w:rsidR="008876F5" w14:paraId="37F25AA2" w14:textId="77777777" w:rsidTr="0098590E">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68EA4EBD" w14:textId="68D68D23" w:rsidR="008876F5" w:rsidRDefault="00260159" w:rsidP="0098590E">
            <w:pPr>
              <w:pStyle w:val="TableColumnHeading"/>
            </w:pPr>
            <w:r>
              <w:t>Road</w:t>
            </w:r>
          </w:p>
        </w:tc>
        <w:tc>
          <w:tcPr>
            <w:tcW w:w="992" w:type="dxa"/>
            <w:tcBorders>
              <w:top w:val="single" w:sz="2" w:space="0" w:color="auto"/>
            </w:tcBorders>
            <w:shd w:val="clear" w:color="auto" w:fill="F7F9E8" w:themeFill="accent6"/>
          </w:tcPr>
          <w:p w14:paraId="7FDB9959" w14:textId="77777777" w:rsidR="008876F5" w:rsidRDefault="008876F5" w:rsidP="0098590E">
            <w:pPr>
              <w:pStyle w:val="TableColumnHeading"/>
            </w:pPr>
            <w:r>
              <w:t>Existing SPeed Limt (km/h)</w:t>
            </w:r>
          </w:p>
        </w:tc>
        <w:tc>
          <w:tcPr>
            <w:tcW w:w="851" w:type="dxa"/>
            <w:tcBorders>
              <w:top w:val="single" w:sz="2" w:space="0" w:color="auto"/>
            </w:tcBorders>
            <w:shd w:val="clear" w:color="auto" w:fill="F7F9E8" w:themeFill="accent6"/>
          </w:tcPr>
          <w:p w14:paraId="2696F2BB" w14:textId="77777777" w:rsidR="008876F5" w:rsidRPr="004601F3" w:rsidRDefault="008876F5" w:rsidP="0098590E">
            <w:pPr>
              <w:pStyle w:val="TableColumnHeading"/>
            </w:pPr>
            <w:r>
              <w:t xml:space="preserve">speed management guide </w:t>
            </w:r>
            <w:r w:rsidRPr="004601F3">
              <w:rPr>
                <w:caps w:val="0"/>
              </w:rPr>
              <w:t>(KM/H)</w:t>
            </w:r>
          </w:p>
        </w:tc>
        <w:tc>
          <w:tcPr>
            <w:tcW w:w="3969" w:type="dxa"/>
            <w:tcBorders>
              <w:top w:val="single" w:sz="2" w:space="0" w:color="auto"/>
            </w:tcBorders>
            <w:shd w:val="clear" w:color="auto" w:fill="F7F9E8" w:themeFill="accent6"/>
          </w:tcPr>
          <w:p w14:paraId="07EAAC1B" w14:textId="77777777" w:rsidR="008876F5" w:rsidRDefault="008876F5" w:rsidP="0098590E">
            <w:pPr>
              <w:pStyle w:val="TableColumnHeading"/>
            </w:pPr>
            <w:r>
              <w:t xml:space="preserve">other considerations </w:t>
            </w:r>
          </w:p>
        </w:tc>
        <w:tc>
          <w:tcPr>
            <w:tcW w:w="990" w:type="dxa"/>
            <w:tcBorders>
              <w:top w:val="single" w:sz="2" w:space="0" w:color="auto"/>
            </w:tcBorders>
            <w:shd w:val="clear" w:color="auto" w:fill="F7F9E8" w:themeFill="accent6"/>
          </w:tcPr>
          <w:p w14:paraId="50D935D0" w14:textId="77777777" w:rsidR="008876F5" w:rsidRDefault="008876F5" w:rsidP="0098590E">
            <w:pPr>
              <w:pStyle w:val="TableColumnHeading"/>
            </w:pPr>
            <w:r>
              <w:t>proposed speeds limits</w:t>
            </w:r>
          </w:p>
        </w:tc>
      </w:tr>
      <w:tr w:rsidR="001E3973" w14:paraId="1021F443" w14:textId="77777777" w:rsidTr="0098590E">
        <w:tc>
          <w:tcPr>
            <w:tcW w:w="1418" w:type="dxa"/>
          </w:tcPr>
          <w:p w14:paraId="68581474" w14:textId="0A4860F6" w:rsidR="001E3973" w:rsidRPr="008B2FEC" w:rsidRDefault="001E3973" w:rsidP="0098590E">
            <w:pPr>
              <w:pStyle w:val="TableText"/>
              <w:rPr>
                <w:b/>
              </w:rPr>
            </w:pPr>
            <w:r w:rsidRPr="008B2FEC">
              <w:rPr>
                <w:b/>
              </w:rPr>
              <w:t xml:space="preserve">Kahikatea Flat </w:t>
            </w:r>
            <w:r w:rsidR="00260159">
              <w:rPr>
                <w:b/>
              </w:rPr>
              <w:t>Road</w:t>
            </w:r>
          </w:p>
          <w:p w14:paraId="0A4AAA5D" w14:textId="16158AC6" w:rsidR="001E3973" w:rsidRPr="00E008A7" w:rsidRDefault="001E3973" w:rsidP="0098590E">
            <w:pPr>
              <w:pStyle w:val="TableText"/>
            </w:pPr>
            <w:r w:rsidRPr="00DD2CA9">
              <w:t>From 300m west of Dairy Flat Highway to Dairy Flat Highway</w:t>
            </w:r>
          </w:p>
        </w:tc>
        <w:tc>
          <w:tcPr>
            <w:tcW w:w="992" w:type="dxa"/>
          </w:tcPr>
          <w:p w14:paraId="6D765F90" w14:textId="17A083CA" w:rsidR="001E3973" w:rsidRDefault="001E3973" w:rsidP="0098590E">
            <w:pPr>
              <w:pStyle w:val="TableText"/>
            </w:pPr>
            <w:r>
              <w:t>70</w:t>
            </w:r>
          </w:p>
        </w:tc>
        <w:tc>
          <w:tcPr>
            <w:tcW w:w="851" w:type="dxa"/>
          </w:tcPr>
          <w:p w14:paraId="713D16D6" w14:textId="273AA6DE" w:rsidR="001E3973" w:rsidRDefault="001E3973" w:rsidP="0098590E">
            <w:pPr>
              <w:pStyle w:val="TableText"/>
            </w:pPr>
            <w:r>
              <w:t>&lt;80</w:t>
            </w:r>
          </w:p>
        </w:tc>
        <w:tc>
          <w:tcPr>
            <w:tcW w:w="3969" w:type="dxa"/>
          </w:tcPr>
          <w:p w14:paraId="0DB8ECC1" w14:textId="77777777" w:rsidR="001E3973" w:rsidRDefault="001E3973" w:rsidP="0098590E">
            <w:pPr>
              <w:pStyle w:val="TableText"/>
            </w:pPr>
            <w:r>
              <w:t>Preference is for a 60km/h speed limit to support village gateway treatments and intersection improvement works.</w:t>
            </w:r>
          </w:p>
          <w:p w14:paraId="0A5F66E8" w14:textId="07B20E5C" w:rsidR="001E3973" w:rsidRDefault="001E3973" w:rsidP="0098590E">
            <w:pPr>
              <w:pStyle w:val="TableText"/>
            </w:pPr>
            <w:r>
              <w:t xml:space="preserve">Length of </w:t>
            </w:r>
            <w:r w:rsidR="009A3948">
              <w:t xml:space="preserve">road </w:t>
            </w:r>
            <w:r>
              <w:t>section is about 300m and intersects with Dairy Flat Highway.</w:t>
            </w:r>
          </w:p>
          <w:p w14:paraId="08FB8E01" w14:textId="5E8D74A1" w:rsidR="001E3973" w:rsidRDefault="00260159" w:rsidP="0098590E">
            <w:pPr>
              <w:pStyle w:val="TableText"/>
            </w:pPr>
            <w:r>
              <w:t>Road</w:t>
            </w:r>
            <w:r w:rsidR="001E3973">
              <w:t xml:space="preserve"> section is within Dairy Flat Village which has a mix of commercial and residential driveways.</w:t>
            </w:r>
          </w:p>
          <w:p w14:paraId="358366EC" w14:textId="2D6961E7" w:rsidR="001E3973" w:rsidRDefault="001E3973" w:rsidP="0098590E">
            <w:pPr>
              <w:pStyle w:val="TableText"/>
            </w:pPr>
            <w:r>
              <w:t xml:space="preserve">The AADT is 3500 veh/day. There is a Give Way control at the intersection of Kahikatea Flat </w:t>
            </w:r>
            <w:r w:rsidR="00260159">
              <w:t>Road</w:t>
            </w:r>
            <w:r>
              <w:t xml:space="preserve"> and</w:t>
            </w:r>
            <w:r w:rsidR="004A68E9">
              <w:t xml:space="preserve"> Dairy Flat Highway which is a T</w:t>
            </w:r>
            <w:r>
              <w:t>-intersection.</w:t>
            </w:r>
          </w:p>
          <w:p w14:paraId="092C2FEE" w14:textId="77777777" w:rsidR="001E3973" w:rsidRDefault="001E3973" w:rsidP="0098590E">
            <w:pPr>
              <w:pStyle w:val="TableText"/>
            </w:pPr>
          </w:p>
        </w:tc>
        <w:tc>
          <w:tcPr>
            <w:tcW w:w="990" w:type="dxa"/>
          </w:tcPr>
          <w:p w14:paraId="7F378623" w14:textId="46988CF6" w:rsidR="001E3973" w:rsidRDefault="001E3973" w:rsidP="0098590E">
            <w:pPr>
              <w:pStyle w:val="TableText"/>
            </w:pPr>
            <w:r>
              <w:t>60</w:t>
            </w:r>
          </w:p>
        </w:tc>
      </w:tr>
      <w:tr w:rsidR="001E3973" w14:paraId="0D79FC1D" w14:textId="77777777" w:rsidTr="0098590E">
        <w:tc>
          <w:tcPr>
            <w:tcW w:w="1418" w:type="dxa"/>
          </w:tcPr>
          <w:p w14:paraId="4546DEB2" w14:textId="5930165F" w:rsidR="001E3973" w:rsidRPr="00525BA6" w:rsidRDefault="001E3973" w:rsidP="0098590E">
            <w:pPr>
              <w:pStyle w:val="TableText"/>
              <w:rPr>
                <w:b/>
              </w:rPr>
            </w:pPr>
            <w:r w:rsidRPr="00525BA6">
              <w:rPr>
                <w:b/>
              </w:rPr>
              <w:t xml:space="preserve">Kahikatea Flat </w:t>
            </w:r>
            <w:r w:rsidR="00260159">
              <w:rPr>
                <w:b/>
              </w:rPr>
              <w:t>Road</w:t>
            </w:r>
          </w:p>
          <w:p w14:paraId="1DAD798B" w14:textId="4ADA1AAB" w:rsidR="001E3973" w:rsidRPr="00696104" w:rsidRDefault="001E3973" w:rsidP="0098590E">
            <w:pPr>
              <w:pStyle w:val="TableText"/>
              <w:spacing w:before="0"/>
              <w:rPr>
                <w:b/>
              </w:rPr>
            </w:pPr>
            <w:r w:rsidRPr="00DD2CA9">
              <w:t>From 1300m west of Dairy Flat Highway to 300m west of Dairy Flat Highway</w:t>
            </w:r>
          </w:p>
        </w:tc>
        <w:tc>
          <w:tcPr>
            <w:tcW w:w="992" w:type="dxa"/>
          </w:tcPr>
          <w:p w14:paraId="231C91F4" w14:textId="5FA69BF5" w:rsidR="001E3973" w:rsidRDefault="001E3973" w:rsidP="0098590E">
            <w:pPr>
              <w:pStyle w:val="TableText"/>
            </w:pPr>
            <w:r>
              <w:t>70</w:t>
            </w:r>
          </w:p>
        </w:tc>
        <w:tc>
          <w:tcPr>
            <w:tcW w:w="851" w:type="dxa"/>
          </w:tcPr>
          <w:p w14:paraId="1A18156C" w14:textId="19065989" w:rsidR="001E3973" w:rsidRDefault="001E3973" w:rsidP="0098590E">
            <w:pPr>
              <w:pStyle w:val="TableText"/>
            </w:pPr>
            <w:r>
              <w:t>&lt;80</w:t>
            </w:r>
          </w:p>
        </w:tc>
        <w:tc>
          <w:tcPr>
            <w:tcW w:w="3969" w:type="dxa"/>
          </w:tcPr>
          <w:p w14:paraId="43725132" w14:textId="52901C47" w:rsidR="001E3973" w:rsidRDefault="001E3973" w:rsidP="0098590E">
            <w:pPr>
              <w:pStyle w:val="TableText"/>
            </w:pPr>
            <w:r>
              <w:t xml:space="preserve">It is proposed to remove the 70km/h speed zone for consistency with adjoining </w:t>
            </w:r>
            <w:r w:rsidR="009A3948">
              <w:t xml:space="preserve">road </w:t>
            </w:r>
            <w:r>
              <w:t>sections.</w:t>
            </w:r>
          </w:p>
          <w:p w14:paraId="13A1B0B3" w14:textId="0DF8DBE7" w:rsidR="001E3973" w:rsidRDefault="001E3973" w:rsidP="0098590E">
            <w:pPr>
              <w:pStyle w:val="TableText"/>
            </w:pPr>
            <w:r>
              <w:t xml:space="preserve">Length of </w:t>
            </w:r>
            <w:r w:rsidR="009A3948">
              <w:t xml:space="preserve">road </w:t>
            </w:r>
            <w:r>
              <w:t>section is about 1000m.</w:t>
            </w:r>
          </w:p>
          <w:p w14:paraId="3D048C15" w14:textId="0D74DB8B" w:rsidR="001E3973" w:rsidRDefault="00260159" w:rsidP="0098590E">
            <w:pPr>
              <w:pStyle w:val="TableText"/>
            </w:pPr>
            <w:r>
              <w:t>Road</w:t>
            </w:r>
            <w:r w:rsidR="001E3973">
              <w:t xml:space="preserve"> has some curves and is undulating with limit shoulder width. The 70/100 speed limit change is located 1.3km west of the village.</w:t>
            </w:r>
          </w:p>
          <w:p w14:paraId="2085D5F3" w14:textId="18C1503A" w:rsidR="001E3973" w:rsidRPr="005970E5" w:rsidRDefault="001E3973" w:rsidP="0098590E">
            <w:pPr>
              <w:pStyle w:val="TableText"/>
            </w:pPr>
            <w:r>
              <w:t>The AADT is 3500 veh/day. Traffic counts 2km west of the village (currently posted at 100km/h) reco</w:t>
            </w:r>
            <w:r w:rsidR="009A3948">
              <w:t>r</w:t>
            </w:r>
            <w:r w:rsidR="00476D94">
              <w:t>d</w:t>
            </w:r>
            <w:r>
              <w:t xml:space="preserve"> the 85th % speed at 95km/h</w:t>
            </w:r>
            <w:r w:rsidR="009A3948">
              <w:t>.</w:t>
            </w:r>
          </w:p>
        </w:tc>
        <w:tc>
          <w:tcPr>
            <w:tcW w:w="990" w:type="dxa"/>
          </w:tcPr>
          <w:p w14:paraId="496D9F02" w14:textId="25BD62F8" w:rsidR="001E3973" w:rsidRDefault="001E3973" w:rsidP="0098590E">
            <w:pPr>
              <w:pStyle w:val="TableText"/>
            </w:pPr>
            <w:r>
              <w:t>80</w:t>
            </w:r>
          </w:p>
        </w:tc>
      </w:tr>
      <w:tr w:rsidR="001E3973" w14:paraId="03BCEC1D" w14:textId="77777777" w:rsidTr="0098590E">
        <w:tc>
          <w:tcPr>
            <w:tcW w:w="1418" w:type="dxa"/>
          </w:tcPr>
          <w:p w14:paraId="2A8E3B9A" w14:textId="2D0412AE" w:rsidR="001E3973" w:rsidRPr="00382364" w:rsidRDefault="001E3973" w:rsidP="0098590E">
            <w:pPr>
              <w:pStyle w:val="TableText"/>
              <w:rPr>
                <w:b/>
              </w:rPr>
            </w:pPr>
            <w:r w:rsidRPr="00382364">
              <w:rPr>
                <w:b/>
              </w:rPr>
              <w:t xml:space="preserve">Kahikatea flat </w:t>
            </w:r>
            <w:r w:rsidR="00260159">
              <w:rPr>
                <w:b/>
              </w:rPr>
              <w:t>Road</w:t>
            </w:r>
            <w:r w:rsidRPr="00382364">
              <w:rPr>
                <w:b/>
              </w:rPr>
              <w:t xml:space="preserve"> </w:t>
            </w:r>
          </w:p>
          <w:p w14:paraId="2140CC99" w14:textId="326443CC" w:rsidR="001E3973" w:rsidRPr="00696104" w:rsidRDefault="001E3973" w:rsidP="0098590E">
            <w:pPr>
              <w:pStyle w:val="TableText"/>
              <w:spacing w:before="0"/>
              <w:rPr>
                <w:b/>
              </w:rPr>
            </w:pPr>
            <w:r w:rsidRPr="00DD2CA9">
              <w:t xml:space="preserve">300m east of Selman </w:t>
            </w:r>
            <w:r w:rsidR="00260159">
              <w:t>Road</w:t>
            </w:r>
            <w:r w:rsidRPr="00DD2CA9">
              <w:t xml:space="preserve"> to intersection at Forestry </w:t>
            </w:r>
            <w:r w:rsidR="00260159">
              <w:t>Road</w:t>
            </w:r>
          </w:p>
        </w:tc>
        <w:tc>
          <w:tcPr>
            <w:tcW w:w="992" w:type="dxa"/>
          </w:tcPr>
          <w:p w14:paraId="4DF5D290" w14:textId="695A5109" w:rsidR="001E3973" w:rsidRDefault="001E3973" w:rsidP="0098590E">
            <w:pPr>
              <w:pStyle w:val="TableText"/>
            </w:pPr>
            <w:r>
              <w:t>100</w:t>
            </w:r>
          </w:p>
        </w:tc>
        <w:tc>
          <w:tcPr>
            <w:tcW w:w="851" w:type="dxa"/>
          </w:tcPr>
          <w:p w14:paraId="6A9BB501" w14:textId="1062F0FA" w:rsidR="001E3973" w:rsidRDefault="001E3973" w:rsidP="0098590E">
            <w:pPr>
              <w:pStyle w:val="TableText"/>
            </w:pPr>
            <w:r>
              <w:t>&lt;80</w:t>
            </w:r>
          </w:p>
        </w:tc>
        <w:tc>
          <w:tcPr>
            <w:tcW w:w="3969" w:type="dxa"/>
          </w:tcPr>
          <w:p w14:paraId="5EAEE7B1" w14:textId="33D07CA0" w:rsidR="001E3973" w:rsidRDefault="001E3973" w:rsidP="0098590E">
            <w:pPr>
              <w:pStyle w:val="TableText"/>
            </w:pPr>
            <w:r>
              <w:t>Preference is for a</w:t>
            </w:r>
            <w:r w:rsidR="0098590E">
              <w:t>n</w:t>
            </w:r>
            <w:r>
              <w:t xml:space="preserve"> 80km/h speed limit</w:t>
            </w:r>
            <w:r w:rsidR="009A3948">
              <w:t>.</w:t>
            </w:r>
          </w:p>
          <w:p w14:paraId="76FB49F0" w14:textId="11270FF7" w:rsidR="001E3973" w:rsidRDefault="001E3973" w:rsidP="0098590E">
            <w:pPr>
              <w:pStyle w:val="TableText"/>
            </w:pPr>
            <w:r>
              <w:t>This section of Kahikatea</w:t>
            </w:r>
            <w:r w:rsidR="001B206A">
              <w:t xml:space="preserve"> </w:t>
            </w:r>
            <w:r w:rsidR="009A3948">
              <w:t>F</w:t>
            </w:r>
            <w:r w:rsidR="001B206A">
              <w:t xml:space="preserve">lat </w:t>
            </w:r>
            <w:r w:rsidR="00260159">
              <w:t>Road</w:t>
            </w:r>
            <w:r w:rsidR="001B206A">
              <w:t xml:space="preserve"> is about </w:t>
            </w:r>
            <w:r>
              <w:t>7km in length</w:t>
            </w:r>
            <w:r w:rsidR="009A3948">
              <w:t>,</w:t>
            </w:r>
            <w:r>
              <w:t xml:space="preserve"> and the alignment is straight.</w:t>
            </w:r>
          </w:p>
          <w:p w14:paraId="215077D2" w14:textId="5EA6E6EC" w:rsidR="001E3973" w:rsidRDefault="001E3973" w:rsidP="0098590E">
            <w:pPr>
              <w:pStyle w:val="TableText"/>
            </w:pPr>
            <w:r>
              <w:t xml:space="preserve">The land use around </w:t>
            </w:r>
            <w:r w:rsidR="009A3948">
              <w:t xml:space="preserve">the </w:t>
            </w:r>
            <w:r w:rsidR="00476D94">
              <w:t>road</w:t>
            </w:r>
            <w:r>
              <w:t xml:space="preserve"> is classified as rural residential with </w:t>
            </w:r>
            <w:r w:rsidR="009A3948">
              <w:t xml:space="preserve">the </w:t>
            </w:r>
            <w:r w:rsidR="00476D94">
              <w:t>road</w:t>
            </w:r>
            <w:r>
              <w:t xml:space="preserve"> being two lane undivided. </w:t>
            </w:r>
          </w:p>
          <w:p w14:paraId="2711820A" w14:textId="58A0965D" w:rsidR="001E3973" w:rsidRDefault="001E3973" w:rsidP="0098590E">
            <w:pPr>
              <w:pStyle w:val="TableText"/>
            </w:pPr>
            <w:r>
              <w:t xml:space="preserve">Posted speed limit is 80km/h from about 300 east of </w:t>
            </w:r>
            <w:r w:rsidR="009A3948">
              <w:t>P</w:t>
            </w:r>
            <w:r>
              <w:t xml:space="preserve">ine </w:t>
            </w:r>
            <w:r w:rsidR="009A3948">
              <w:t>V</w:t>
            </w:r>
            <w:r>
              <w:t xml:space="preserve">alley </w:t>
            </w:r>
            <w:r w:rsidR="00260159">
              <w:t>Road</w:t>
            </w:r>
            <w:r>
              <w:t xml:space="preserve"> intersection to 300 west of </w:t>
            </w:r>
            <w:r w:rsidR="009A3948">
              <w:t xml:space="preserve">Pine Valley </w:t>
            </w:r>
            <w:r w:rsidR="00260159">
              <w:t>Road</w:t>
            </w:r>
            <w:r>
              <w:t xml:space="preserve"> intersection.</w:t>
            </w:r>
          </w:p>
          <w:p w14:paraId="65B68FCC" w14:textId="37E8327D" w:rsidR="001E3973" w:rsidRDefault="00476D94" w:rsidP="0098590E">
            <w:pPr>
              <w:pStyle w:val="TableText"/>
            </w:pPr>
            <w:r>
              <w:t>The road</w:t>
            </w:r>
            <w:r w:rsidR="001E3973">
              <w:t xml:space="preserve"> is an arterial and the AADT is 5763 veh/day</w:t>
            </w:r>
            <w:r w:rsidR="009A3948">
              <w:t>.</w:t>
            </w:r>
            <w:r w:rsidR="001E3973">
              <w:t xml:space="preserve"> </w:t>
            </w:r>
          </w:p>
          <w:p w14:paraId="2F1BAA13" w14:textId="77777777" w:rsidR="001E3973" w:rsidRPr="005970E5" w:rsidRDefault="001E3973" w:rsidP="0098590E">
            <w:pPr>
              <w:pStyle w:val="TableText"/>
            </w:pPr>
          </w:p>
        </w:tc>
        <w:tc>
          <w:tcPr>
            <w:tcW w:w="990" w:type="dxa"/>
          </w:tcPr>
          <w:p w14:paraId="5358763D" w14:textId="76BA8F72" w:rsidR="001E3973" w:rsidRDefault="001E3973" w:rsidP="0098590E">
            <w:pPr>
              <w:pStyle w:val="TableText"/>
            </w:pPr>
            <w:r>
              <w:t>80</w:t>
            </w:r>
          </w:p>
        </w:tc>
      </w:tr>
      <w:tr w:rsidR="001E3973" w14:paraId="446A00D6" w14:textId="77777777" w:rsidTr="0098590E">
        <w:tc>
          <w:tcPr>
            <w:tcW w:w="1418" w:type="dxa"/>
          </w:tcPr>
          <w:p w14:paraId="45DB673C" w14:textId="42BBB78B" w:rsidR="001E3973" w:rsidRPr="00E65DB0" w:rsidRDefault="001E3973" w:rsidP="0098590E">
            <w:pPr>
              <w:pStyle w:val="TableText"/>
              <w:rPr>
                <w:b/>
              </w:rPr>
            </w:pPr>
            <w:r w:rsidRPr="00E65DB0">
              <w:rPr>
                <w:b/>
              </w:rPr>
              <w:t xml:space="preserve">Kahikatea flat </w:t>
            </w:r>
            <w:r w:rsidR="00260159">
              <w:rPr>
                <w:b/>
              </w:rPr>
              <w:t>Road</w:t>
            </w:r>
            <w:r w:rsidRPr="00E65DB0">
              <w:rPr>
                <w:b/>
              </w:rPr>
              <w:t xml:space="preserve"> </w:t>
            </w:r>
          </w:p>
          <w:p w14:paraId="0D144B08" w14:textId="7A207FFD" w:rsidR="001E3973" w:rsidRPr="00DD2CA9" w:rsidRDefault="001E3973" w:rsidP="0098590E">
            <w:pPr>
              <w:pStyle w:val="TableText"/>
            </w:pPr>
            <w:r w:rsidRPr="00DD2CA9">
              <w:t xml:space="preserve">Intersection at Forestry </w:t>
            </w:r>
            <w:r w:rsidR="00260159">
              <w:t>Road</w:t>
            </w:r>
          </w:p>
          <w:p w14:paraId="5A58BEB2" w14:textId="07145A8A" w:rsidR="001E3973" w:rsidRPr="00696104" w:rsidRDefault="00435223" w:rsidP="0098590E">
            <w:pPr>
              <w:pStyle w:val="TableText"/>
              <w:spacing w:before="0"/>
              <w:rPr>
                <w:b/>
              </w:rPr>
            </w:pPr>
            <w:r>
              <w:t>To 300m west of D</w:t>
            </w:r>
            <w:r w:rsidR="001E3973" w:rsidRPr="00DD2CA9">
              <w:t xml:space="preserve">rinnan </w:t>
            </w:r>
            <w:r w:rsidR="00260159">
              <w:t>Road</w:t>
            </w:r>
          </w:p>
        </w:tc>
        <w:tc>
          <w:tcPr>
            <w:tcW w:w="992" w:type="dxa"/>
          </w:tcPr>
          <w:p w14:paraId="1998A66E" w14:textId="627341F5" w:rsidR="001E3973" w:rsidRDefault="001E3973" w:rsidP="0098590E">
            <w:pPr>
              <w:pStyle w:val="TableText"/>
            </w:pPr>
            <w:r>
              <w:t>50</w:t>
            </w:r>
          </w:p>
        </w:tc>
        <w:tc>
          <w:tcPr>
            <w:tcW w:w="851" w:type="dxa"/>
          </w:tcPr>
          <w:p w14:paraId="103595CB" w14:textId="3EE35146" w:rsidR="001E3973" w:rsidRDefault="001E3973" w:rsidP="0098590E">
            <w:pPr>
              <w:pStyle w:val="TableText"/>
            </w:pPr>
            <w:r>
              <w:t>60</w:t>
            </w:r>
          </w:p>
        </w:tc>
        <w:tc>
          <w:tcPr>
            <w:tcW w:w="3969" w:type="dxa"/>
          </w:tcPr>
          <w:p w14:paraId="48EC8419" w14:textId="77777777" w:rsidR="001E3973" w:rsidRDefault="001E3973" w:rsidP="0098590E">
            <w:pPr>
              <w:pStyle w:val="TableText"/>
            </w:pPr>
            <w:r>
              <w:t>Preference is to retain the 50km/h speed limit.</w:t>
            </w:r>
          </w:p>
          <w:p w14:paraId="34949F81" w14:textId="217B48DB" w:rsidR="001E3973" w:rsidRDefault="001E3973" w:rsidP="0098590E">
            <w:pPr>
              <w:pStyle w:val="TableText"/>
            </w:pPr>
            <w:r>
              <w:t>This section of Kahikatea</w:t>
            </w:r>
            <w:r w:rsidR="001B206A">
              <w:t xml:space="preserve"> </w:t>
            </w:r>
            <w:r w:rsidR="009A3948">
              <w:t>F</w:t>
            </w:r>
            <w:r w:rsidR="001B206A">
              <w:t xml:space="preserve">lat </w:t>
            </w:r>
            <w:r w:rsidR="00260159">
              <w:t>Road</w:t>
            </w:r>
            <w:r w:rsidR="001B206A">
              <w:t xml:space="preserve"> is about </w:t>
            </w:r>
            <w:r>
              <w:t>1.84km in length and alignment is curved.</w:t>
            </w:r>
          </w:p>
          <w:p w14:paraId="44B7EB55" w14:textId="11A6B6EE" w:rsidR="001E3973" w:rsidRDefault="001E3973" w:rsidP="0098590E">
            <w:pPr>
              <w:pStyle w:val="TableText"/>
            </w:pPr>
            <w:r>
              <w:t xml:space="preserve">The land use around </w:t>
            </w:r>
            <w:r w:rsidR="009A3948">
              <w:t xml:space="preserve">the </w:t>
            </w:r>
            <w:r w:rsidR="00476D94">
              <w:t>road</w:t>
            </w:r>
            <w:r>
              <w:t xml:space="preserve"> is classified as rural town with </w:t>
            </w:r>
            <w:r w:rsidR="00476D94">
              <w:t>The road</w:t>
            </w:r>
            <w:r>
              <w:t xml:space="preserve"> being two lane undivided. </w:t>
            </w:r>
          </w:p>
          <w:p w14:paraId="5ECC030E" w14:textId="43C472DF" w:rsidR="001E3973" w:rsidRDefault="00476D94" w:rsidP="0098590E">
            <w:pPr>
              <w:pStyle w:val="TableText"/>
            </w:pPr>
            <w:r>
              <w:t>The road</w:t>
            </w:r>
            <w:r w:rsidR="001E3973" w:rsidRPr="008072A0">
              <w:t xml:space="preserve"> is a secondary collector </w:t>
            </w:r>
            <w:r w:rsidR="001E3973">
              <w:t>and the AADT is 5242 veh/day</w:t>
            </w:r>
            <w:r w:rsidR="009A3948">
              <w:t>.</w:t>
            </w:r>
          </w:p>
          <w:p w14:paraId="72C03953" w14:textId="77777777" w:rsidR="001E3973" w:rsidRPr="005970E5" w:rsidRDefault="001E3973" w:rsidP="0098590E">
            <w:pPr>
              <w:pStyle w:val="TableText"/>
            </w:pPr>
          </w:p>
        </w:tc>
        <w:tc>
          <w:tcPr>
            <w:tcW w:w="990" w:type="dxa"/>
          </w:tcPr>
          <w:p w14:paraId="53642847" w14:textId="6E5455C6" w:rsidR="001E3973" w:rsidRDefault="001E3973" w:rsidP="0098590E">
            <w:pPr>
              <w:pStyle w:val="TableText"/>
            </w:pPr>
            <w:r>
              <w:t>50</w:t>
            </w:r>
          </w:p>
        </w:tc>
      </w:tr>
      <w:tr w:rsidR="001E3973" w14:paraId="3EBB2B2E" w14:textId="77777777" w:rsidTr="0098590E">
        <w:tc>
          <w:tcPr>
            <w:tcW w:w="1418" w:type="dxa"/>
          </w:tcPr>
          <w:p w14:paraId="038AB1C0" w14:textId="29A1417D" w:rsidR="001E3973" w:rsidRDefault="001E3973" w:rsidP="0098590E">
            <w:pPr>
              <w:pStyle w:val="TableText"/>
              <w:rPr>
                <w:b/>
              </w:rPr>
            </w:pPr>
            <w:r w:rsidRPr="00E65DB0">
              <w:rPr>
                <w:b/>
              </w:rPr>
              <w:t xml:space="preserve">Kahikatea flat </w:t>
            </w:r>
            <w:r w:rsidR="00260159">
              <w:rPr>
                <w:b/>
              </w:rPr>
              <w:t>Road</w:t>
            </w:r>
            <w:r>
              <w:rPr>
                <w:b/>
              </w:rPr>
              <w:t xml:space="preserve"> </w:t>
            </w:r>
          </w:p>
          <w:p w14:paraId="31AEF1CD" w14:textId="60078146" w:rsidR="001E3973" w:rsidRPr="00696104" w:rsidRDefault="001E3973" w:rsidP="0098590E">
            <w:pPr>
              <w:pStyle w:val="TableText"/>
              <w:spacing w:before="0"/>
              <w:rPr>
                <w:b/>
              </w:rPr>
            </w:pPr>
            <w:r w:rsidRPr="00DD2CA9">
              <w:t xml:space="preserve">From 300m west of Drinnan </w:t>
            </w:r>
            <w:r w:rsidR="00260159">
              <w:lastRenderedPageBreak/>
              <w:t>Road</w:t>
            </w:r>
            <w:r w:rsidRPr="00DD2CA9">
              <w:t xml:space="preserve"> Kaipara coast highway</w:t>
            </w:r>
          </w:p>
        </w:tc>
        <w:tc>
          <w:tcPr>
            <w:tcW w:w="992" w:type="dxa"/>
          </w:tcPr>
          <w:p w14:paraId="1F7F1A12" w14:textId="1D516041" w:rsidR="001E3973" w:rsidRDefault="00186E6C" w:rsidP="0098590E">
            <w:pPr>
              <w:pStyle w:val="TableText"/>
            </w:pPr>
            <w:r>
              <w:lastRenderedPageBreak/>
              <w:t>100</w:t>
            </w:r>
          </w:p>
        </w:tc>
        <w:tc>
          <w:tcPr>
            <w:tcW w:w="851" w:type="dxa"/>
          </w:tcPr>
          <w:p w14:paraId="6A17DAC9" w14:textId="0464DB9F" w:rsidR="001E3973" w:rsidRDefault="00186E6C" w:rsidP="0098590E">
            <w:pPr>
              <w:pStyle w:val="TableText"/>
            </w:pPr>
            <w:r>
              <w:t>80</w:t>
            </w:r>
          </w:p>
        </w:tc>
        <w:tc>
          <w:tcPr>
            <w:tcW w:w="3969" w:type="dxa"/>
          </w:tcPr>
          <w:p w14:paraId="59C713D6" w14:textId="48BDDBA8" w:rsidR="001E3973" w:rsidRDefault="001E3973" w:rsidP="0098590E">
            <w:pPr>
              <w:pStyle w:val="TableText"/>
            </w:pPr>
            <w:r>
              <w:t>Preference is for a speed limit</w:t>
            </w:r>
            <w:r w:rsidR="00186E6C">
              <w:t xml:space="preserve"> of 8</w:t>
            </w:r>
            <w:r>
              <w:t>0km/h.</w:t>
            </w:r>
          </w:p>
          <w:p w14:paraId="4550ED1B" w14:textId="6277A782" w:rsidR="001E3973" w:rsidRDefault="001E3973" w:rsidP="0098590E">
            <w:pPr>
              <w:pStyle w:val="TableText"/>
            </w:pPr>
            <w:r>
              <w:t xml:space="preserve">This section of Kahikatea </w:t>
            </w:r>
            <w:r w:rsidR="009A3948">
              <w:t xml:space="preserve">Flat </w:t>
            </w:r>
            <w:r w:rsidR="00260159">
              <w:t>Road</w:t>
            </w:r>
            <w:r w:rsidR="001B206A">
              <w:t xml:space="preserve"> is about </w:t>
            </w:r>
            <w:r>
              <w:t>4.11km in length and alignment is curved.</w:t>
            </w:r>
          </w:p>
          <w:p w14:paraId="4CA50205" w14:textId="5A115283" w:rsidR="001E3973" w:rsidRDefault="001E3973" w:rsidP="0098590E">
            <w:pPr>
              <w:pStyle w:val="TableText"/>
            </w:pPr>
            <w:r>
              <w:lastRenderedPageBreak/>
              <w:t xml:space="preserve">The land use around </w:t>
            </w:r>
            <w:r w:rsidR="009A3948">
              <w:t xml:space="preserve">the </w:t>
            </w:r>
            <w:r w:rsidR="00476D94">
              <w:t>road</w:t>
            </w:r>
            <w:r>
              <w:t xml:space="preserve"> is classified as </w:t>
            </w:r>
            <w:r w:rsidR="009A3948">
              <w:t xml:space="preserve">rural residential </w:t>
            </w:r>
            <w:r>
              <w:t xml:space="preserve">with </w:t>
            </w:r>
            <w:r w:rsidR="009A3948">
              <w:t xml:space="preserve">the </w:t>
            </w:r>
            <w:r w:rsidR="00476D94">
              <w:t>road</w:t>
            </w:r>
            <w:r>
              <w:t xml:space="preserve"> being two lane undivided. </w:t>
            </w:r>
          </w:p>
          <w:p w14:paraId="714B5227" w14:textId="7A9C789C" w:rsidR="001E3973" w:rsidRDefault="00476D94" w:rsidP="0098590E">
            <w:pPr>
              <w:pStyle w:val="TableText"/>
            </w:pPr>
            <w:r>
              <w:t>The road</w:t>
            </w:r>
            <w:r w:rsidR="001E3973" w:rsidRPr="008072A0">
              <w:t xml:space="preserve"> is a</w:t>
            </w:r>
            <w:r w:rsidR="001E3973">
              <w:t>n</w:t>
            </w:r>
            <w:r w:rsidR="001E3973" w:rsidRPr="008072A0">
              <w:t xml:space="preserve"> </w:t>
            </w:r>
            <w:r w:rsidR="001E3973">
              <w:t xml:space="preserve">arterial </w:t>
            </w:r>
            <w:r w:rsidR="009A3948">
              <w:t>road</w:t>
            </w:r>
            <w:r w:rsidR="009A3948" w:rsidRPr="008072A0">
              <w:t xml:space="preserve"> </w:t>
            </w:r>
            <w:r w:rsidR="001E3973">
              <w:t>and the AADT is 5242 veh/day</w:t>
            </w:r>
            <w:r w:rsidR="009A3948">
              <w:t>.</w:t>
            </w:r>
            <w:r w:rsidR="001E3973">
              <w:t xml:space="preserve"> </w:t>
            </w:r>
          </w:p>
          <w:p w14:paraId="30313E57" w14:textId="77777777" w:rsidR="001E3973" w:rsidRPr="005970E5" w:rsidRDefault="001E3973" w:rsidP="0098590E">
            <w:pPr>
              <w:pStyle w:val="TableText"/>
            </w:pPr>
          </w:p>
        </w:tc>
        <w:tc>
          <w:tcPr>
            <w:tcW w:w="990" w:type="dxa"/>
          </w:tcPr>
          <w:p w14:paraId="6C3169F7" w14:textId="2F192CCB" w:rsidR="001E3973" w:rsidRDefault="00186E6C" w:rsidP="0098590E">
            <w:pPr>
              <w:pStyle w:val="TableText"/>
            </w:pPr>
            <w:r>
              <w:lastRenderedPageBreak/>
              <w:t>80</w:t>
            </w:r>
          </w:p>
        </w:tc>
      </w:tr>
      <w:tr w:rsidR="001E3973" w14:paraId="4A5BFF33" w14:textId="77777777" w:rsidTr="0098590E">
        <w:tc>
          <w:tcPr>
            <w:tcW w:w="1418" w:type="dxa"/>
          </w:tcPr>
          <w:p w14:paraId="7B93FE1D" w14:textId="658BFB23" w:rsidR="001E3973" w:rsidRPr="00A87DDC" w:rsidRDefault="001E3973" w:rsidP="0098590E">
            <w:pPr>
              <w:pStyle w:val="TableText"/>
              <w:rPr>
                <w:b/>
              </w:rPr>
            </w:pPr>
            <w:r>
              <w:rPr>
                <w:b/>
              </w:rPr>
              <w:t xml:space="preserve">Selman </w:t>
            </w:r>
            <w:r w:rsidR="00260159">
              <w:rPr>
                <w:b/>
              </w:rPr>
              <w:t>Road</w:t>
            </w:r>
          </w:p>
          <w:p w14:paraId="2D7466B1" w14:textId="7CD73213" w:rsidR="001E3973" w:rsidRPr="00696104" w:rsidRDefault="001E3973" w:rsidP="0098590E">
            <w:pPr>
              <w:pStyle w:val="TableText"/>
              <w:spacing w:before="0"/>
              <w:rPr>
                <w:b/>
              </w:rPr>
            </w:pPr>
            <w:r>
              <w:t>From K</w:t>
            </w:r>
            <w:r w:rsidRPr="00DD2CA9">
              <w:t xml:space="preserve">ahikatea </w:t>
            </w:r>
            <w:r>
              <w:t xml:space="preserve">Flat </w:t>
            </w:r>
            <w:r w:rsidR="00260159">
              <w:t>Road</w:t>
            </w:r>
            <w:r>
              <w:t xml:space="preserve"> </w:t>
            </w:r>
            <w:r w:rsidRPr="00DD2CA9">
              <w:t>to end</w:t>
            </w:r>
          </w:p>
        </w:tc>
        <w:tc>
          <w:tcPr>
            <w:tcW w:w="992" w:type="dxa"/>
          </w:tcPr>
          <w:p w14:paraId="65946C1D" w14:textId="28DBC575" w:rsidR="001E3973" w:rsidRDefault="00186E6C" w:rsidP="0098590E">
            <w:pPr>
              <w:pStyle w:val="TableText"/>
            </w:pPr>
            <w:r>
              <w:t>80</w:t>
            </w:r>
          </w:p>
        </w:tc>
        <w:tc>
          <w:tcPr>
            <w:tcW w:w="851" w:type="dxa"/>
          </w:tcPr>
          <w:p w14:paraId="0A04903F" w14:textId="428F839D" w:rsidR="001E3973" w:rsidRDefault="00186E6C" w:rsidP="0098590E">
            <w:pPr>
              <w:pStyle w:val="TableText"/>
            </w:pPr>
            <w:r>
              <w:t>&lt;80</w:t>
            </w:r>
          </w:p>
        </w:tc>
        <w:tc>
          <w:tcPr>
            <w:tcW w:w="3969" w:type="dxa"/>
          </w:tcPr>
          <w:p w14:paraId="27A6F944" w14:textId="79DB6B5E" w:rsidR="001E3973" w:rsidRDefault="001E3973" w:rsidP="0098590E">
            <w:pPr>
              <w:pStyle w:val="TableText"/>
            </w:pPr>
            <w:r>
              <w:t>Preference is for a 60km/h speed limit</w:t>
            </w:r>
            <w:r w:rsidR="009A3948">
              <w:t>.</w:t>
            </w:r>
          </w:p>
          <w:p w14:paraId="4BB57700" w14:textId="5FCBE218" w:rsidR="001E3973" w:rsidRDefault="001E3973" w:rsidP="0098590E">
            <w:pPr>
              <w:pStyle w:val="TableText"/>
            </w:pPr>
            <w:r>
              <w:t>Le</w:t>
            </w:r>
            <w:r w:rsidR="001B206A">
              <w:t xml:space="preserve">ngth of </w:t>
            </w:r>
            <w:r w:rsidR="009A3948">
              <w:t xml:space="preserve">the </w:t>
            </w:r>
            <w:r w:rsidR="00476D94">
              <w:t>road</w:t>
            </w:r>
            <w:r w:rsidR="001B206A">
              <w:t xml:space="preserve"> is about 830m</w:t>
            </w:r>
            <w:r>
              <w:t xml:space="preserve"> and </w:t>
            </w:r>
            <w:r w:rsidR="00476D94">
              <w:t>The road</w:t>
            </w:r>
            <w:r>
              <w:t xml:space="preserve"> consists of numerous short horizontal curves and has a hilly vertical profile</w:t>
            </w:r>
            <w:r w:rsidR="009A3948">
              <w:t>.</w:t>
            </w:r>
          </w:p>
          <w:p w14:paraId="0BA317EA" w14:textId="2BADA270" w:rsidR="001E3973" w:rsidRDefault="001E3973" w:rsidP="0098590E">
            <w:pPr>
              <w:pStyle w:val="TableText"/>
            </w:pPr>
            <w:r>
              <w:t xml:space="preserve">The land use around </w:t>
            </w:r>
            <w:r w:rsidR="009A3948">
              <w:t xml:space="preserve">the </w:t>
            </w:r>
            <w:r w:rsidR="00476D94">
              <w:t>road</w:t>
            </w:r>
            <w:r>
              <w:t xml:space="preserve"> is classified as rural residential.</w:t>
            </w:r>
          </w:p>
          <w:p w14:paraId="0AD9287B" w14:textId="3F3D75DC" w:rsidR="001E3973" w:rsidRDefault="001E3973" w:rsidP="0098590E">
            <w:pPr>
              <w:pStyle w:val="TableText"/>
            </w:pPr>
            <w:r w:rsidRPr="00D57862">
              <w:t>It is also obs</w:t>
            </w:r>
            <w:r>
              <w:t xml:space="preserve">erved that </w:t>
            </w:r>
            <w:r w:rsidR="009A3948">
              <w:t xml:space="preserve">the </w:t>
            </w:r>
            <w:r w:rsidR="00476D94">
              <w:t>road</w:t>
            </w:r>
            <w:r>
              <w:t xml:space="preserve"> is unsealed.</w:t>
            </w:r>
          </w:p>
          <w:p w14:paraId="47F29A33" w14:textId="52F01BA0" w:rsidR="001E3973" w:rsidRDefault="00476D94" w:rsidP="0098590E">
            <w:pPr>
              <w:pStyle w:val="TableText"/>
            </w:pPr>
            <w:r>
              <w:t>The road</w:t>
            </w:r>
            <w:r w:rsidR="001E3973">
              <w:t xml:space="preserve"> is an access. </w:t>
            </w:r>
          </w:p>
          <w:p w14:paraId="6C1E7017" w14:textId="77777777" w:rsidR="001E3973" w:rsidRPr="005970E5" w:rsidRDefault="001E3973" w:rsidP="0098590E">
            <w:pPr>
              <w:pStyle w:val="TableText"/>
            </w:pPr>
          </w:p>
        </w:tc>
        <w:tc>
          <w:tcPr>
            <w:tcW w:w="990" w:type="dxa"/>
          </w:tcPr>
          <w:p w14:paraId="66BF0CD4" w14:textId="4BA7C668" w:rsidR="001E3973" w:rsidRDefault="00186E6C" w:rsidP="0098590E">
            <w:pPr>
              <w:pStyle w:val="TableText"/>
            </w:pPr>
            <w:r>
              <w:t>60</w:t>
            </w:r>
          </w:p>
        </w:tc>
      </w:tr>
      <w:tr w:rsidR="001E3973" w14:paraId="06445290" w14:textId="77777777" w:rsidTr="0098590E">
        <w:tc>
          <w:tcPr>
            <w:tcW w:w="1418" w:type="dxa"/>
          </w:tcPr>
          <w:p w14:paraId="7BFD515A" w14:textId="33AAA063" w:rsidR="001E3973" w:rsidRPr="009F7A9A" w:rsidRDefault="001E3973" w:rsidP="0098590E">
            <w:pPr>
              <w:pStyle w:val="TableText"/>
              <w:rPr>
                <w:b/>
              </w:rPr>
            </w:pPr>
            <w:r w:rsidRPr="009F7A9A">
              <w:rPr>
                <w:b/>
              </w:rPr>
              <w:t xml:space="preserve">Turley </w:t>
            </w:r>
            <w:r w:rsidR="00260159">
              <w:rPr>
                <w:b/>
              </w:rPr>
              <w:t>Road</w:t>
            </w:r>
          </w:p>
          <w:p w14:paraId="651DE076" w14:textId="7A8AF526" w:rsidR="001E3973" w:rsidRPr="00696104" w:rsidRDefault="001E3973" w:rsidP="0098590E">
            <w:pPr>
              <w:pStyle w:val="TableText"/>
              <w:spacing w:before="0"/>
              <w:rPr>
                <w:b/>
              </w:rPr>
            </w:pPr>
            <w:r>
              <w:t>From K</w:t>
            </w:r>
            <w:r w:rsidRPr="00DD2CA9">
              <w:t>ahikatea</w:t>
            </w:r>
            <w:r>
              <w:t xml:space="preserve"> Flat </w:t>
            </w:r>
            <w:r w:rsidR="00260159">
              <w:t>Road</w:t>
            </w:r>
            <w:r w:rsidRPr="00DD2CA9">
              <w:t xml:space="preserve"> to end</w:t>
            </w:r>
          </w:p>
        </w:tc>
        <w:tc>
          <w:tcPr>
            <w:tcW w:w="992" w:type="dxa"/>
          </w:tcPr>
          <w:p w14:paraId="4638EDCD" w14:textId="50E1DFDB" w:rsidR="001E3973" w:rsidRDefault="00186E6C" w:rsidP="0098590E">
            <w:pPr>
              <w:pStyle w:val="TableText"/>
            </w:pPr>
            <w:r>
              <w:t>100</w:t>
            </w:r>
          </w:p>
        </w:tc>
        <w:tc>
          <w:tcPr>
            <w:tcW w:w="851" w:type="dxa"/>
          </w:tcPr>
          <w:p w14:paraId="1107B0A3" w14:textId="68E4B022" w:rsidR="001E3973" w:rsidRDefault="00186E6C" w:rsidP="0098590E">
            <w:pPr>
              <w:pStyle w:val="TableText"/>
            </w:pPr>
            <w:r>
              <w:t>&lt;80</w:t>
            </w:r>
          </w:p>
        </w:tc>
        <w:tc>
          <w:tcPr>
            <w:tcW w:w="3969" w:type="dxa"/>
          </w:tcPr>
          <w:p w14:paraId="76167F3D" w14:textId="7BE31C7D" w:rsidR="001E3973" w:rsidRDefault="001E3973" w:rsidP="0098590E">
            <w:pPr>
              <w:pStyle w:val="TableText"/>
            </w:pPr>
            <w:r>
              <w:t>Preference is for a 60km/h speed limit</w:t>
            </w:r>
            <w:r w:rsidR="009A3948">
              <w:t>.</w:t>
            </w:r>
          </w:p>
          <w:p w14:paraId="4DD11BB8" w14:textId="33DF443A" w:rsidR="001E3973" w:rsidRDefault="001E3973" w:rsidP="0098590E">
            <w:pPr>
              <w:pStyle w:val="TableText"/>
            </w:pPr>
            <w:r>
              <w:t>Leng</w:t>
            </w:r>
            <w:r w:rsidR="001B206A">
              <w:t xml:space="preserve">th of </w:t>
            </w:r>
            <w:r w:rsidR="009A3948">
              <w:t xml:space="preserve">the </w:t>
            </w:r>
            <w:r w:rsidR="00476D94">
              <w:t>road</w:t>
            </w:r>
            <w:r w:rsidR="001B206A">
              <w:t xml:space="preserve"> is about </w:t>
            </w:r>
            <w:r>
              <w:t xml:space="preserve">1.1km and </w:t>
            </w:r>
            <w:r w:rsidRPr="008E0D4D">
              <w:t>the alignment is curved.</w:t>
            </w:r>
            <w:r w:rsidR="001B206A">
              <w:t xml:space="preserve"> </w:t>
            </w:r>
          </w:p>
          <w:p w14:paraId="6A213C81" w14:textId="17492D9B" w:rsidR="001E3973" w:rsidRDefault="001E3973" w:rsidP="0098590E">
            <w:pPr>
              <w:pStyle w:val="TableText"/>
            </w:pPr>
            <w:r w:rsidRPr="008E0D4D">
              <w:t xml:space="preserve">The land use around </w:t>
            </w:r>
            <w:r w:rsidR="009A3948">
              <w:t>t</w:t>
            </w:r>
            <w:r w:rsidR="00476D94">
              <w:t>he road</w:t>
            </w:r>
            <w:r w:rsidRPr="008E0D4D">
              <w:t xml:space="preserve"> is classified as rural residential</w:t>
            </w:r>
            <w:r w:rsidR="009A3948">
              <w:t>.</w:t>
            </w:r>
          </w:p>
          <w:p w14:paraId="181B18D4" w14:textId="6D674030" w:rsidR="001E3973" w:rsidRDefault="001E3973" w:rsidP="0098590E">
            <w:pPr>
              <w:pStyle w:val="TableText"/>
            </w:pPr>
            <w:r w:rsidRPr="008E0D4D">
              <w:t xml:space="preserve">It is also observed that </w:t>
            </w:r>
            <w:r w:rsidR="009A3948">
              <w:t xml:space="preserve">the </w:t>
            </w:r>
            <w:r w:rsidR="00476D94">
              <w:t>road</w:t>
            </w:r>
            <w:r w:rsidRPr="008E0D4D">
              <w:t xml:space="preserve"> is unsealed for most part</w:t>
            </w:r>
            <w:r w:rsidR="009A3948">
              <w:t>.</w:t>
            </w:r>
          </w:p>
          <w:p w14:paraId="6F10048D" w14:textId="4703B9BA" w:rsidR="001E3973" w:rsidRPr="005970E5" w:rsidRDefault="001E3973" w:rsidP="0098590E">
            <w:pPr>
              <w:pStyle w:val="TableText"/>
            </w:pPr>
          </w:p>
        </w:tc>
        <w:tc>
          <w:tcPr>
            <w:tcW w:w="990" w:type="dxa"/>
          </w:tcPr>
          <w:p w14:paraId="548B7CEC" w14:textId="214A46B1" w:rsidR="001E3973" w:rsidRDefault="00186E6C" w:rsidP="0098590E">
            <w:pPr>
              <w:pStyle w:val="TableText"/>
            </w:pPr>
            <w:r>
              <w:t>60</w:t>
            </w:r>
          </w:p>
        </w:tc>
      </w:tr>
      <w:tr w:rsidR="001E3973" w14:paraId="26FD105D" w14:textId="77777777" w:rsidTr="0098590E">
        <w:tc>
          <w:tcPr>
            <w:tcW w:w="1418" w:type="dxa"/>
          </w:tcPr>
          <w:p w14:paraId="22C2B2A1" w14:textId="3B98741C" w:rsidR="001E3973" w:rsidRPr="00485C35" w:rsidRDefault="001E3973" w:rsidP="0098590E">
            <w:pPr>
              <w:pStyle w:val="TableText"/>
              <w:rPr>
                <w:b/>
              </w:rPr>
            </w:pPr>
            <w:r w:rsidRPr="00485C35">
              <w:rPr>
                <w:b/>
              </w:rPr>
              <w:t xml:space="preserve">Austin </w:t>
            </w:r>
            <w:r w:rsidR="00260159">
              <w:rPr>
                <w:b/>
              </w:rPr>
              <w:t>Road</w:t>
            </w:r>
          </w:p>
          <w:p w14:paraId="06201636" w14:textId="1725998B" w:rsidR="001E3973" w:rsidRPr="00696104" w:rsidRDefault="001E3973" w:rsidP="0098590E">
            <w:pPr>
              <w:pStyle w:val="TableText"/>
              <w:spacing w:before="0"/>
              <w:rPr>
                <w:b/>
              </w:rPr>
            </w:pPr>
            <w:r>
              <w:t>From K</w:t>
            </w:r>
            <w:r w:rsidRPr="00DD2CA9">
              <w:t>ahikatea</w:t>
            </w:r>
            <w:r>
              <w:t xml:space="preserve"> Flat </w:t>
            </w:r>
            <w:r w:rsidR="00260159">
              <w:t>Road</w:t>
            </w:r>
            <w:r w:rsidRPr="00DD2CA9">
              <w:t xml:space="preserve"> to Horseshoe Bush </w:t>
            </w:r>
            <w:r w:rsidR="00260159">
              <w:t>Road</w:t>
            </w:r>
          </w:p>
        </w:tc>
        <w:tc>
          <w:tcPr>
            <w:tcW w:w="992" w:type="dxa"/>
          </w:tcPr>
          <w:p w14:paraId="1800DC6D" w14:textId="00BF2DDD" w:rsidR="001E3973" w:rsidRDefault="00186E6C" w:rsidP="0098590E">
            <w:pPr>
              <w:pStyle w:val="TableText"/>
            </w:pPr>
            <w:r>
              <w:t>100</w:t>
            </w:r>
          </w:p>
        </w:tc>
        <w:tc>
          <w:tcPr>
            <w:tcW w:w="851" w:type="dxa"/>
          </w:tcPr>
          <w:p w14:paraId="74150E06" w14:textId="12372E66" w:rsidR="001E3973" w:rsidRDefault="00186E6C" w:rsidP="0098590E">
            <w:pPr>
              <w:pStyle w:val="TableText"/>
            </w:pPr>
            <w:r>
              <w:t>&lt;80</w:t>
            </w:r>
          </w:p>
        </w:tc>
        <w:tc>
          <w:tcPr>
            <w:tcW w:w="3969" w:type="dxa"/>
          </w:tcPr>
          <w:p w14:paraId="3421D543" w14:textId="53A94B0F" w:rsidR="001E3973" w:rsidRDefault="001E3973" w:rsidP="0098590E">
            <w:pPr>
              <w:pStyle w:val="TableText"/>
            </w:pPr>
            <w:r>
              <w:t>Preference is for a 60km/h speed limit</w:t>
            </w:r>
            <w:r w:rsidR="009A3948">
              <w:t>.</w:t>
            </w:r>
          </w:p>
          <w:p w14:paraId="10FF2A5C" w14:textId="74F8E304" w:rsidR="001E3973" w:rsidRDefault="001E3973" w:rsidP="0098590E">
            <w:pPr>
              <w:pStyle w:val="TableText"/>
            </w:pPr>
            <w:r>
              <w:t>Leng</w:t>
            </w:r>
            <w:r w:rsidR="001B206A">
              <w:t xml:space="preserve">th of </w:t>
            </w:r>
            <w:r w:rsidR="009A3948">
              <w:t xml:space="preserve">the </w:t>
            </w:r>
            <w:r w:rsidR="00476D94">
              <w:t>road</w:t>
            </w:r>
            <w:r w:rsidR="001B206A">
              <w:t xml:space="preserve"> is about </w:t>
            </w:r>
            <w:r>
              <w:t xml:space="preserve">3.54km and </w:t>
            </w:r>
            <w:r w:rsidRPr="00DD7DFD">
              <w:t>and the alignment is curved.</w:t>
            </w:r>
          </w:p>
          <w:p w14:paraId="2808B5AF" w14:textId="0B2A177A" w:rsidR="001E3973" w:rsidRDefault="001E3973" w:rsidP="0098590E">
            <w:pPr>
              <w:pStyle w:val="TableText"/>
            </w:pPr>
            <w:r w:rsidRPr="00DD7DFD">
              <w:t xml:space="preserve">The land use around </w:t>
            </w:r>
            <w:r w:rsidR="009A3948">
              <w:t xml:space="preserve">the </w:t>
            </w:r>
            <w:r w:rsidR="00476D94">
              <w:t>road</w:t>
            </w:r>
            <w:r w:rsidRPr="00DD7DFD">
              <w:t xml:space="preserve"> is classified as rural residential</w:t>
            </w:r>
            <w:r>
              <w:t>.</w:t>
            </w:r>
          </w:p>
          <w:p w14:paraId="712EBF22" w14:textId="68D36315" w:rsidR="001E3973" w:rsidRDefault="001E3973" w:rsidP="0098590E">
            <w:pPr>
              <w:pStyle w:val="TableText"/>
            </w:pPr>
            <w:r w:rsidRPr="00DD7DFD">
              <w:t xml:space="preserve">It is also observed that </w:t>
            </w:r>
            <w:r w:rsidR="009A3948">
              <w:t xml:space="preserve">the </w:t>
            </w:r>
            <w:r w:rsidR="00476D94">
              <w:t>road</w:t>
            </w:r>
            <w:r w:rsidRPr="00DD7DFD">
              <w:t xml:space="preserve"> is unsealed</w:t>
            </w:r>
            <w:r>
              <w:t>.</w:t>
            </w:r>
          </w:p>
          <w:p w14:paraId="29675CE9" w14:textId="47DA998F" w:rsidR="001E3973" w:rsidRDefault="00476D94" w:rsidP="0098590E">
            <w:pPr>
              <w:pStyle w:val="TableText"/>
            </w:pPr>
            <w:r>
              <w:t>The road</w:t>
            </w:r>
            <w:r w:rsidR="001E3973" w:rsidRPr="00DD7DFD">
              <w:t xml:space="preserve"> is a secondary collector and the AADT is </w:t>
            </w:r>
            <w:r w:rsidR="001E3973">
              <w:t>160</w:t>
            </w:r>
            <w:r w:rsidR="001E3973" w:rsidRPr="00DD7DFD">
              <w:t xml:space="preserve"> veh/day.</w:t>
            </w:r>
            <w:r w:rsidR="001E3973">
              <w:t xml:space="preserve"> </w:t>
            </w:r>
          </w:p>
          <w:p w14:paraId="66C7E082" w14:textId="77777777" w:rsidR="001E3973" w:rsidRPr="005970E5" w:rsidRDefault="001E3973" w:rsidP="0098590E">
            <w:pPr>
              <w:pStyle w:val="TableText"/>
            </w:pPr>
          </w:p>
        </w:tc>
        <w:tc>
          <w:tcPr>
            <w:tcW w:w="990" w:type="dxa"/>
          </w:tcPr>
          <w:p w14:paraId="1CFCBD76" w14:textId="7A78207E" w:rsidR="001E3973" w:rsidRDefault="00186E6C" w:rsidP="0098590E">
            <w:pPr>
              <w:pStyle w:val="TableText"/>
            </w:pPr>
            <w:r>
              <w:t>60</w:t>
            </w:r>
          </w:p>
        </w:tc>
      </w:tr>
      <w:tr w:rsidR="001E3973" w14:paraId="4EE6EE30" w14:textId="77777777" w:rsidTr="0098590E">
        <w:tc>
          <w:tcPr>
            <w:tcW w:w="1418" w:type="dxa"/>
          </w:tcPr>
          <w:p w14:paraId="04C4F7D5" w14:textId="06753700" w:rsidR="001E3973" w:rsidRPr="00BF69B1" w:rsidRDefault="001B206A" w:rsidP="0098590E">
            <w:pPr>
              <w:pStyle w:val="TableText"/>
              <w:rPr>
                <w:b/>
              </w:rPr>
            </w:pPr>
            <w:r>
              <w:rPr>
                <w:b/>
              </w:rPr>
              <w:t>Pine V</w:t>
            </w:r>
            <w:r w:rsidR="001E3973">
              <w:rPr>
                <w:b/>
              </w:rPr>
              <w:t xml:space="preserve">alley </w:t>
            </w:r>
            <w:r w:rsidR="00260159">
              <w:rPr>
                <w:b/>
              </w:rPr>
              <w:t>Road</w:t>
            </w:r>
          </w:p>
          <w:p w14:paraId="556997FA" w14:textId="5AE8554F" w:rsidR="001E3973" w:rsidRPr="00696104" w:rsidRDefault="001E3973" w:rsidP="0098590E">
            <w:pPr>
              <w:pStyle w:val="TableText"/>
              <w:spacing w:before="0"/>
              <w:rPr>
                <w:b/>
              </w:rPr>
            </w:pPr>
            <w:r w:rsidRPr="00DD2CA9">
              <w:t>Kahikatea</w:t>
            </w:r>
            <w:r>
              <w:t xml:space="preserve"> Flat </w:t>
            </w:r>
            <w:r w:rsidR="00260159">
              <w:t>Road</w:t>
            </w:r>
            <w:r w:rsidRPr="00DD2CA9">
              <w:t xml:space="preserve"> to old </w:t>
            </w:r>
            <w:r>
              <w:t xml:space="preserve">Pine Valley </w:t>
            </w:r>
            <w:r w:rsidR="00260159">
              <w:t>Road</w:t>
            </w:r>
          </w:p>
        </w:tc>
        <w:tc>
          <w:tcPr>
            <w:tcW w:w="992" w:type="dxa"/>
          </w:tcPr>
          <w:p w14:paraId="4EF823A4" w14:textId="54E84825" w:rsidR="001E3973" w:rsidRDefault="001E3973" w:rsidP="0098590E">
            <w:pPr>
              <w:pStyle w:val="TableText"/>
            </w:pPr>
            <w:r>
              <w:t>8</w:t>
            </w:r>
            <w:r w:rsidR="00186E6C">
              <w:t>0</w:t>
            </w:r>
          </w:p>
        </w:tc>
        <w:tc>
          <w:tcPr>
            <w:tcW w:w="851" w:type="dxa"/>
          </w:tcPr>
          <w:p w14:paraId="207C31E8" w14:textId="46392204" w:rsidR="001E3973" w:rsidRDefault="009D605C" w:rsidP="0098590E">
            <w:pPr>
              <w:pStyle w:val="TableText"/>
            </w:pPr>
            <w:r>
              <w:t>80</w:t>
            </w:r>
          </w:p>
        </w:tc>
        <w:tc>
          <w:tcPr>
            <w:tcW w:w="3969" w:type="dxa"/>
          </w:tcPr>
          <w:p w14:paraId="1755A029" w14:textId="20B15E36" w:rsidR="001E3973" w:rsidRDefault="001E3973" w:rsidP="0098590E">
            <w:pPr>
              <w:pStyle w:val="TableText"/>
            </w:pPr>
            <w:r>
              <w:t>Preference is for a 80km/h speed limit</w:t>
            </w:r>
            <w:r w:rsidR="009A3948">
              <w:t>.</w:t>
            </w:r>
          </w:p>
          <w:p w14:paraId="4AEE0B8D" w14:textId="108D0C93" w:rsidR="001E3973" w:rsidRDefault="001E3973" w:rsidP="0098590E">
            <w:pPr>
              <w:pStyle w:val="TableText"/>
            </w:pPr>
            <w:r>
              <w:t>Len</w:t>
            </w:r>
            <w:r w:rsidR="001B206A">
              <w:t xml:space="preserve">gth of </w:t>
            </w:r>
            <w:r w:rsidR="004D6C4D">
              <w:t xml:space="preserve">the </w:t>
            </w:r>
            <w:r w:rsidR="00476D94">
              <w:t>road</w:t>
            </w:r>
            <w:r w:rsidR="001B206A">
              <w:t xml:space="preserve"> is about </w:t>
            </w:r>
            <w:r>
              <w:t xml:space="preserve">3.62km </w:t>
            </w:r>
            <w:r w:rsidRPr="003920C1">
              <w:t xml:space="preserve">and the alignment is </w:t>
            </w:r>
            <w:r>
              <w:t>straight.</w:t>
            </w:r>
          </w:p>
          <w:p w14:paraId="293E0514" w14:textId="3524AED7" w:rsidR="001E3973" w:rsidRDefault="001E3973" w:rsidP="0098590E">
            <w:pPr>
              <w:pStyle w:val="TableText"/>
            </w:pPr>
            <w:r w:rsidRPr="003920C1">
              <w:t xml:space="preserve">The land use around </w:t>
            </w:r>
            <w:r w:rsidR="004D6C4D">
              <w:t xml:space="preserve">the </w:t>
            </w:r>
            <w:r w:rsidR="00476D94">
              <w:t>road</w:t>
            </w:r>
            <w:r w:rsidRPr="003920C1">
              <w:t xml:space="preserve"> is classified as rural residential with </w:t>
            </w:r>
            <w:r w:rsidR="004D6C4D">
              <w:t xml:space="preserve">the </w:t>
            </w:r>
            <w:r w:rsidR="00476D94">
              <w:t>road</w:t>
            </w:r>
            <w:r w:rsidRPr="003920C1">
              <w:t xml:space="preserve"> being two lane undivided.</w:t>
            </w:r>
          </w:p>
          <w:p w14:paraId="4B559679" w14:textId="5B5437C2" w:rsidR="001E3973" w:rsidRDefault="00476D94" w:rsidP="0098590E">
            <w:pPr>
              <w:pStyle w:val="TableText"/>
            </w:pPr>
            <w:r>
              <w:t>The road</w:t>
            </w:r>
            <w:r w:rsidR="001E3973">
              <w:t xml:space="preserve"> is an arterial and the AADT is 5215 veh/day</w:t>
            </w:r>
            <w:r w:rsidR="009A3948">
              <w:t>.</w:t>
            </w:r>
          </w:p>
          <w:p w14:paraId="57935743" w14:textId="77777777" w:rsidR="001E3973" w:rsidRPr="005970E5" w:rsidRDefault="001E3973" w:rsidP="0098590E">
            <w:pPr>
              <w:pStyle w:val="TableText"/>
            </w:pPr>
          </w:p>
        </w:tc>
        <w:tc>
          <w:tcPr>
            <w:tcW w:w="990" w:type="dxa"/>
          </w:tcPr>
          <w:p w14:paraId="4A879834" w14:textId="1D6DA2D8" w:rsidR="001E3973" w:rsidRDefault="001E3973" w:rsidP="0098590E">
            <w:pPr>
              <w:pStyle w:val="TableText"/>
            </w:pPr>
            <w:r w:rsidRPr="008029AF">
              <w:t>80</w:t>
            </w:r>
          </w:p>
        </w:tc>
      </w:tr>
      <w:tr w:rsidR="001E3973" w14:paraId="2BA8DE4A" w14:textId="77777777" w:rsidTr="0098590E">
        <w:tc>
          <w:tcPr>
            <w:tcW w:w="1418" w:type="dxa"/>
          </w:tcPr>
          <w:p w14:paraId="4FC1ABB8" w14:textId="13CF390B" w:rsidR="001E3973" w:rsidRPr="004D27CC" w:rsidRDefault="001E3973" w:rsidP="0098590E">
            <w:pPr>
              <w:pStyle w:val="TableText"/>
              <w:rPr>
                <w:b/>
              </w:rPr>
            </w:pPr>
            <w:r>
              <w:rPr>
                <w:b/>
              </w:rPr>
              <w:t xml:space="preserve">Frost </w:t>
            </w:r>
            <w:r w:rsidR="00260159">
              <w:rPr>
                <w:b/>
              </w:rPr>
              <w:t>Road</w:t>
            </w:r>
          </w:p>
          <w:p w14:paraId="1909B456" w14:textId="23FA969F" w:rsidR="001E3973" w:rsidRPr="00696104" w:rsidRDefault="001E3973" w:rsidP="0098590E">
            <w:pPr>
              <w:pStyle w:val="TableText"/>
              <w:spacing w:before="0"/>
              <w:rPr>
                <w:b/>
              </w:rPr>
            </w:pPr>
            <w:r w:rsidRPr="00DD2CA9">
              <w:t xml:space="preserve">Kahikatea Flat </w:t>
            </w:r>
            <w:r w:rsidR="00260159">
              <w:t>Road</w:t>
            </w:r>
            <w:r w:rsidRPr="00DD2CA9">
              <w:t xml:space="preserve"> to end</w:t>
            </w:r>
          </w:p>
        </w:tc>
        <w:tc>
          <w:tcPr>
            <w:tcW w:w="992" w:type="dxa"/>
          </w:tcPr>
          <w:p w14:paraId="2457FACB" w14:textId="120CF012" w:rsidR="001E3973" w:rsidRDefault="001E3973" w:rsidP="0098590E">
            <w:pPr>
              <w:pStyle w:val="TableText"/>
            </w:pPr>
            <w:r w:rsidRPr="00BF69B1">
              <w:t>100</w:t>
            </w:r>
          </w:p>
        </w:tc>
        <w:tc>
          <w:tcPr>
            <w:tcW w:w="851" w:type="dxa"/>
          </w:tcPr>
          <w:p w14:paraId="5E3D1662" w14:textId="15628D7A" w:rsidR="001E3973" w:rsidRDefault="001E3973" w:rsidP="0098590E">
            <w:pPr>
              <w:pStyle w:val="TableText"/>
            </w:pPr>
            <w:r w:rsidRPr="00BF69B1">
              <w:t>&lt;80</w:t>
            </w:r>
          </w:p>
        </w:tc>
        <w:tc>
          <w:tcPr>
            <w:tcW w:w="3969" w:type="dxa"/>
          </w:tcPr>
          <w:p w14:paraId="0E30EC6B" w14:textId="48322E56" w:rsidR="001E3973" w:rsidRDefault="001E3973" w:rsidP="0098590E">
            <w:pPr>
              <w:pStyle w:val="TableText"/>
            </w:pPr>
            <w:r>
              <w:t>Preference is for a 60km/h speed limit</w:t>
            </w:r>
            <w:r w:rsidR="009A3948">
              <w:t>.</w:t>
            </w:r>
          </w:p>
          <w:p w14:paraId="05EA7CC5" w14:textId="48EBFC85" w:rsidR="001E3973" w:rsidRDefault="001E3973" w:rsidP="0098590E">
            <w:pPr>
              <w:pStyle w:val="TableText"/>
            </w:pPr>
            <w:r>
              <w:lastRenderedPageBreak/>
              <w:t>Le</w:t>
            </w:r>
            <w:r w:rsidR="001B206A">
              <w:t xml:space="preserve">ngth of </w:t>
            </w:r>
            <w:r w:rsidR="004D6C4D">
              <w:t xml:space="preserve">the </w:t>
            </w:r>
            <w:r w:rsidR="00476D94">
              <w:t>road</w:t>
            </w:r>
            <w:r w:rsidR="001B206A">
              <w:t xml:space="preserve"> is about 750m</w:t>
            </w:r>
            <w:r>
              <w:t xml:space="preserve"> </w:t>
            </w:r>
            <w:r w:rsidRPr="009A4B5A">
              <w:t>and the alignment is curved.</w:t>
            </w:r>
          </w:p>
          <w:p w14:paraId="0FC15860" w14:textId="20435B80" w:rsidR="001E3973" w:rsidRDefault="001E3973" w:rsidP="0098590E">
            <w:pPr>
              <w:pStyle w:val="TableText"/>
            </w:pPr>
            <w:r w:rsidRPr="009A4B5A">
              <w:t xml:space="preserve">The land use around </w:t>
            </w:r>
            <w:r w:rsidR="004D6C4D">
              <w:t xml:space="preserve">the </w:t>
            </w:r>
            <w:r w:rsidR="00476D94">
              <w:t>road</w:t>
            </w:r>
            <w:r w:rsidRPr="009A4B5A">
              <w:t xml:space="preserve"> is classified as rural residential</w:t>
            </w:r>
            <w:r>
              <w:t>.</w:t>
            </w:r>
          </w:p>
          <w:p w14:paraId="0768274E" w14:textId="531A0787" w:rsidR="001E3973" w:rsidRDefault="001E3973" w:rsidP="0098590E">
            <w:pPr>
              <w:pStyle w:val="TableText"/>
            </w:pPr>
            <w:r w:rsidRPr="009A4B5A">
              <w:t>It is also obs</w:t>
            </w:r>
            <w:r>
              <w:t xml:space="preserve">erved that </w:t>
            </w:r>
            <w:r w:rsidR="004D6C4D">
              <w:t xml:space="preserve">the </w:t>
            </w:r>
            <w:r w:rsidR="00476D94">
              <w:t>road</w:t>
            </w:r>
            <w:r>
              <w:t xml:space="preserve"> is unsealed.</w:t>
            </w:r>
          </w:p>
          <w:p w14:paraId="6890A93B" w14:textId="363AECF2" w:rsidR="001E3973" w:rsidRPr="005970E5" w:rsidRDefault="00476D94" w:rsidP="0098590E">
            <w:pPr>
              <w:pStyle w:val="TableText"/>
            </w:pPr>
            <w:r>
              <w:t>The road</w:t>
            </w:r>
            <w:r w:rsidR="001E3973">
              <w:t xml:space="preserve"> is an access </w:t>
            </w:r>
            <w:r w:rsidR="00260159">
              <w:t>Road</w:t>
            </w:r>
            <w:r w:rsidR="001E3973">
              <w:t>.</w:t>
            </w:r>
          </w:p>
        </w:tc>
        <w:tc>
          <w:tcPr>
            <w:tcW w:w="990" w:type="dxa"/>
          </w:tcPr>
          <w:p w14:paraId="10B93166" w14:textId="00DA37DF" w:rsidR="001E3973" w:rsidRDefault="001E3973" w:rsidP="0098590E">
            <w:pPr>
              <w:pStyle w:val="TableText"/>
            </w:pPr>
            <w:r w:rsidRPr="008029AF">
              <w:lastRenderedPageBreak/>
              <w:t>60</w:t>
            </w:r>
          </w:p>
        </w:tc>
      </w:tr>
      <w:tr w:rsidR="001E3973" w14:paraId="5429214F" w14:textId="77777777" w:rsidTr="0098590E">
        <w:tc>
          <w:tcPr>
            <w:tcW w:w="1418" w:type="dxa"/>
          </w:tcPr>
          <w:p w14:paraId="1CDE26E2" w14:textId="33B4A136" w:rsidR="001E3973" w:rsidRPr="002D6382" w:rsidRDefault="001E3973" w:rsidP="0098590E">
            <w:pPr>
              <w:pStyle w:val="TableText"/>
              <w:rPr>
                <w:b/>
              </w:rPr>
            </w:pPr>
            <w:r w:rsidRPr="002D6382">
              <w:rPr>
                <w:b/>
              </w:rPr>
              <w:t xml:space="preserve">Hull </w:t>
            </w:r>
            <w:r w:rsidR="00260159">
              <w:rPr>
                <w:b/>
              </w:rPr>
              <w:t>Road</w:t>
            </w:r>
            <w:r w:rsidRPr="002D6382">
              <w:rPr>
                <w:b/>
              </w:rPr>
              <w:t xml:space="preserve"> </w:t>
            </w:r>
          </w:p>
          <w:p w14:paraId="08647442" w14:textId="20910BC8" w:rsidR="001E3973" w:rsidRPr="00696104" w:rsidRDefault="001E3973" w:rsidP="0098590E">
            <w:pPr>
              <w:pStyle w:val="TableText"/>
              <w:spacing w:before="0"/>
              <w:rPr>
                <w:b/>
              </w:rPr>
            </w:pPr>
            <w:r w:rsidRPr="00DD2CA9">
              <w:t>Kahikatea</w:t>
            </w:r>
            <w:r>
              <w:t xml:space="preserve"> Flat </w:t>
            </w:r>
            <w:r w:rsidR="00260159">
              <w:t>Road</w:t>
            </w:r>
            <w:r w:rsidRPr="00DD2CA9">
              <w:t xml:space="preserve"> to end</w:t>
            </w:r>
          </w:p>
        </w:tc>
        <w:tc>
          <w:tcPr>
            <w:tcW w:w="992" w:type="dxa"/>
          </w:tcPr>
          <w:p w14:paraId="10CCC45F" w14:textId="4E9E227A" w:rsidR="001E3973" w:rsidRDefault="001E3973" w:rsidP="0098590E">
            <w:pPr>
              <w:pStyle w:val="TableText"/>
            </w:pPr>
            <w:r>
              <w:t>100</w:t>
            </w:r>
          </w:p>
        </w:tc>
        <w:tc>
          <w:tcPr>
            <w:tcW w:w="851" w:type="dxa"/>
          </w:tcPr>
          <w:p w14:paraId="1A96336D" w14:textId="239D9291" w:rsidR="001E3973" w:rsidRDefault="001E3973" w:rsidP="0098590E">
            <w:pPr>
              <w:pStyle w:val="TableText"/>
            </w:pPr>
            <w:r>
              <w:t>80</w:t>
            </w:r>
          </w:p>
        </w:tc>
        <w:tc>
          <w:tcPr>
            <w:tcW w:w="3969" w:type="dxa"/>
          </w:tcPr>
          <w:p w14:paraId="4C4B1055" w14:textId="4F77F656" w:rsidR="001E3973" w:rsidRDefault="001E3973" w:rsidP="0098590E">
            <w:pPr>
              <w:pStyle w:val="TableText"/>
            </w:pPr>
            <w:r>
              <w:t>Preference is for a 80km/h speed limit</w:t>
            </w:r>
            <w:r w:rsidR="009A3948">
              <w:t>.</w:t>
            </w:r>
          </w:p>
          <w:p w14:paraId="76BE6571" w14:textId="289FB191" w:rsidR="001E3973" w:rsidRDefault="001E3973" w:rsidP="0098590E">
            <w:pPr>
              <w:pStyle w:val="TableText"/>
            </w:pPr>
            <w:r>
              <w:t>Le</w:t>
            </w:r>
            <w:r w:rsidR="001B206A">
              <w:t xml:space="preserve">ngth of </w:t>
            </w:r>
            <w:r w:rsidR="004D6C4D">
              <w:t xml:space="preserve">the </w:t>
            </w:r>
            <w:r w:rsidR="00476D94">
              <w:t>road</w:t>
            </w:r>
            <w:r w:rsidR="001B206A">
              <w:t xml:space="preserve"> is about 500m</w:t>
            </w:r>
            <w:r>
              <w:t xml:space="preserve"> and the alignment is straight.</w:t>
            </w:r>
          </w:p>
          <w:p w14:paraId="014694B8" w14:textId="70BA8D83" w:rsidR="001E3973" w:rsidRDefault="001E3973" w:rsidP="0098590E">
            <w:pPr>
              <w:pStyle w:val="TableText"/>
            </w:pPr>
            <w:r w:rsidRPr="004E4247">
              <w:t xml:space="preserve">The land use around </w:t>
            </w:r>
            <w:r w:rsidR="004D6C4D">
              <w:t xml:space="preserve">the </w:t>
            </w:r>
            <w:r w:rsidR="00476D94">
              <w:t>road</w:t>
            </w:r>
            <w:r w:rsidRPr="004E4247">
              <w:t xml:space="preserve"> is classified as rural residential with </w:t>
            </w:r>
            <w:r w:rsidR="004D6C4D">
              <w:t xml:space="preserve">the </w:t>
            </w:r>
            <w:r w:rsidR="00476D94">
              <w:t>road</w:t>
            </w:r>
            <w:r w:rsidRPr="004E4247">
              <w:t xml:space="preserve"> being two lane undivided.</w:t>
            </w:r>
          </w:p>
          <w:p w14:paraId="0F3F97F2" w14:textId="3F5FE1D4" w:rsidR="001E3973" w:rsidRPr="005970E5" w:rsidRDefault="00476D94" w:rsidP="0098590E">
            <w:pPr>
              <w:pStyle w:val="TableText"/>
            </w:pPr>
            <w:r>
              <w:t>The road</w:t>
            </w:r>
            <w:r w:rsidR="001E3973">
              <w:t xml:space="preserve"> is an access </w:t>
            </w:r>
            <w:r w:rsidR="00260159">
              <w:t>Road</w:t>
            </w:r>
            <w:r w:rsidR="001E3973">
              <w:t>.</w:t>
            </w:r>
          </w:p>
        </w:tc>
        <w:tc>
          <w:tcPr>
            <w:tcW w:w="990" w:type="dxa"/>
          </w:tcPr>
          <w:p w14:paraId="15B4CCFF" w14:textId="6F0C875C" w:rsidR="001E3973" w:rsidRDefault="001E3973" w:rsidP="0098590E">
            <w:pPr>
              <w:pStyle w:val="TableText"/>
            </w:pPr>
            <w:r w:rsidRPr="008029AF">
              <w:t>80</w:t>
            </w:r>
          </w:p>
        </w:tc>
      </w:tr>
      <w:tr w:rsidR="001E3973" w14:paraId="0849A926" w14:textId="77777777" w:rsidTr="0098590E">
        <w:tc>
          <w:tcPr>
            <w:tcW w:w="1418" w:type="dxa"/>
          </w:tcPr>
          <w:p w14:paraId="1DB25B0A" w14:textId="62259AAD" w:rsidR="001E3973" w:rsidRPr="001B3DC7" w:rsidRDefault="001E3973" w:rsidP="0098590E">
            <w:pPr>
              <w:pStyle w:val="TableText"/>
              <w:rPr>
                <w:b/>
              </w:rPr>
            </w:pPr>
            <w:r>
              <w:rPr>
                <w:b/>
              </w:rPr>
              <w:t xml:space="preserve">Drinnan </w:t>
            </w:r>
            <w:r w:rsidR="00260159">
              <w:rPr>
                <w:b/>
              </w:rPr>
              <w:t>Road</w:t>
            </w:r>
          </w:p>
          <w:p w14:paraId="48EFC943" w14:textId="72BC1F64" w:rsidR="001E3973" w:rsidRPr="00696104" w:rsidRDefault="001E3973" w:rsidP="0098590E">
            <w:pPr>
              <w:pStyle w:val="TableText"/>
              <w:spacing w:before="0"/>
              <w:rPr>
                <w:b/>
              </w:rPr>
            </w:pPr>
            <w:r w:rsidRPr="00DD2CA9">
              <w:t xml:space="preserve">Kahikatea Flat </w:t>
            </w:r>
            <w:r w:rsidR="00260159">
              <w:t>Road</w:t>
            </w:r>
            <w:r w:rsidRPr="00DD2CA9">
              <w:t xml:space="preserve"> to end</w:t>
            </w:r>
          </w:p>
        </w:tc>
        <w:tc>
          <w:tcPr>
            <w:tcW w:w="992" w:type="dxa"/>
          </w:tcPr>
          <w:p w14:paraId="3208E8F5" w14:textId="4EB1C796" w:rsidR="001E3973" w:rsidRDefault="001E3973" w:rsidP="0098590E">
            <w:pPr>
              <w:pStyle w:val="TableText"/>
            </w:pPr>
            <w:r>
              <w:t>100</w:t>
            </w:r>
          </w:p>
        </w:tc>
        <w:tc>
          <w:tcPr>
            <w:tcW w:w="851" w:type="dxa"/>
          </w:tcPr>
          <w:p w14:paraId="1ADDBBC6" w14:textId="1542A661" w:rsidR="001E3973" w:rsidRDefault="001E3973" w:rsidP="0098590E">
            <w:pPr>
              <w:pStyle w:val="TableText"/>
            </w:pPr>
            <w:r>
              <w:t>80</w:t>
            </w:r>
          </w:p>
        </w:tc>
        <w:tc>
          <w:tcPr>
            <w:tcW w:w="3969" w:type="dxa"/>
          </w:tcPr>
          <w:p w14:paraId="5BB9B741" w14:textId="77777777" w:rsidR="001E3973" w:rsidRDefault="001E3973" w:rsidP="0098590E">
            <w:pPr>
              <w:pStyle w:val="TableText"/>
            </w:pPr>
            <w:r>
              <w:t>Preference is for a 60km/h speed limit</w:t>
            </w:r>
          </w:p>
          <w:p w14:paraId="7EB8166C" w14:textId="3FD3DADE" w:rsidR="001E3973" w:rsidRDefault="001E3973" w:rsidP="0098590E">
            <w:pPr>
              <w:pStyle w:val="TableText"/>
            </w:pPr>
            <w:r>
              <w:t xml:space="preserve">Length of </w:t>
            </w:r>
            <w:r w:rsidR="004D6C4D">
              <w:t xml:space="preserve">the </w:t>
            </w:r>
            <w:r w:rsidR="00476D94">
              <w:t>road</w:t>
            </w:r>
            <w:r>
              <w:t xml:space="preserve"> is about (500m) and the alignment is straight. </w:t>
            </w:r>
          </w:p>
          <w:p w14:paraId="774116F5" w14:textId="7E6E9F26" w:rsidR="001E3973" w:rsidRDefault="001E3973" w:rsidP="0098590E">
            <w:pPr>
              <w:pStyle w:val="TableText"/>
            </w:pPr>
            <w:r w:rsidRPr="004E4247">
              <w:t xml:space="preserve">The land use around </w:t>
            </w:r>
            <w:r w:rsidR="004D6C4D">
              <w:t xml:space="preserve">the </w:t>
            </w:r>
            <w:r w:rsidR="00476D94">
              <w:t>road</w:t>
            </w:r>
            <w:r w:rsidRPr="004E4247">
              <w:t xml:space="preserve"> is classified as rural residential with </w:t>
            </w:r>
            <w:r w:rsidR="004D6C4D">
              <w:t xml:space="preserve">the </w:t>
            </w:r>
            <w:r w:rsidR="00476D94">
              <w:t>road</w:t>
            </w:r>
            <w:r w:rsidRPr="004E4247">
              <w:t xml:space="preserve"> being two lane undivided.</w:t>
            </w:r>
          </w:p>
          <w:p w14:paraId="171A9A3C" w14:textId="2706FC0B" w:rsidR="001E3973" w:rsidRDefault="00260159" w:rsidP="0098590E">
            <w:pPr>
              <w:pStyle w:val="TableText"/>
            </w:pPr>
            <w:r>
              <w:t>Road</w:t>
            </w:r>
            <w:r w:rsidR="001E3973">
              <w:t xml:space="preserve"> surface is unsealed and undulating for most part, with observed pot holes.</w:t>
            </w:r>
          </w:p>
          <w:p w14:paraId="47795A52" w14:textId="46D272DF" w:rsidR="001E3973" w:rsidRPr="005970E5" w:rsidRDefault="001E3973" w:rsidP="0098590E">
            <w:pPr>
              <w:pStyle w:val="TableText"/>
            </w:pPr>
          </w:p>
        </w:tc>
        <w:tc>
          <w:tcPr>
            <w:tcW w:w="990" w:type="dxa"/>
          </w:tcPr>
          <w:p w14:paraId="158AC8E5" w14:textId="38F58565" w:rsidR="001E3973" w:rsidRDefault="001E3973" w:rsidP="0098590E">
            <w:pPr>
              <w:pStyle w:val="TableText"/>
            </w:pPr>
            <w:r w:rsidRPr="008029AF">
              <w:t>60</w:t>
            </w:r>
          </w:p>
        </w:tc>
      </w:tr>
      <w:tr w:rsidR="001E3973" w14:paraId="335F1B28" w14:textId="77777777" w:rsidTr="0098590E">
        <w:tc>
          <w:tcPr>
            <w:tcW w:w="1418" w:type="dxa"/>
          </w:tcPr>
          <w:p w14:paraId="48E8CEAE" w14:textId="333704B4" w:rsidR="001E3973" w:rsidRPr="00382364" w:rsidRDefault="001E3973" w:rsidP="0098590E">
            <w:pPr>
              <w:pStyle w:val="TableText"/>
              <w:rPr>
                <w:b/>
              </w:rPr>
            </w:pPr>
            <w:r w:rsidRPr="00382364">
              <w:rPr>
                <w:b/>
              </w:rPr>
              <w:t>K</w:t>
            </w:r>
            <w:r w:rsidR="000A170A">
              <w:rPr>
                <w:b/>
              </w:rPr>
              <w:t>ahikatea F</w:t>
            </w:r>
            <w:r w:rsidRPr="00382364">
              <w:rPr>
                <w:b/>
              </w:rPr>
              <w:t xml:space="preserve">lat </w:t>
            </w:r>
            <w:r w:rsidR="00260159">
              <w:rPr>
                <w:b/>
              </w:rPr>
              <w:t>Road</w:t>
            </w:r>
            <w:r w:rsidRPr="00382364">
              <w:rPr>
                <w:b/>
              </w:rPr>
              <w:t xml:space="preserve"> </w:t>
            </w:r>
          </w:p>
          <w:p w14:paraId="37578DB0" w14:textId="781A63A5" w:rsidR="001E3973" w:rsidRPr="00696104" w:rsidRDefault="001E3973" w:rsidP="0098590E">
            <w:pPr>
              <w:pStyle w:val="TableText"/>
              <w:spacing w:before="0"/>
              <w:rPr>
                <w:b/>
              </w:rPr>
            </w:pPr>
            <w:r w:rsidRPr="00DD2CA9">
              <w:t xml:space="preserve">300m east of Selman </w:t>
            </w:r>
            <w:r w:rsidR="00260159">
              <w:t>Road</w:t>
            </w:r>
            <w:r w:rsidRPr="00DD2CA9">
              <w:t xml:space="preserve"> to intersection at Forestry </w:t>
            </w:r>
            <w:r w:rsidR="00260159">
              <w:t>Road</w:t>
            </w:r>
          </w:p>
        </w:tc>
        <w:tc>
          <w:tcPr>
            <w:tcW w:w="992" w:type="dxa"/>
          </w:tcPr>
          <w:p w14:paraId="34E35D0C" w14:textId="3E0B4956" w:rsidR="001E3973" w:rsidRDefault="001E3973" w:rsidP="0098590E">
            <w:pPr>
              <w:pStyle w:val="TableText"/>
            </w:pPr>
            <w:r>
              <w:t>100</w:t>
            </w:r>
          </w:p>
        </w:tc>
        <w:tc>
          <w:tcPr>
            <w:tcW w:w="851" w:type="dxa"/>
          </w:tcPr>
          <w:p w14:paraId="11757379" w14:textId="52093352" w:rsidR="001E3973" w:rsidRDefault="001E3973" w:rsidP="0098590E">
            <w:pPr>
              <w:pStyle w:val="TableText"/>
            </w:pPr>
            <w:r>
              <w:t>&lt;80</w:t>
            </w:r>
          </w:p>
        </w:tc>
        <w:tc>
          <w:tcPr>
            <w:tcW w:w="3969" w:type="dxa"/>
          </w:tcPr>
          <w:p w14:paraId="0ED7A855" w14:textId="62E3DBB6" w:rsidR="001E3973" w:rsidRDefault="001E3973" w:rsidP="0098590E">
            <w:pPr>
              <w:pStyle w:val="TableText"/>
            </w:pPr>
            <w:r>
              <w:t>Preference is for a 80km/h speed limit</w:t>
            </w:r>
            <w:r w:rsidR="004D6C4D">
              <w:t>.</w:t>
            </w:r>
          </w:p>
          <w:p w14:paraId="02617E47" w14:textId="36C163B9" w:rsidR="001E3973" w:rsidRDefault="001E3973" w:rsidP="0098590E">
            <w:pPr>
              <w:pStyle w:val="TableText"/>
            </w:pPr>
            <w:r>
              <w:t>This section of Kahikatea</w:t>
            </w:r>
            <w:r w:rsidR="001B206A">
              <w:t xml:space="preserve"> Flat </w:t>
            </w:r>
            <w:r w:rsidR="00260159">
              <w:t>Road</w:t>
            </w:r>
            <w:r w:rsidR="001B206A">
              <w:t xml:space="preserve"> is about </w:t>
            </w:r>
            <w:r>
              <w:t>7km in length and the alignment is straight.</w:t>
            </w:r>
          </w:p>
          <w:p w14:paraId="71362283" w14:textId="621D5FFC" w:rsidR="001E3973" w:rsidRDefault="001E3973" w:rsidP="0098590E">
            <w:pPr>
              <w:pStyle w:val="TableText"/>
            </w:pPr>
            <w:r>
              <w:t xml:space="preserve">The land use around </w:t>
            </w:r>
            <w:r w:rsidR="004D6C4D">
              <w:t xml:space="preserve">the </w:t>
            </w:r>
            <w:r w:rsidR="00476D94">
              <w:t>road</w:t>
            </w:r>
            <w:r>
              <w:t xml:space="preserve"> is classified as rural residential with </w:t>
            </w:r>
            <w:r w:rsidR="004D6C4D">
              <w:t xml:space="preserve">the </w:t>
            </w:r>
            <w:r w:rsidR="00476D94">
              <w:t>road</w:t>
            </w:r>
            <w:r>
              <w:t xml:space="preserve"> being two lane undivided. </w:t>
            </w:r>
          </w:p>
          <w:p w14:paraId="44D6E8B0" w14:textId="136D152B" w:rsidR="001E3973" w:rsidRDefault="001E3973" w:rsidP="0098590E">
            <w:pPr>
              <w:pStyle w:val="TableText"/>
            </w:pPr>
            <w:r>
              <w:t xml:space="preserve">Posted speed limit is 80km/h from about 300 east of </w:t>
            </w:r>
            <w:r w:rsidR="004D6C4D">
              <w:t xml:space="preserve">Pine Valley </w:t>
            </w:r>
            <w:r w:rsidR="00260159">
              <w:t>Road</w:t>
            </w:r>
            <w:r>
              <w:t xml:space="preserve"> intersection to 300 west of </w:t>
            </w:r>
            <w:r w:rsidR="004D6C4D">
              <w:t xml:space="preserve">Pine Valley </w:t>
            </w:r>
            <w:r w:rsidR="00260159">
              <w:t>Road</w:t>
            </w:r>
            <w:r>
              <w:t xml:space="preserve"> intersection.</w:t>
            </w:r>
          </w:p>
          <w:p w14:paraId="03A9847A" w14:textId="5AD1D216" w:rsidR="001E3973" w:rsidRDefault="00476D94" w:rsidP="0098590E">
            <w:pPr>
              <w:pStyle w:val="TableText"/>
            </w:pPr>
            <w:r>
              <w:t>The road</w:t>
            </w:r>
            <w:r w:rsidR="001E3973">
              <w:t xml:space="preserve"> is an arterial and the AADT is 5763 veh/day</w:t>
            </w:r>
            <w:r w:rsidR="004D6C4D">
              <w:t>.</w:t>
            </w:r>
          </w:p>
          <w:p w14:paraId="61DBA1D3" w14:textId="77777777" w:rsidR="001E3973" w:rsidRPr="005970E5" w:rsidRDefault="001E3973" w:rsidP="0098590E">
            <w:pPr>
              <w:pStyle w:val="TableText"/>
            </w:pPr>
          </w:p>
        </w:tc>
        <w:tc>
          <w:tcPr>
            <w:tcW w:w="990" w:type="dxa"/>
          </w:tcPr>
          <w:p w14:paraId="41DC16AF" w14:textId="194BFC50" w:rsidR="001E3973" w:rsidRDefault="001E3973" w:rsidP="0098590E">
            <w:pPr>
              <w:pStyle w:val="TableText"/>
            </w:pPr>
            <w:r>
              <w:t>80km/h</w:t>
            </w:r>
          </w:p>
        </w:tc>
      </w:tr>
      <w:tr w:rsidR="009D35DD" w14:paraId="4F6A4375" w14:textId="77777777" w:rsidTr="0098590E">
        <w:tc>
          <w:tcPr>
            <w:tcW w:w="1418" w:type="dxa"/>
          </w:tcPr>
          <w:p w14:paraId="5E6506AA" w14:textId="2E5C5E44" w:rsidR="009D35DD" w:rsidRPr="00E65DB0" w:rsidRDefault="009D35DD" w:rsidP="0098590E">
            <w:pPr>
              <w:pStyle w:val="TableText"/>
              <w:rPr>
                <w:b/>
              </w:rPr>
            </w:pPr>
            <w:r w:rsidRPr="00E65DB0">
              <w:rPr>
                <w:b/>
              </w:rPr>
              <w:t>K</w:t>
            </w:r>
            <w:r w:rsidR="000A170A">
              <w:rPr>
                <w:b/>
              </w:rPr>
              <w:t>ahikatea F</w:t>
            </w:r>
            <w:r w:rsidRPr="00E65DB0">
              <w:rPr>
                <w:b/>
              </w:rPr>
              <w:t xml:space="preserve">lat </w:t>
            </w:r>
            <w:r w:rsidR="00260159">
              <w:rPr>
                <w:b/>
              </w:rPr>
              <w:t>Road</w:t>
            </w:r>
            <w:r w:rsidRPr="00E65DB0">
              <w:rPr>
                <w:b/>
              </w:rPr>
              <w:t xml:space="preserve"> </w:t>
            </w:r>
          </w:p>
          <w:p w14:paraId="64BD9A52" w14:textId="4F88D715" w:rsidR="009D35DD" w:rsidRPr="00DD2CA9" w:rsidRDefault="009D35DD" w:rsidP="0098590E">
            <w:pPr>
              <w:pStyle w:val="TableText"/>
            </w:pPr>
            <w:r w:rsidRPr="00DD2CA9">
              <w:t xml:space="preserve">Intersection at Forestry </w:t>
            </w:r>
            <w:r w:rsidR="00260159">
              <w:t>Road</w:t>
            </w:r>
          </w:p>
          <w:p w14:paraId="62A1905E" w14:textId="28787DEE" w:rsidR="009D35DD" w:rsidRPr="00696104" w:rsidRDefault="00435223" w:rsidP="0098590E">
            <w:pPr>
              <w:pStyle w:val="TableText"/>
              <w:spacing w:before="0"/>
              <w:rPr>
                <w:b/>
              </w:rPr>
            </w:pPr>
            <w:r>
              <w:t>To 300m west of D</w:t>
            </w:r>
            <w:r w:rsidR="009D35DD" w:rsidRPr="00DD2CA9">
              <w:t xml:space="preserve">rinnan </w:t>
            </w:r>
            <w:r w:rsidR="00260159">
              <w:t>Road</w:t>
            </w:r>
          </w:p>
        </w:tc>
        <w:tc>
          <w:tcPr>
            <w:tcW w:w="992" w:type="dxa"/>
          </w:tcPr>
          <w:p w14:paraId="6B2C40E2" w14:textId="06675A55" w:rsidR="009D35DD" w:rsidRDefault="009D35DD" w:rsidP="0098590E">
            <w:pPr>
              <w:pStyle w:val="TableText"/>
            </w:pPr>
            <w:r>
              <w:t>50</w:t>
            </w:r>
          </w:p>
        </w:tc>
        <w:tc>
          <w:tcPr>
            <w:tcW w:w="851" w:type="dxa"/>
          </w:tcPr>
          <w:p w14:paraId="1BC21D08" w14:textId="46011910" w:rsidR="009D35DD" w:rsidRDefault="009D35DD" w:rsidP="0098590E">
            <w:pPr>
              <w:pStyle w:val="TableText"/>
            </w:pPr>
            <w:r>
              <w:t>60</w:t>
            </w:r>
          </w:p>
        </w:tc>
        <w:tc>
          <w:tcPr>
            <w:tcW w:w="3969" w:type="dxa"/>
          </w:tcPr>
          <w:p w14:paraId="01254B61" w14:textId="77777777" w:rsidR="009D35DD" w:rsidRDefault="009D35DD" w:rsidP="0098590E">
            <w:pPr>
              <w:pStyle w:val="TableText"/>
            </w:pPr>
            <w:r>
              <w:t>Preference is to retain the 50km/h speed limit.</w:t>
            </w:r>
          </w:p>
          <w:p w14:paraId="0EC98AC7" w14:textId="5D773E60" w:rsidR="009D35DD" w:rsidRDefault="009D35DD" w:rsidP="0098590E">
            <w:pPr>
              <w:pStyle w:val="TableText"/>
            </w:pPr>
            <w:r>
              <w:t>This</w:t>
            </w:r>
            <w:r w:rsidR="001B206A">
              <w:t xml:space="preserve"> section of Kahikatea Flat </w:t>
            </w:r>
            <w:r w:rsidR="00260159">
              <w:t>Road</w:t>
            </w:r>
            <w:r w:rsidR="001B206A">
              <w:t xml:space="preserve"> is about </w:t>
            </w:r>
            <w:r>
              <w:t>1.84km in length and alignment is curved.</w:t>
            </w:r>
          </w:p>
          <w:p w14:paraId="64DDB328" w14:textId="3E756A10" w:rsidR="009D35DD" w:rsidRDefault="009D35DD" w:rsidP="0098590E">
            <w:pPr>
              <w:pStyle w:val="TableText"/>
            </w:pPr>
            <w:r>
              <w:t xml:space="preserve">The land use around </w:t>
            </w:r>
            <w:r w:rsidR="004D6C4D">
              <w:t xml:space="preserve">the </w:t>
            </w:r>
            <w:r w:rsidR="00476D94">
              <w:t>road</w:t>
            </w:r>
            <w:r>
              <w:t xml:space="preserve"> is classified as rural town with </w:t>
            </w:r>
            <w:r w:rsidR="00476D94">
              <w:t>The road</w:t>
            </w:r>
            <w:r>
              <w:t xml:space="preserve"> being two lane undivided. </w:t>
            </w:r>
          </w:p>
          <w:p w14:paraId="282EFA15" w14:textId="53559A98" w:rsidR="009D35DD" w:rsidRDefault="00476D94" w:rsidP="0098590E">
            <w:pPr>
              <w:pStyle w:val="TableText"/>
            </w:pPr>
            <w:r>
              <w:t>The road</w:t>
            </w:r>
            <w:r w:rsidR="009D35DD" w:rsidRPr="008072A0">
              <w:t xml:space="preserve"> is a secondary collector </w:t>
            </w:r>
            <w:r w:rsidR="009D35DD">
              <w:t>and the AADT is 5242 veh/day</w:t>
            </w:r>
            <w:r w:rsidR="004D6C4D">
              <w:t>.</w:t>
            </w:r>
            <w:r w:rsidR="009D35DD">
              <w:t xml:space="preserve"> </w:t>
            </w:r>
          </w:p>
          <w:p w14:paraId="00E08A5C" w14:textId="77777777" w:rsidR="009D35DD" w:rsidRPr="005970E5" w:rsidRDefault="009D35DD" w:rsidP="0098590E">
            <w:pPr>
              <w:pStyle w:val="TableText"/>
            </w:pPr>
          </w:p>
        </w:tc>
        <w:tc>
          <w:tcPr>
            <w:tcW w:w="990" w:type="dxa"/>
          </w:tcPr>
          <w:p w14:paraId="4128A5B7" w14:textId="332B5EC5" w:rsidR="009D35DD" w:rsidRDefault="009D35DD" w:rsidP="0098590E">
            <w:pPr>
              <w:pStyle w:val="TableText"/>
            </w:pPr>
            <w:r>
              <w:t>50</w:t>
            </w:r>
          </w:p>
        </w:tc>
      </w:tr>
      <w:tr w:rsidR="009D35DD" w14:paraId="77FEA4F5" w14:textId="77777777" w:rsidTr="0098590E">
        <w:tc>
          <w:tcPr>
            <w:tcW w:w="1418" w:type="dxa"/>
          </w:tcPr>
          <w:p w14:paraId="472DA734" w14:textId="5DE10C7F" w:rsidR="009D35DD" w:rsidRDefault="009D35DD" w:rsidP="0098590E">
            <w:pPr>
              <w:pStyle w:val="TableText"/>
              <w:rPr>
                <w:b/>
              </w:rPr>
            </w:pPr>
            <w:r w:rsidRPr="00E65DB0">
              <w:rPr>
                <w:b/>
              </w:rPr>
              <w:t xml:space="preserve">Kahikatea flat </w:t>
            </w:r>
            <w:r w:rsidR="00260159">
              <w:rPr>
                <w:b/>
              </w:rPr>
              <w:t>Road</w:t>
            </w:r>
            <w:r>
              <w:rPr>
                <w:b/>
              </w:rPr>
              <w:t xml:space="preserve"> </w:t>
            </w:r>
          </w:p>
          <w:p w14:paraId="3AAACCFA" w14:textId="04A0E49F" w:rsidR="009D35DD" w:rsidRPr="00696104" w:rsidRDefault="009D35DD" w:rsidP="0098590E">
            <w:pPr>
              <w:pStyle w:val="TableText"/>
              <w:spacing w:before="0"/>
              <w:rPr>
                <w:b/>
              </w:rPr>
            </w:pPr>
            <w:r w:rsidRPr="00DD2CA9">
              <w:lastRenderedPageBreak/>
              <w:t xml:space="preserve">From 300m west of Drinnan </w:t>
            </w:r>
            <w:r w:rsidR="00260159">
              <w:t>Road</w:t>
            </w:r>
            <w:r w:rsidRPr="00DD2CA9">
              <w:t xml:space="preserve"> Kaipara coast highway</w:t>
            </w:r>
          </w:p>
        </w:tc>
        <w:tc>
          <w:tcPr>
            <w:tcW w:w="992" w:type="dxa"/>
          </w:tcPr>
          <w:p w14:paraId="458654C2" w14:textId="21DF6AE2" w:rsidR="009D35DD" w:rsidRDefault="009D35DD" w:rsidP="0098590E">
            <w:pPr>
              <w:pStyle w:val="TableText"/>
            </w:pPr>
            <w:r>
              <w:lastRenderedPageBreak/>
              <w:t>100</w:t>
            </w:r>
          </w:p>
        </w:tc>
        <w:tc>
          <w:tcPr>
            <w:tcW w:w="851" w:type="dxa"/>
          </w:tcPr>
          <w:p w14:paraId="4D6E6A52" w14:textId="1314263D" w:rsidR="009D35DD" w:rsidRDefault="009D35DD" w:rsidP="0098590E">
            <w:pPr>
              <w:pStyle w:val="TableText"/>
            </w:pPr>
            <w:r>
              <w:t>80</w:t>
            </w:r>
          </w:p>
        </w:tc>
        <w:tc>
          <w:tcPr>
            <w:tcW w:w="3969" w:type="dxa"/>
          </w:tcPr>
          <w:p w14:paraId="7426E3D6" w14:textId="77777777" w:rsidR="009D35DD" w:rsidRDefault="009D35DD" w:rsidP="0098590E">
            <w:pPr>
              <w:pStyle w:val="TableText"/>
            </w:pPr>
            <w:r>
              <w:t>Preference is for a speed limit of 50km/h.</w:t>
            </w:r>
          </w:p>
          <w:p w14:paraId="12FF722B" w14:textId="7871B325" w:rsidR="009D35DD" w:rsidRDefault="009D35DD" w:rsidP="0098590E">
            <w:pPr>
              <w:pStyle w:val="TableText"/>
            </w:pPr>
            <w:r>
              <w:t>This section of Kahikatea</w:t>
            </w:r>
            <w:r w:rsidR="001B206A">
              <w:t xml:space="preserve"> </w:t>
            </w:r>
            <w:r w:rsidR="004D6C4D">
              <w:t xml:space="preserve">Flat </w:t>
            </w:r>
            <w:r w:rsidR="00260159">
              <w:t>Road</w:t>
            </w:r>
            <w:r w:rsidR="001B206A">
              <w:t xml:space="preserve"> is about </w:t>
            </w:r>
            <w:r>
              <w:t>4.11km in length and alignment is curved.</w:t>
            </w:r>
          </w:p>
          <w:p w14:paraId="6CCBA4F9" w14:textId="024DE43E" w:rsidR="009D35DD" w:rsidRDefault="009D35DD" w:rsidP="0098590E">
            <w:pPr>
              <w:pStyle w:val="TableText"/>
            </w:pPr>
            <w:r>
              <w:lastRenderedPageBreak/>
              <w:t xml:space="preserve">The land use around </w:t>
            </w:r>
            <w:r w:rsidR="004D6C4D">
              <w:t xml:space="preserve">the </w:t>
            </w:r>
            <w:r w:rsidR="00476D94">
              <w:t>road</w:t>
            </w:r>
            <w:r>
              <w:t xml:space="preserve"> is classified as Rural Residential with </w:t>
            </w:r>
            <w:r w:rsidR="004D6C4D">
              <w:t xml:space="preserve">the </w:t>
            </w:r>
            <w:r w:rsidR="00476D94">
              <w:t>road</w:t>
            </w:r>
            <w:r>
              <w:t xml:space="preserve"> being two lane undivided. </w:t>
            </w:r>
          </w:p>
          <w:p w14:paraId="5B84DDFD" w14:textId="2045F22E" w:rsidR="009D35DD" w:rsidRDefault="00476D94" w:rsidP="0098590E">
            <w:pPr>
              <w:pStyle w:val="TableText"/>
            </w:pPr>
            <w:r>
              <w:t>The road</w:t>
            </w:r>
            <w:r w:rsidR="009D35DD" w:rsidRPr="008072A0">
              <w:t xml:space="preserve"> is a</w:t>
            </w:r>
            <w:r w:rsidR="009D35DD">
              <w:t>n</w:t>
            </w:r>
            <w:r w:rsidR="009D35DD" w:rsidRPr="008072A0">
              <w:t xml:space="preserve"> </w:t>
            </w:r>
            <w:r w:rsidR="009D35DD">
              <w:t xml:space="preserve">arterial </w:t>
            </w:r>
            <w:r w:rsidR="004D6C4D">
              <w:t>road</w:t>
            </w:r>
            <w:r w:rsidR="004D6C4D" w:rsidRPr="008072A0">
              <w:t xml:space="preserve"> </w:t>
            </w:r>
            <w:r w:rsidR="009D35DD">
              <w:t>and the AADT is 5242 veh/day</w:t>
            </w:r>
            <w:r w:rsidR="004D6C4D">
              <w:t>.</w:t>
            </w:r>
            <w:r w:rsidR="009D35DD">
              <w:t xml:space="preserve"> </w:t>
            </w:r>
          </w:p>
          <w:p w14:paraId="1FF1AF72" w14:textId="77777777" w:rsidR="009D35DD" w:rsidRPr="005970E5" w:rsidRDefault="009D35DD" w:rsidP="0098590E">
            <w:pPr>
              <w:pStyle w:val="TableText"/>
            </w:pPr>
          </w:p>
        </w:tc>
        <w:tc>
          <w:tcPr>
            <w:tcW w:w="990" w:type="dxa"/>
          </w:tcPr>
          <w:p w14:paraId="15E47239" w14:textId="070BA63D" w:rsidR="009D35DD" w:rsidRDefault="009D35DD" w:rsidP="0098590E">
            <w:pPr>
              <w:pStyle w:val="TableText"/>
            </w:pPr>
            <w:r>
              <w:lastRenderedPageBreak/>
              <w:t>80r</w:t>
            </w:r>
          </w:p>
        </w:tc>
      </w:tr>
      <w:tr w:rsidR="009D35DD" w14:paraId="6C79EFA7" w14:textId="77777777" w:rsidTr="0098590E">
        <w:tc>
          <w:tcPr>
            <w:tcW w:w="1418" w:type="dxa"/>
          </w:tcPr>
          <w:p w14:paraId="5E9ECA09" w14:textId="2FE545EB" w:rsidR="009D35DD" w:rsidRPr="00A87DDC" w:rsidRDefault="009D35DD" w:rsidP="0098590E">
            <w:pPr>
              <w:pStyle w:val="TableText"/>
              <w:rPr>
                <w:b/>
              </w:rPr>
            </w:pPr>
            <w:r>
              <w:rPr>
                <w:b/>
              </w:rPr>
              <w:t xml:space="preserve">Selman </w:t>
            </w:r>
            <w:r w:rsidR="00260159">
              <w:rPr>
                <w:b/>
              </w:rPr>
              <w:t>Road</w:t>
            </w:r>
          </w:p>
          <w:p w14:paraId="7F0B4A4E" w14:textId="7710EE47" w:rsidR="009D35DD" w:rsidRPr="00696104" w:rsidRDefault="009D35DD" w:rsidP="0098590E">
            <w:pPr>
              <w:pStyle w:val="TableText"/>
              <w:spacing w:before="0"/>
              <w:rPr>
                <w:b/>
              </w:rPr>
            </w:pPr>
            <w:r>
              <w:t>From K</w:t>
            </w:r>
            <w:r w:rsidRPr="00DD2CA9">
              <w:t xml:space="preserve">ahikatea </w:t>
            </w:r>
            <w:r>
              <w:t xml:space="preserve">Flat </w:t>
            </w:r>
            <w:r w:rsidR="00260159">
              <w:t>Road</w:t>
            </w:r>
            <w:r>
              <w:t xml:space="preserve"> </w:t>
            </w:r>
            <w:r w:rsidRPr="00DD2CA9">
              <w:t>to end</w:t>
            </w:r>
          </w:p>
        </w:tc>
        <w:tc>
          <w:tcPr>
            <w:tcW w:w="992" w:type="dxa"/>
          </w:tcPr>
          <w:p w14:paraId="6F2E838D" w14:textId="64F52EDA" w:rsidR="009D35DD" w:rsidRDefault="009D35DD" w:rsidP="0098590E">
            <w:pPr>
              <w:pStyle w:val="TableText"/>
            </w:pPr>
            <w:r>
              <w:t>80</w:t>
            </w:r>
          </w:p>
        </w:tc>
        <w:tc>
          <w:tcPr>
            <w:tcW w:w="851" w:type="dxa"/>
          </w:tcPr>
          <w:p w14:paraId="6679A3BE" w14:textId="2D133FFB" w:rsidR="009D35DD" w:rsidRDefault="009D35DD" w:rsidP="0098590E">
            <w:pPr>
              <w:pStyle w:val="TableText"/>
            </w:pPr>
            <w:r>
              <w:t>&lt;80</w:t>
            </w:r>
          </w:p>
        </w:tc>
        <w:tc>
          <w:tcPr>
            <w:tcW w:w="3969" w:type="dxa"/>
          </w:tcPr>
          <w:p w14:paraId="53F964D1" w14:textId="6CBAE11A" w:rsidR="009D35DD" w:rsidRDefault="009D35DD" w:rsidP="0098590E">
            <w:pPr>
              <w:pStyle w:val="TableText"/>
            </w:pPr>
            <w:r>
              <w:t>Preference is for a 60km/h speed limit</w:t>
            </w:r>
            <w:r w:rsidR="004D6C4D">
              <w:t>.</w:t>
            </w:r>
          </w:p>
          <w:p w14:paraId="219D786D" w14:textId="58872E25" w:rsidR="009D35DD" w:rsidRDefault="009D35DD" w:rsidP="0098590E">
            <w:pPr>
              <w:pStyle w:val="TableText"/>
            </w:pPr>
            <w:r>
              <w:t>Le</w:t>
            </w:r>
            <w:r w:rsidR="001B206A">
              <w:t xml:space="preserve">ngth of </w:t>
            </w:r>
            <w:r w:rsidR="004D6C4D">
              <w:t xml:space="preserve">the </w:t>
            </w:r>
            <w:r w:rsidR="00476D94">
              <w:t>road</w:t>
            </w:r>
            <w:r w:rsidR="001B206A">
              <w:t xml:space="preserve"> is about 830m</w:t>
            </w:r>
            <w:r>
              <w:t xml:space="preserve"> and consists of numerous short horizontal curves and has a hilly vertical profile</w:t>
            </w:r>
          </w:p>
          <w:p w14:paraId="3121A08D" w14:textId="55022C83" w:rsidR="009D35DD" w:rsidRDefault="009D35DD" w:rsidP="0098590E">
            <w:pPr>
              <w:pStyle w:val="TableText"/>
            </w:pPr>
            <w:r>
              <w:t xml:space="preserve">The land use around </w:t>
            </w:r>
            <w:r w:rsidR="004D6C4D">
              <w:t xml:space="preserve">the </w:t>
            </w:r>
            <w:r w:rsidR="00476D94">
              <w:t>road</w:t>
            </w:r>
            <w:r>
              <w:t xml:space="preserve"> is classified as rural residential.</w:t>
            </w:r>
          </w:p>
          <w:p w14:paraId="7219087A" w14:textId="4F728D15" w:rsidR="009D35DD" w:rsidRDefault="009D35DD" w:rsidP="0098590E">
            <w:pPr>
              <w:pStyle w:val="TableText"/>
            </w:pPr>
            <w:r w:rsidRPr="00D57862">
              <w:t>It is also obs</w:t>
            </w:r>
            <w:r>
              <w:t xml:space="preserve">erved that </w:t>
            </w:r>
            <w:r w:rsidR="004D6C4D">
              <w:t xml:space="preserve">the </w:t>
            </w:r>
            <w:r w:rsidR="00476D94">
              <w:t>road</w:t>
            </w:r>
            <w:r>
              <w:t xml:space="preserve"> is unsealed.</w:t>
            </w:r>
          </w:p>
          <w:p w14:paraId="638BA309" w14:textId="77777777" w:rsidR="009D35DD" w:rsidRPr="005970E5" w:rsidRDefault="009D35DD" w:rsidP="0098590E">
            <w:pPr>
              <w:pStyle w:val="TableText"/>
            </w:pPr>
          </w:p>
        </w:tc>
        <w:tc>
          <w:tcPr>
            <w:tcW w:w="990" w:type="dxa"/>
          </w:tcPr>
          <w:p w14:paraId="7EFA8980" w14:textId="568A5168" w:rsidR="009D35DD" w:rsidRDefault="009D35DD" w:rsidP="0098590E">
            <w:pPr>
              <w:pStyle w:val="TableText"/>
            </w:pPr>
            <w:r w:rsidRPr="008029AF">
              <w:t>60</w:t>
            </w:r>
          </w:p>
        </w:tc>
      </w:tr>
      <w:tr w:rsidR="009D35DD" w14:paraId="3EE8A6E9" w14:textId="77777777" w:rsidTr="0098590E">
        <w:tc>
          <w:tcPr>
            <w:tcW w:w="1418" w:type="dxa"/>
          </w:tcPr>
          <w:p w14:paraId="0A17505F" w14:textId="26A26EEA" w:rsidR="009D35DD" w:rsidRPr="009F7A9A" w:rsidRDefault="009D35DD" w:rsidP="0098590E">
            <w:pPr>
              <w:pStyle w:val="TableText"/>
              <w:rPr>
                <w:b/>
              </w:rPr>
            </w:pPr>
            <w:r w:rsidRPr="009F7A9A">
              <w:rPr>
                <w:b/>
              </w:rPr>
              <w:t xml:space="preserve">Turley </w:t>
            </w:r>
            <w:r w:rsidR="00260159">
              <w:rPr>
                <w:b/>
              </w:rPr>
              <w:t>Road</w:t>
            </w:r>
          </w:p>
          <w:p w14:paraId="1CEBD920" w14:textId="67A8BDB0" w:rsidR="009D35DD" w:rsidRPr="00696104" w:rsidRDefault="009D35DD" w:rsidP="0098590E">
            <w:pPr>
              <w:pStyle w:val="TableText"/>
              <w:spacing w:before="0"/>
              <w:rPr>
                <w:b/>
              </w:rPr>
            </w:pPr>
            <w:r>
              <w:t>From K</w:t>
            </w:r>
            <w:r w:rsidRPr="00DD2CA9">
              <w:t>ahikatea</w:t>
            </w:r>
            <w:r>
              <w:t xml:space="preserve"> Flat </w:t>
            </w:r>
            <w:r w:rsidR="00260159">
              <w:t>Road</w:t>
            </w:r>
            <w:r w:rsidRPr="00DD2CA9">
              <w:t xml:space="preserve"> to end</w:t>
            </w:r>
          </w:p>
        </w:tc>
        <w:tc>
          <w:tcPr>
            <w:tcW w:w="992" w:type="dxa"/>
          </w:tcPr>
          <w:p w14:paraId="1EF5530E" w14:textId="1361D8BA" w:rsidR="009D35DD" w:rsidRDefault="009D35DD" w:rsidP="0098590E">
            <w:pPr>
              <w:pStyle w:val="TableText"/>
            </w:pPr>
            <w:r>
              <w:t>100</w:t>
            </w:r>
          </w:p>
        </w:tc>
        <w:tc>
          <w:tcPr>
            <w:tcW w:w="851" w:type="dxa"/>
          </w:tcPr>
          <w:p w14:paraId="447FFCEE" w14:textId="2BC41829" w:rsidR="009D35DD" w:rsidRDefault="009D35DD" w:rsidP="0098590E">
            <w:pPr>
              <w:pStyle w:val="TableText"/>
            </w:pPr>
            <w:r>
              <w:t>&lt;80</w:t>
            </w:r>
          </w:p>
        </w:tc>
        <w:tc>
          <w:tcPr>
            <w:tcW w:w="3969" w:type="dxa"/>
          </w:tcPr>
          <w:p w14:paraId="66F65699" w14:textId="77777777" w:rsidR="009D35DD" w:rsidRDefault="009D35DD" w:rsidP="0098590E">
            <w:pPr>
              <w:pStyle w:val="TableText"/>
            </w:pPr>
            <w:r>
              <w:t>Preference is for a 60km/h speed limit</w:t>
            </w:r>
          </w:p>
          <w:p w14:paraId="2B534F6F" w14:textId="21880B80" w:rsidR="009D35DD" w:rsidRDefault="009D35DD" w:rsidP="0098590E">
            <w:pPr>
              <w:pStyle w:val="TableText"/>
            </w:pPr>
            <w:r>
              <w:t>Len</w:t>
            </w:r>
            <w:r w:rsidR="001B206A">
              <w:t xml:space="preserve">gth of </w:t>
            </w:r>
            <w:r w:rsidR="004D6C4D">
              <w:t xml:space="preserve">the </w:t>
            </w:r>
            <w:r w:rsidR="00476D94">
              <w:t>road</w:t>
            </w:r>
            <w:r w:rsidR="001B206A">
              <w:t xml:space="preserve"> is about</w:t>
            </w:r>
            <w:r>
              <w:t xml:space="preserve"> 1.1km and </w:t>
            </w:r>
            <w:r w:rsidRPr="008E0D4D">
              <w:t>the alignment is curved.</w:t>
            </w:r>
            <w:r w:rsidR="001B206A">
              <w:t xml:space="preserve"> </w:t>
            </w:r>
          </w:p>
          <w:p w14:paraId="361B2679" w14:textId="7B2DF2F5" w:rsidR="009D35DD" w:rsidRDefault="009D35DD" w:rsidP="0098590E">
            <w:pPr>
              <w:pStyle w:val="TableText"/>
            </w:pPr>
            <w:r w:rsidRPr="008E0D4D">
              <w:t xml:space="preserve">The land use around </w:t>
            </w:r>
            <w:r w:rsidR="004D6C4D">
              <w:t xml:space="preserve">the </w:t>
            </w:r>
            <w:r w:rsidR="00476D94">
              <w:t>road</w:t>
            </w:r>
            <w:r w:rsidRPr="008E0D4D">
              <w:t xml:space="preserve"> is classified as rural residential</w:t>
            </w:r>
          </w:p>
          <w:p w14:paraId="4A9FBEEE" w14:textId="2CCE8975" w:rsidR="009D35DD" w:rsidRDefault="009D35DD" w:rsidP="0098590E">
            <w:pPr>
              <w:pStyle w:val="TableText"/>
            </w:pPr>
            <w:r w:rsidRPr="008E0D4D">
              <w:t xml:space="preserve">It is also observed that </w:t>
            </w:r>
            <w:r w:rsidR="004D6C4D">
              <w:t xml:space="preserve">the </w:t>
            </w:r>
            <w:r w:rsidR="00476D94">
              <w:t>road</w:t>
            </w:r>
            <w:r w:rsidRPr="008E0D4D">
              <w:t xml:space="preserve"> is unsealed for most part</w:t>
            </w:r>
            <w:r w:rsidR="004D6C4D">
              <w:t>.</w:t>
            </w:r>
          </w:p>
          <w:p w14:paraId="7D16FCD1" w14:textId="04B0F479" w:rsidR="009D35DD" w:rsidRPr="005970E5" w:rsidRDefault="009D35DD" w:rsidP="0098590E">
            <w:pPr>
              <w:pStyle w:val="TableText"/>
            </w:pPr>
          </w:p>
        </w:tc>
        <w:tc>
          <w:tcPr>
            <w:tcW w:w="990" w:type="dxa"/>
          </w:tcPr>
          <w:p w14:paraId="75EDCD44" w14:textId="1CDFA667" w:rsidR="009D35DD" w:rsidRDefault="009D35DD" w:rsidP="0098590E">
            <w:pPr>
              <w:pStyle w:val="TableText"/>
            </w:pPr>
            <w:r w:rsidRPr="008029AF">
              <w:t>60</w:t>
            </w:r>
          </w:p>
        </w:tc>
      </w:tr>
      <w:tr w:rsidR="009D35DD" w14:paraId="13E0FD0A" w14:textId="77777777" w:rsidTr="0098590E">
        <w:tc>
          <w:tcPr>
            <w:tcW w:w="1418" w:type="dxa"/>
          </w:tcPr>
          <w:p w14:paraId="25DE1F2F" w14:textId="3D4A095D" w:rsidR="009D35DD" w:rsidRPr="00485C35" w:rsidRDefault="009D35DD" w:rsidP="0098590E">
            <w:pPr>
              <w:pStyle w:val="TableText"/>
              <w:rPr>
                <w:b/>
              </w:rPr>
            </w:pPr>
            <w:r w:rsidRPr="00485C35">
              <w:rPr>
                <w:b/>
              </w:rPr>
              <w:t xml:space="preserve">Austin </w:t>
            </w:r>
            <w:r w:rsidR="00260159">
              <w:rPr>
                <w:b/>
              </w:rPr>
              <w:t>Road</w:t>
            </w:r>
          </w:p>
          <w:p w14:paraId="7E580033" w14:textId="68C6FD5E" w:rsidR="009D35DD" w:rsidRPr="00696104" w:rsidRDefault="009D35DD" w:rsidP="0098590E">
            <w:pPr>
              <w:pStyle w:val="TableText"/>
              <w:spacing w:before="0"/>
              <w:rPr>
                <w:b/>
              </w:rPr>
            </w:pPr>
            <w:r>
              <w:t>From K</w:t>
            </w:r>
            <w:r w:rsidRPr="00DD2CA9">
              <w:t>ahikatea</w:t>
            </w:r>
            <w:r>
              <w:t xml:space="preserve"> Flat </w:t>
            </w:r>
            <w:r w:rsidR="00260159">
              <w:t>Road</w:t>
            </w:r>
            <w:r w:rsidRPr="00DD2CA9">
              <w:t xml:space="preserve"> to Horseshoe Bush </w:t>
            </w:r>
            <w:r w:rsidR="00260159">
              <w:t>Road</w:t>
            </w:r>
          </w:p>
        </w:tc>
        <w:tc>
          <w:tcPr>
            <w:tcW w:w="992" w:type="dxa"/>
          </w:tcPr>
          <w:p w14:paraId="110C9047" w14:textId="4AFF7829" w:rsidR="009D35DD" w:rsidRDefault="009D35DD" w:rsidP="0098590E">
            <w:pPr>
              <w:pStyle w:val="TableText"/>
            </w:pPr>
            <w:r>
              <w:t>100</w:t>
            </w:r>
          </w:p>
        </w:tc>
        <w:tc>
          <w:tcPr>
            <w:tcW w:w="851" w:type="dxa"/>
          </w:tcPr>
          <w:p w14:paraId="2A07AF10" w14:textId="45B1A652" w:rsidR="009D35DD" w:rsidRDefault="009D35DD" w:rsidP="0098590E">
            <w:pPr>
              <w:pStyle w:val="TableText"/>
            </w:pPr>
            <w:r>
              <w:t>&lt;80</w:t>
            </w:r>
          </w:p>
        </w:tc>
        <w:tc>
          <w:tcPr>
            <w:tcW w:w="3969" w:type="dxa"/>
          </w:tcPr>
          <w:p w14:paraId="59BD0D7E" w14:textId="467B495E" w:rsidR="009D35DD" w:rsidRDefault="009D35DD" w:rsidP="0098590E">
            <w:pPr>
              <w:pStyle w:val="TableText"/>
            </w:pPr>
            <w:r>
              <w:t>Preference is for a 60km/h speed limit</w:t>
            </w:r>
            <w:r w:rsidR="004D6C4D">
              <w:t>.</w:t>
            </w:r>
          </w:p>
          <w:p w14:paraId="44BB7C68" w14:textId="139F6B46" w:rsidR="009D35DD" w:rsidRDefault="009D35DD" w:rsidP="0098590E">
            <w:pPr>
              <w:pStyle w:val="TableText"/>
            </w:pPr>
            <w:r>
              <w:t>Len</w:t>
            </w:r>
            <w:r w:rsidR="001B206A">
              <w:t xml:space="preserve">gth of </w:t>
            </w:r>
            <w:r w:rsidR="004D6C4D">
              <w:t xml:space="preserve">the </w:t>
            </w:r>
            <w:r w:rsidR="00476D94">
              <w:t>road</w:t>
            </w:r>
            <w:r w:rsidR="001B206A">
              <w:t xml:space="preserve"> is about 3.54km and</w:t>
            </w:r>
            <w:r w:rsidRPr="00DD7DFD">
              <w:t xml:space="preserve"> the alignment is curved.</w:t>
            </w:r>
          </w:p>
          <w:p w14:paraId="67A06F41" w14:textId="65E32170" w:rsidR="009D35DD" w:rsidRDefault="009D35DD" w:rsidP="0098590E">
            <w:pPr>
              <w:pStyle w:val="TableText"/>
            </w:pPr>
            <w:r w:rsidRPr="00DD7DFD">
              <w:t xml:space="preserve">The land use around </w:t>
            </w:r>
            <w:r w:rsidR="004D6C4D">
              <w:t xml:space="preserve">the </w:t>
            </w:r>
            <w:r w:rsidR="00476D94">
              <w:t>road</w:t>
            </w:r>
            <w:r w:rsidRPr="00DD7DFD">
              <w:t xml:space="preserve"> is classified as rural residential</w:t>
            </w:r>
            <w:r>
              <w:t>.</w:t>
            </w:r>
          </w:p>
          <w:p w14:paraId="10D909C7" w14:textId="5586AAB1" w:rsidR="009D35DD" w:rsidRDefault="009D35DD" w:rsidP="0098590E">
            <w:pPr>
              <w:pStyle w:val="TableText"/>
            </w:pPr>
            <w:r w:rsidRPr="00DD7DFD">
              <w:t xml:space="preserve">It is also observed that </w:t>
            </w:r>
            <w:r w:rsidR="004D6C4D">
              <w:t xml:space="preserve">the </w:t>
            </w:r>
            <w:r w:rsidR="00476D94">
              <w:t>road</w:t>
            </w:r>
            <w:r w:rsidRPr="00DD7DFD">
              <w:t xml:space="preserve"> is unsealed</w:t>
            </w:r>
            <w:r>
              <w:t>.</w:t>
            </w:r>
          </w:p>
          <w:p w14:paraId="7158BFC0" w14:textId="2E551DBA" w:rsidR="009D35DD" w:rsidRDefault="00476D94" w:rsidP="0098590E">
            <w:pPr>
              <w:pStyle w:val="TableText"/>
            </w:pPr>
            <w:r>
              <w:t>The road</w:t>
            </w:r>
            <w:r w:rsidR="009D35DD" w:rsidRPr="00DD7DFD">
              <w:t xml:space="preserve"> is a secondary collector and the AADT is </w:t>
            </w:r>
            <w:r w:rsidR="009D35DD">
              <w:t>160</w:t>
            </w:r>
            <w:r w:rsidR="009D35DD" w:rsidRPr="00DD7DFD">
              <w:t xml:space="preserve"> veh/day.</w:t>
            </w:r>
            <w:r w:rsidR="009D35DD">
              <w:t xml:space="preserve"> </w:t>
            </w:r>
          </w:p>
          <w:p w14:paraId="03D3C64B" w14:textId="77777777" w:rsidR="009D35DD" w:rsidRPr="005970E5" w:rsidRDefault="009D35DD" w:rsidP="0098590E">
            <w:pPr>
              <w:pStyle w:val="TableText"/>
            </w:pPr>
          </w:p>
        </w:tc>
        <w:tc>
          <w:tcPr>
            <w:tcW w:w="990" w:type="dxa"/>
          </w:tcPr>
          <w:p w14:paraId="6E6AD7AD" w14:textId="4B466112" w:rsidR="009D35DD" w:rsidRDefault="009D35DD" w:rsidP="0098590E">
            <w:pPr>
              <w:pStyle w:val="TableText"/>
            </w:pPr>
            <w:r w:rsidRPr="008029AF">
              <w:t>60</w:t>
            </w:r>
          </w:p>
        </w:tc>
      </w:tr>
      <w:tr w:rsidR="009D35DD" w14:paraId="512E0ACF" w14:textId="77777777" w:rsidTr="0098590E">
        <w:tc>
          <w:tcPr>
            <w:tcW w:w="1418" w:type="dxa"/>
          </w:tcPr>
          <w:p w14:paraId="31CB64B3" w14:textId="215A4FE4" w:rsidR="009D35DD" w:rsidRPr="00BF69B1" w:rsidRDefault="009D35DD" w:rsidP="0098590E">
            <w:pPr>
              <w:pStyle w:val="TableText"/>
              <w:rPr>
                <w:b/>
              </w:rPr>
            </w:pPr>
            <w:r>
              <w:rPr>
                <w:b/>
              </w:rPr>
              <w:t xml:space="preserve">Pine valley </w:t>
            </w:r>
            <w:r w:rsidR="00260159">
              <w:rPr>
                <w:b/>
              </w:rPr>
              <w:t>Road</w:t>
            </w:r>
          </w:p>
          <w:p w14:paraId="39581F68" w14:textId="26D30707" w:rsidR="009D35DD" w:rsidRPr="00696104" w:rsidRDefault="009D35DD" w:rsidP="0098590E">
            <w:pPr>
              <w:pStyle w:val="TableText"/>
              <w:spacing w:before="0"/>
              <w:rPr>
                <w:b/>
              </w:rPr>
            </w:pPr>
            <w:r w:rsidRPr="00DD2CA9">
              <w:t>Kahikatea</w:t>
            </w:r>
            <w:r>
              <w:t xml:space="preserve"> Flat </w:t>
            </w:r>
            <w:r w:rsidR="00260159">
              <w:t>Road</w:t>
            </w:r>
            <w:r w:rsidRPr="00DD2CA9">
              <w:t xml:space="preserve"> to old </w:t>
            </w:r>
            <w:r>
              <w:t xml:space="preserve">Pine Valley </w:t>
            </w:r>
            <w:r w:rsidR="00260159">
              <w:t>Road</w:t>
            </w:r>
          </w:p>
        </w:tc>
        <w:tc>
          <w:tcPr>
            <w:tcW w:w="992" w:type="dxa"/>
          </w:tcPr>
          <w:p w14:paraId="04B9AA28" w14:textId="6606BBBD" w:rsidR="009D35DD" w:rsidRDefault="009D35DD" w:rsidP="0098590E">
            <w:pPr>
              <w:pStyle w:val="TableText"/>
            </w:pPr>
            <w:r>
              <w:t>80</w:t>
            </w:r>
          </w:p>
        </w:tc>
        <w:tc>
          <w:tcPr>
            <w:tcW w:w="851" w:type="dxa"/>
          </w:tcPr>
          <w:p w14:paraId="61C17E0C" w14:textId="2B5D3773" w:rsidR="009D35DD" w:rsidRDefault="009D35DD" w:rsidP="0098590E">
            <w:pPr>
              <w:pStyle w:val="TableText"/>
            </w:pPr>
            <w:r>
              <w:t>80</w:t>
            </w:r>
          </w:p>
        </w:tc>
        <w:tc>
          <w:tcPr>
            <w:tcW w:w="3969" w:type="dxa"/>
          </w:tcPr>
          <w:p w14:paraId="139AB65A" w14:textId="683ED485" w:rsidR="009D35DD" w:rsidRDefault="009D35DD" w:rsidP="0098590E">
            <w:pPr>
              <w:pStyle w:val="TableText"/>
            </w:pPr>
            <w:r>
              <w:t>Preference is for a 80km/h speed limit</w:t>
            </w:r>
            <w:r w:rsidR="004D6C4D">
              <w:t>.</w:t>
            </w:r>
          </w:p>
          <w:p w14:paraId="31526925" w14:textId="2A4F1C72" w:rsidR="009D35DD" w:rsidRDefault="009D35DD" w:rsidP="0098590E">
            <w:pPr>
              <w:pStyle w:val="TableText"/>
            </w:pPr>
            <w:r>
              <w:t>Len</w:t>
            </w:r>
            <w:r w:rsidR="001B206A">
              <w:t xml:space="preserve">gth of </w:t>
            </w:r>
            <w:r w:rsidR="004D6C4D">
              <w:t xml:space="preserve">the </w:t>
            </w:r>
            <w:r w:rsidR="00476D94">
              <w:t>road</w:t>
            </w:r>
            <w:r w:rsidR="001B206A">
              <w:t xml:space="preserve"> is about </w:t>
            </w:r>
            <w:r>
              <w:t xml:space="preserve">3.62km </w:t>
            </w:r>
            <w:r w:rsidRPr="003920C1">
              <w:t xml:space="preserve">and the alignment is </w:t>
            </w:r>
            <w:r>
              <w:t>straight.</w:t>
            </w:r>
          </w:p>
          <w:p w14:paraId="41989119" w14:textId="6A1F7F72" w:rsidR="009D35DD" w:rsidRDefault="009D35DD" w:rsidP="0098590E">
            <w:pPr>
              <w:pStyle w:val="TableText"/>
            </w:pPr>
            <w:r w:rsidRPr="003920C1">
              <w:t xml:space="preserve">The land use around </w:t>
            </w:r>
            <w:r w:rsidR="004D6C4D">
              <w:t xml:space="preserve">the </w:t>
            </w:r>
            <w:r w:rsidR="00476D94">
              <w:t>road</w:t>
            </w:r>
            <w:r w:rsidRPr="003920C1">
              <w:t xml:space="preserve"> is classified as rural residential with </w:t>
            </w:r>
            <w:r w:rsidR="004D6C4D">
              <w:t xml:space="preserve">the </w:t>
            </w:r>
            <w:r w:rsidR="00476D94">
              <w:t>road</w:t>
            </w:r>
            <w:r w:rsidRPr="003920C1">
              <w:t xml:space="preserve"> being two lane undivided.</w:t>
            </w:r>
          </w:p>
          <w:p w14:paraId="15035210" w14:textId="4D6BE182" w:rsidR="009D35DD" w:rsidRDefault="00476D94" w:rsidP="0098590E">
            <w:pPr>
              <w:pStyle w:val="TableText"/>
            </w:pPr>
            <w:r>
              <w:t>The road</w:t>
            </w:r>
            <w:r w:rsidR="009D35DD">
              <w:t xml:space="preserve"> is an arterial and the AADT is 5215 veh/day</w:t>
            </w:r>
            <w:r w:rsidR="004D6C4D">
              <w:t>.</w:t>
            </w:r>
            <w:r w:rsidR="009D35DD">
              <w:t xml:space="preserve"> </w:t>
            </w:r>
          </w:p>
          <w:p w14:paraId="570D7111" w14:textId="77777777" w:rsidR="009D35DD" w:rsidRPr="005970E5" w:rsidRDefault="009D35DD" w:rsidP="0098590E">
            <w:pPr>
              <w:pStyle w:val="TableText"/>
            </w:pPr>
          </w:p>
        </w:tc>
        <w:tc>
          <w:tcPr>
            <w:tcW w:w="990" w:type="dxa"/>
          </w:tcPr>
          <w:p w14:paraId="39B789CB" w14:textId="3224FEEF" w:rsidR="009D35DD" w:rsidRDefault="009D35DD" w:rsidP="0098590E">
            <w:pPr>
              <w:pStyle w:val="TableText"/>
            </w:pPr>
            <w:r w:rsidRPr="008029AF">
              <w:t>80</w:t>
            </w:r>
          </w:p>
        </w:tc>
      </w:tr>
      <w:tr w:rsidR="009D35DD" w14:paraId="7B18315B" w14:textId="77777777" w:rsidTr="0098590E">
        <w:tc>
          <w:tcPr>
            <w:tcW w:w="1418" w:type="dxa"/>
          </w:tcPr>
          <w:p w14:paraId="4FA8B175" w14:textId="3312277D" w:rsidR="009D35DD" w:rsidRPr="004D27CC" w:rsidRDefault="009D35DD" w:rsidP="0098590E">
            <w:pPr>
              <w:pStyle w:val="TableText"/>
              <w:rPr>
                <w:b/>
              </w:rPr>
            </w:pPr>
            <w:r>
              <w:rPr>
                <w:b/>
              </w:rPr>
              <w:t xml:space="preserve">Frost </w:t>
            </w:r>
            <w:r w:rsidR="00260159">
              <w:rPr>
                <w:b/>
              </w:rPr>
              <w:t>Road</w:t>
            </w:r>
          </w:p>
          <w:p w14:paraId="6E618DC6" w14:textId="3CAE0076" w:rsidR="009D35DD" w:rsidRPr="00696104" w:rsidRDefault="009D35DD" w:rsidP="0098590E">
            <w:pPr>
              <w:pStyle w:val="TableText"/>
              <w:spacing w:before="0"/>
              <w:rPr>
                <w:b/>
              </w:rPr>
            </w:pPr>
            <w:r w:rsidRPr="00DD2CA9">
              <w:t xml:space="preserve">Kahikatea Flat </w:t>
            </w:r>
            <w:r w:rsidR="00260159">
              <w:t>Road</w:t>
            </w:r>
            <w:r w:rsidRPr="00DD2CA9">
              <w:t xml:space="preserve"> to end</w:t>
            </w:r>
          </w:p>
        </w:tc>
        <w:tc>
          <w:tcPr>
            <w:tcW w:w="992" w:type="dxa"/>
          </w:tcPr>
          <w:p w14:paraId="2F88D852" w14:textId="5054ED97" w:rsidR="009D35DD" w:rsidRDefault="009D35DD" w:rsidP="0098590E">
            <w:pPr>
              <w:pStyle w:val="TableText"/>
            </w:pPr>
            <w:r w:rsidRPr="00BF69B1">
              <w:t>100</w:t>
            </w:r>
          </w:p>
        </w:tc>
        <w:tc>
          <w:tcPr>
            <w:tcW w:w="851" w:type="dxa"/>
          </w:tcPr>
          <w:p w14:paraId="2FDF9124" w14:textId="652BA0BB" w:rsidR="009D35DD" w:rsidRDefault="009D35DD" w:rsidP="0098590E">
            <w:pPr>
              <w:pStyle w:val="TableText"/>
            </w:pPr>
            <w:r w:rsidRPr="00BF69B1">
              <w:t>&lt;80</w:t>
            </w:r>
          </w:p>
        </w:tc>
        <w:tc>
          <w:tcPr>
            <w:tcW w:w="3969" w:type="dxa"/>
          </w:tcPr>
          <w:p w14:paraId="28B23551" w14:textId="3F0ABE2A" w:rsidR="009D35DD" w:rsidRDefault="009D35DD" w:rsidP="0098590E">
            <w:pPr>
              <w:pStyle w:val="TableText"/>
            </w:pPr>
            <w:r>
              <w:t>Preference is for a 60km/h speed limit</w:t>
            </w:r>
            <w:r w:rsidR="004D6C4D">
              <w:t>.</w:t>
            </w:r>
          </w:p>
          <w:p w14:paraId="57B42B62" w14:textId="556936E4" w:rsidR="009D35DD" w:rsidRDefault="009D35DD" w:rsidP="0098590E">
            <w:pPr>
              <w:pStyle w:val="TableText"/>
            </w:pPr>
            <w:r>
              <w:t>Le</w:t>
            </w:r>
            <w:r w:rsidR="001B206A">
              <w:t xml:space="preserve">ngth of </w:t>
            </w:r>
            <w:r w:rsidR="004D6C4D">
              <w:t xml:space="preserve">the </w:t>
            </w:r>
            <w:r w:rsidR="00476D94">
              <w:t>road</w:t>
            </w:r>
            <w:r w:rsidR="001B206A">
              <w:t xml:space="preserve"> is about 750m</w:t>
            </w:r>
            <w:r>
              <w:t xml:space="preserve"> </w:t>
            </w:r>
            <w:r w:rsidRPr="009A4B5A">
              <w:t>and the alignment is curved.</w:t>
            </w:r>
          </w:p>
          <w:p w14:paraId="35F128F7" w14:textId="406BBA0C" w:rsidR="009D35DD" w:rsidRDefault="009D35DD" w:rsidP="0098590E">
            <w:pPr>
              <w:pStyle w:val="TableText"/>
            </w:pPr>
            <w:r w:rsidRPr="009A4B5A">
              <w:lastRenderedPageBreak/>
              <w:t xml:space="preserve">The land use around </w:t>
            </w:r>
            <w:r w:rsidR="004D6C4D">
              <w:t xml:space="preserve">the </w:t>
            </w:r>
            <w:r w:rsidR="00476D94">
              <w:t>road</w:t>
            </w:r>
            <w:r w:rsidRPr="009A4B5A">
              <w:t xml:space="preserve"> is classified as rural residential</w:t>
            </w:r>
            <w:r>
              <w:t>.</w:t>
            </w:r>
          </w:p>
          <w:p w14:paraId="7FBD67D0" w14:textId="7FCD2371" w:rsidR="009D35DD" w:rsidRDefault="009D35DD" w:rsidP="0098590E">
            <w:pPr>
              <w:pStyle w:val="TableText"/>
            </w:pPr>
            <w:r w:rsidRPr="009A4B5A">
              <w:t>It is also obs</w:t>
            </w:r>
            <w:r>
              <w:t xml:space="preserve">erved that </w:t>
            </w:r>
            <w:r w:rsidR="004D6C4D">
              <w:t xml:space="preserve">the </w:t>
            </w:r>
            <w:r w:rsidR="00476D94">
              <w:t>road</w:t>
            </w:r>
            <w:r>
              <w:t xml:space="preserve"> is unsealed.</w:t>
            </w:r>
          </w:p>
          <w:p w14:paraId="2ECFD344" w14:textId="329BF5E3" w:rsidR="009D35DD" w:rsidRPr="005970E5" w:rsidRDefault="009D35DD" w:rsidP="0098590E">
            <w:pPr>
              <w:pStyle w:val="TableText"/>
            </w:pPr>
          </w:p>
        </w:tc>
        <w:tc>
          <w:tcPr>
            <w:tcW w:w="990" w:type="dxa"/>
          </w:tcPr>
          <w:p w14:paraId="75E8B297" w14:textId="55C20ED5" w:rsidR="009D35DD" w:rsidRDefault="009D35DD" w:rsidP="0098590E">
            <w:pPr>
              <w:pStyle w:val="TableText"/>
            </w:pPr>
            <w:r w:rsidRPr="008029AF">
              <w:lastRenderedPageBreak/>
              <w:t>60</w:t>
            </w:r>
          </w:p>
        </w:tc>
      </w:tr>
      <w:tr w:rsidR="009D35DD" w14:paraId="5B59C2E1" w14:textId="77777777" w:rsidTr="0098590E">
        <w:tc>
          <w:tcPr>
            <w:tcW w:w="1418" w:type="dxa"/>
          </w:tcPr>
          <w:p w14:paraId="3E81AD89" w14:textId="029C5697" w:rsidR="009D35DD" w:rsidRPr="002D6382" w:rsidRDefault="009D35DD" w:rsidP="0098590E">
            <w:pPr>
              <w:pStyle w:val="TableText"/>
              <w:rPr>
                <w:b/>
              </w:rPr>
            </w:pPr>
            <w:r w:rsidRPr="002D6382">
              <w:rPr>
                <w:b/>
              </w:rPr>
              <w:t xml:space="preserve">Hull </w:t>
            </w:r>
            <w:r w:rsidR="00260159">
              <w:rPr>
                <w:b/>
              </w:rPr>
              <w:t>Road</w:t>
            </w:r>
            <w:r w:rsidRPr="002D6382">
              <w:rPr>
                <w:b/>
              </w:rPr>
              <w:t xml:space="preserve"> </w:t>
            </w:r>
          </w:p>
          <w:p w14:paraId="6A2A5C7A" w14:textId="58345216" w:rsidR="009D35DD" w:rsidRPr="00696104" w:rsidRDefault="009D35DD" w:rsidP="0098590E">
            <w:pPr>
              <w:pStyle w:val="TableText"/>
              <w:spacing w:before="0"/>
              <w:rPr>
                <w:b/>
              </w:rPr>
            </w:pPr>
            <w:r w:rsidRPr="00DD2CA9">
              <w:t>Kahikatea</w:t>
            </w:r>
            <w:r>
              <w:t xml:space="preserve"> Flat </w:t>
            </w:r>
            <w:r w:rsidR="00260159">
              <w:t>Road</w:t>
            </w:r>
            <w:r w:rsidRPr="00DD2CA9">
              <w:t xml:space="preserve"> to end</w:t>
            </w:r>
          </w:p>
        </w:tc>
        <w:tc>
          <w:tcPr>
            <w:tcW w:w="992" w:type="dxa"/>
          </w:tcPr>
          <w:p w14:paraId="762AAE3A" w14:textId="10BFE69C" w:rsidR="009D35DD" w:rsidRDefault="009D35DD" w:rsidP="0098590E">
            <w:pPr>
              <w:pStyle w:val="TableText"/>
            </w:pPr>
            <w:r>
              <w:t>100</w:t>
            </w:r>
          </w:p>
        </w:tc>
        <w:tc>
          <w:tcPr>
            <w:tcW w:w="851" w:type="dxa"/>
          </w:tcPr>
          <w:p w14:paraId="5E6AD537" w14:textId="2CFEB15C" w:rsidR="009D35DD" w:rsidRDefault="009D35DD" w:rsidP="0098590E">
            <w:pPr>
              <w:pStyle w:val="TableText"/>
            </w:pPr>
            <w:r>
              <w:t>80</w:t>
            </w:r>
          </w:p>
        </w:tc>
        <w:tc>
          <w:tcPr>
            <w:tcW w:w="3969" w:type="dxa"/>
          </w:tcPr>
          <w:p w14:paraId="3DA7D413" w14:textId="23CD96D6" w:rsidR="009D35DD" w:rsidRDefault="009D35DD" w:rsidP="0098590E">
            <w:pPr>
              <w:pStyle w:val="TableText"/>
            </w:pPr>
            <w:r>
              <w:t>Preference is for a 80km/h speed limit</w:t>
            </w:r>
            <w:r w:rsidR="004D6C4D">
              <w:t>.</w:t>
            </w:r>
          </w:p>
          <w:p w14:paraId="6A7FC32D" w14:textId="2434C53B" w:rsidR="009D35DD" w:rsidRDefault="009D35DD" w:rsidP="0098590E">
            <w:pPr>
              <w:pStyle w:val="TableText"/>
            </w:pPr>
            <w:r>
              <w:t xml:space="preserve">Length of </w:t>
            </w:r>
            <w:r w:rsidR="004D6C4D">
              <w:t xml:space="preserve">the </w:t>
            </w:r>
            <w:r w:rsidR="00476D94">
              <w:t>road</w:t>
            </w:r>
            <w:r>
              <w:t xml:space="preserve"> is abou</w:t>
            </w:r>
            <w:r w:rsidR="001B206A">
              <w:t xml:space="preserve">t </w:t>
            </w:r>
            <w:r>
              <w:t>500m and the alignment is straight.</w:t>
            </w:r>
          </w:p>
          <w:p w14:paraId="426F933A" w14:textId="05AE852B" w:rsidR="009D35DD" w:rsidRDefault="009D35DD" w:rsidP="0098590E">
            <w:pPr>
              <w:pStyle w:val="TableText"/>
            </w:pPr>
            <w:r w:rsidRPr="004E4247">
              <w:t xml:space="preserve">The land use around </w:t>
            </w:r>
            <w:r w:rsidR="004D6C4D">
              <w:t xml:space="preserve">the </w:t>
            </w:r>
            <w:r w:rsidR="00476D94">
              <w:t>road</w:t>
            </w:r>
            <w:r w:rsidRPr="004E4247">
              <w:t xml:space="preserve"> is classified as rural residential with </w:t>
            </w:r>
            <w:r w:rsidR="004D6C4D">
              <w:t xml:space="preserve">the </w:t>
            </w:r>
            <w:r w:rsidR="00476D94">
              <w:t>road</w:t>
            </w:r>
            <w:r w:rsidRPr="004E4247">
              <w:t xml:space="preserve"> being two lane undivided.</w:t>
            </w:r>
          </w:p>
          <w:p w14:paraId="4382796B" w14:textId="77777777" w:rsidR="009D35DD" w:rsidRPr="005970E5" w:rsidRDefault="009D35DD" w:rsidP="0098590E">
            <w:pPr>
              <w:pStyle w:val="TableText"/>
            </w:pPr>
          </w:p>
        </w:tc>
        <w:tc>
          <w:tcPr>
            <w:tcW w:w="990" w:type="dxa"/>
          </w:tcPr>
          <w:p w14:paraId="7F78E0EC" w14:textId="41E6E339" w:rsidR="009D35DD" w:rsidRDefault="009D35DD" w:rsidP="0098590E">
            <w:pPr>
              <w:pStyle w:val="TableText"/>
            </w:pPr>
            <w:r w:rsidRPr="008029AF">
              <w:t>80</w:t>
            </w:r>
          </w:p>
        </w:tc>
      </w:tr>
      <w:tr w:rsidR="009D35DD" w14:paraId="735961C8" w14:textId="77777777" w:rsidTr="0098590E">
        <w:tc>
          <w:tcPr>
            <w:tcW w:w="1418" w:type="dxa"/>
          </w:tcPr>
          <w:p w14:paraId="482A9911" w14:textId="7869FE59" w:rsidR="009D35DD" w:rsidRPr="001B3DC7" w:rsidRDefault="009D35DD" w:rsidP="0098590E">
            <w:pPr>
              <w:pStyle w:val="TableText"/>
              <w:rPr>
                <w:b/>
              </w:rPr>
            </w:pPr>
            <w:r>
              <w:rPr>
                <w:b/>
              </w:rPr>
              <w:t xml:space="preserve">Drinnan </w:t>
            </w:r>
            <w:r w:rsidR="00260159">
              <w:rPr>
                <w:b/>
              </w:rPr>
              <w:t>Road</w:t>
            </w:r>
          </w:p>
          <w:p w14:paraId="1D962967" w14:textId="2BC4939E" w:rsidR="009D35DD" w:rsidRPr="00696104" w:rsidRDefault="009D35DD" w:rsidP="0098590E">
            <w:pPr>
              <w:pStyle w:val="TableText"/>
              <w:spacing w:before="0"/>
              <w:rPr>
                <w:b/>
              </w:rPr>
            </w:pPr>
            <w:r w:rsidRPr="00DD2CA9">
              <w:t xml:space="preserve">Kahikatea Flat </w:t>
            </w:r>
            <w:r w:rsidR="00260159">
              <w:t>Road</w:t>
            </w:r>
            <w:r w:rsidRPr="00DD2CA9">
              <w:t xml:space="preserve"> to end</w:t>
            </w:r>
          </w:p>
        </w:tc>
        <w:tc>
          <w:tcPr>
            <w:tcW w:w="992" w:type="dxa"/>
          </w:tcPr>
          <w:p w14:paraId="24BF0AF8" w14:textId="51A7E283" w:rsidR="009D35DD" w:rsidRDefault="009D35DD" w:rsidP="0098590E">
            <w:pPr>
              <w:pStyle w:val="TableText"/>
            </w:pPr>
            <w:r>
              <w:t>100</w:t>
            </w:r>
          </w:p>
        </w:tc>
        <w:tc>
          <w:tcPr>
            <w:tcW w:w="851" w:type="dxa"/>
          </w:tcPr>
          <w:p w14:paraId="5014888F" w14:textId="30A9AF81" w:rsidR="009D35DD" w:rsidRDefault="009D35DD" w:rsidP="0098590E">
            <w:pPr>
              <w:pStyle w:val="TableText"/>
            </w:pPr>
            <w:r>
              <w:t>80</w:t>
            </w:r>
          </w:p>
        </w:tc>
        <w:tc>
          <w:tcPr>
            <w:tcW w:w="3969" w:type="dxa"/>
          </w:tcPr>
          <w:p w14:paraId="00D80483" w14:textId="77777777" w:rsidR="009D35DD" w:rsidRDefault="009D35DD" w:rsidP="0098590E">
            <w:pPr>
              <w:pStyle w:val="TableText"/>
            </w:pPr>
            <w:r>
              <w:t>Preference is for a 60km/h speed limit</w:t>
            </w:r>
          </w:p>
          <w:p w14:paraId="7A31B62E" w14:textId="3EE07F91" w:rsidR="009D35DD" w:rsidRDefault="009D35DD" w:rsidP="0098590E">
            <w:pPr>
              <w:pStyle w:val="TableText"/>
            </w:pPr>
            <w:r>
              <w:t>Le</w:t>
            </w:r>
            <w:r w:rsidR="001B206A">
              <w:t xml:space="preserve">ngth of </w:t>
            </w:r>
            <w:r w:rsidR="004D6C4D">
              <w:t xml:space="preserve">the </w:t>
            </w:r>
            <w:r w:rsidR="00476D94">
              <w:t>road</w:t>
            </w:r>
            <w:r w:rsidR="001B206A">
              <w:t xml:space="preserve"> is about 500m</w:t>
            </w:r>
            <w:r>
              <w:t xml:space="preserve"> and the alignment is straight. </w:t>
            </w:r>
          </w:p>
          <w:p w14:paraId="60270370" w14:textId="7295B851" w:rsidR="009D35DD" w:rsidRDefault="009D35DD" w:rsidP="0098590E">
            <w:pPr>
              <w:pStyle w:val="TableText"/>
            </w:pPr>
            <w:r w:rsidRPr="004E4247">
              <w:t xml:space="preserve">The land use around </w:t>
            </w:r>
            <w:r w:rsidR="004D6C4D">
              <w:t xml:space="preserve">the </w:t>
            </w:r>
            <w:r w:rsidR="00476D94">
              <w:t>road</w:t>
            </w:r>
            <w:r w:rsidRPr="004E4247">
              <w:t xml:space="preserve"> is classified as rural residential with </w:t>
            </w:r>
            <w:r w:rsidR="004D6C4D">
              <w:t xml:space="preserve">the </w:t>
            </w:r>
            <w:r w:rsidR="00476D94">
              <w:t>road</w:t>
            </w:r>
            <w:r w:rsidRPr="004E4247">
              <w:t xml:space="preserve"> being two lane undivided.</w:t>
            </w:r>
          </w:p>
          <w:p w14:paraId="53BBC750" w14:textId="25A3ED40" w:rsidR="009D35DD" w:rsidRDefault="00260159" w:rsidP="0098590E">
            <w:pPr>
              <w:pStyle w:val="TableText"/>
            </w:pPr>
            <w:r>
              <w:t>Road</w:t>
            </w:r>
            <w:r w:rsidR="009D35DD">
              <w:t xml:space="preserve"> surface is unsealed and undulating for most part, with observed pot holes.</w:t>
            </w:r>
          </w:p>
          <w:p w14:paraId="3EC7C631" w14:textId="74C77949" w:rsidR="009D35DD" w:rsidRPr="005970E5" w:rsidRDefault="009D35DD" w:rsidP="0098590E">
            <w:pPr>
              <w:pStyle w:val="TableText"/>
            </w:pPr>
          </w:p>
        </w:tc>
        <w:tc>
          <w:tcPr>
            <w:tcW w:w="990" w:type="dxa"/>
          </w:tcPr>
          <w:p w14:paraId="110B2364" w14:textId="78BEC1A0" w:rsidR="009D35DD" w:rsidRDefault="009D35DD" w:rsidP="0098590E">
            <w:pPr>
              <w:pStyle w:val="TableText"/>
            </w:pPr>
            <w:r w:rsidRPr="008029AF">
              <w:t>60</w:t>
            </w:r>
          </w:p>
        </w:tc>
      </w:tr>
    </w:tbl>
    <w:p w14:paraId="0FF104B6" w14:textId="6049D8EB" w:rsidR="004F7923" w:rsidRDefault="0098590E" w:rsidP="004F7923">
      <w:pPr>
        <w:pStyle w:val="HdgLeft"/>
      </w:pPr>
      <w:r>
        <w:br w:type="textWrapping" w:clear="all"/>
      </w:r>
      <w:r w:rsidR="004F7923">
        <w:t>REASONS FOR PRIORITY/ URGENCY OF CHANGE</w:t>
      </w:r>
    </w:p>
    <w:p w14:paraId="2C4E7097" w14:textId="0AA29738" w:rsidR="004F7923" w:rsidRPr="009524F9" w:rsidRDefault="000A170A" w:rsidP="004F7923">
      <w:pPr>
        <w:pStyle w:val="AppDrwgBody"/>
      </w:pPr>
      <w:r w:rsidRPr="009524F9">
        <w:t>Acco</w:t>
      </w:r>
      <w:r>
        <w:t>rdin</w:t>
      </w:r>
      <w:r w:rsidRPr="009524F9">
        <w:t>g</w:t>
      </w:r>
      <w:r w:rsidR="004F7923" w:rsidRPr="009524F9">
        <w:t xml:space="preserve"> to the New Zealand Transport Agency (NZTA) Crash Analysis System (CAS), within the five year period from 2013 to 2018 there were 128 reported injury crashes (3 deaths, rest being serious and minor)</w:t>
      </w:r>
      <w:r w:rsidR="004F7923">
        <w:t xml:space="preserve"> in all </w:t>
      </w:r>
      <w:r w:rsidR="004D6C4D">
        <w:t xml:space="preserve">the </w:t>
      </w:r>
      <w:r w:rsidR="00476D94">
        <w:t>road</w:t>
      </w:r>
      <w:r w:rsidR="004F7923">
        <w:t xml:space="preserve">s </w:t>
      </w:r>
      <w:r w:rsidR="00967CBF">
        <w:t>covered in table above</w:t>
      </w:r>
      <w:r w:rsidR="004F7923">
        <w:t xml:space="preserve">. Of these 75 crashes (3 deaths) were on Kahikatea Flat </w:t>
      </w:r>
      <w:r w:rsidR="00260159">
        <w:t>Road</w:t>
      </w:r>
      <w:r w:rsidR="004F7923">
        <w:t xml:space="preserve">, 2 on Selman </w:t>
      </w:r>
      <w:r w:rsidR="00260159">
        <w:t>Road</w:t>
      </w:r>
      <w:r w:rsidR="004F7923">
        <w:t xml:space="preserve">, 1 on Austin </w:t>
      </w:r>
      <w:r w:rsidR="00260159">
        <w:t>Road</w:t>
      </w:r>
      <w:r w:rsidR="004F7923">
        <w:t xml:space="preserve">, 47 on Pine Valley </w:t>
      </w:r>
      <w:r w:rsidR="00260159">
        <w:t>Road</w:t>
      </w:r>
      <w:r w:rsidR="004F7923">
        <w:t xml:space="preserve">, 1 on Frost </w:t>
      </w:r>
      <w:r w:rsidR="00260159">
        <w:t>Road</w:t>
      </w:r>
      <w:r w:rsidR="004F7923">
        <w:t xml:space="preserve"> and 2 on Hull </w:t>
      </w:r>
      <w:r w:rsidR="00260159">
        <w:t>Road</w:t>
      </w:r>
      <w:r w:rsidR="004F7923">
        <w:t xml:space="preserve">. There are no reported crashes on Turley </w:t>
      </w:r>
      <w:r w:rsidR="00260159">
        <w:t>Road</w:t>
      </w:r>
      <w:r w:rsidR="004F7923">
        <w:t xml:space="preserve"> and Drinnan </w:t>
      </w:r>
      <w:r w:rsidR="00260159">
        <w:t>Road</w:t>
      </w:r>
      <w:r w:rsidR="004F7923">
        <w:t>.</w:t>
      </w:r>
      <w:r w:rsidR="004F7923" w:rsidRPr="009524F9">
        <w:t xml:space="preserve"> </w:t>
      </w:r>
      <w:r w:rsidR="00642D84">
        <w:t xml:space="preserve"> </w:t>
      </w:r>
      <w:r w:rsidR="004F7923" w:rsidRPr="009524F9">
        <w:t xml:space="preserve">Speed is </w:t>
      </w:r>
      <w:r w:rsidR="004F7923">
        <w:t>one of the</w:t>
      </w:r>
      <w:r w:rsidR="004F7923" w:rsidRPr="009524F9">
        <w:t xml:space="preserve"> contributing factor </w:t>
      </w:r>
      <w:r w:rsidR="004F7923">
        <w:t xml:space="preserve">to </w:t>
      </w:r>
      <w:r w:rsidR="00665C21">
        <w:t xml:space="preserve">majority of the reported </w:t>
      </w:r>
      <w:r w:rsidR="00642D84">
        <w:t>crashes</w:t>
      </w:r>
      <w:r w:rsidR="00665C21">
        <w:t xml:space="preserve">. </w:t>
      </w:r>
    </w:p>
    <w:p w14:paraId="58422CB7" w14:textId="77777777" w:rsidR="004F7923" w:rsidRDefault="004F7923" w:rsidP="004F7923">
      <w:pPr>
        <w:pStyle w:val="AppDrwgBody"/>
      </w:pPr>
      <w:r>
        <w:t>The crash data also highlighted</w:t>
      </w:r>
      <w:r w:rsidRPr="009524F9">
        <w:t xml:space="preserve"> poor visibility</w:t>
      </w:r>
      <w:r>
        <w:t xml:space="preserve"> especially during the dark hours, lack of </w:t>
      </w:r>
      <w:r w:rsidRPr="009524F9">
        <w:t>sight distance and unsafe manoeuvres</w:t>
      </w:r>
      <w:r>
        <w:t xml:space="preserve"> as other contributing factors to the crashes</w:t>
      </w:r>
      <w:r w:rsidRPr="009524F9">
        <w:t xml:space="preserve">. </w:t>
      </w:r>
      <w:r>
        <w:t>It is also observed that there are</w:t>
      </w:r>
      <w:r w:rsidRPr="009524F9">
        <w:t xml:space="preserve"> inconsistencies with the posted speed limit and the safe and appropriate speed</w:t>
      </w:r>
      <w:r w:rsidRPr="00FD3719">
        <w:t xml:space="preserve">s. </w:t>
      </w:r>
    </w:p>
    <w:p w14:paraId="7DBA5CD7" w14:textId="77777777" w:rsidR="004F7923" w:rsidRDefault="004F7923" w:rsidP="004F7923">
      <w:pPr>
        <w:pStyle w:val="AppDrwgBody"/>
      </w:pPr>
      <w:r>
        <w:t>A lower speed limit will help reduce the severity and likelihood of crashes.</w:t>
      </w:r>
    </w:p>
    <w:p w14:paraId="7188A7AD" w14:textId="430D747D" w:rsidR="004F7923" w:rsidRDefault="004F7923" w:rsidP="004F7923">
      <w:pPr>
        <w:pStyle w:val="HdgLeft"/>
      </w:pPr>
      <w:r>
        <w:t>OTHER CONSIDERATION</w:t>
      </w:r>
      <w:r w:rsidR="00862AFC">
        <w:t>s</w:t>
      </w:r>
    </w:p>
    <w:p w14:paraId="2295968E" w14:textId="02C3B671" w:rsidR="004F7923" w:rsidRDefault="004F7923" w:rsidP="004F7923">
      <w:r w:rsidRPr="008C173D">
        <w:t xml:space="preserve">The crash study confirmed speeds as a contributing factor to the severity of crashes. The reduced visibility and high speed impact forces of crashes along this section of </w:t>
      </w:r>
      <w:r w:rsidR="00260159">
        <w:t>Road</w:t>
      </w:r>
      <w:r w:rsidRPr="008C173D">
        <w:t xml:space="preserve"> has contributed to the seriousness of injuries. There are shortcomings in current infrastructure, including the </w:t>
      </w:r>
      <w:r>
        <w:t>absence of lighting,</w:t>
      </w:r>
      <w:r w:rsidRPr="008C173D">
        <w:t xml:space="preserve"> the presence of </w:t>
      </w:r>
      <w:r w:rsidR="00260159">
        <w:t>Road</w:t>
      </w:r>
      <w:r w:rsidRPr="008C173D">
        <w:t xml:space="preserve">side </w:t>
      </w:r>
      <w:r w:rsidR="000A170A" w:rsidRPr="008C173D">
        <w:t>haza</w:t>
      </w:r>
      <w:r w:rsidR="000A170A">
        <w:t>rds</w:t>
      </w:r>
      <w:r w:rsidRPr="008C173D">
        <w:t xml:space="preserve"> such as deep side drains and power poles.</w:t>
      </w:r>
    </w:p>
    <w:p w14:paraId="5FBD7F0E" w14:textId="7DBDBA24" w:rsidR="004F7923" w:rsidRPr="00EE3C8A" w:rsidRDefault="000A170A" w:rsidP="004F7923">
      <w:pPr>
        <w:rPr>
          <w:b/>
        </w:rPr>
      </w:pPr>
      <w:r>
        <w:t>The Eastern end of Kahikatea F</w:t>
      </w:r>
      <w:r w:rsidR="004F7923">
        <w:t xml:space="preserve">lat </w:t>
      </w:r>
      <w:r w:rsidR="00260159">
        <w:t>Road</w:t>
      </w:r>
      <w:r w:rsidR="004F7923">
        <w:t xml:space="preserve"> (</w:t>
      </w:r>
      <w:r w:rsidR="004F7923" w:rsidRPr="00EE3C8A">
        <w:t xml:space="preserve">300m east of Selman </w:t>
      </w:r>
      <w:r w:rsidR="00260159">
        <w:t>Road</w:t>
      </w:r>
      <w:r w:rsidR="004F7923" w:rsidRPr="00EE3C8A">
        <w:t xml:space="preserve"> to intersection at Forest </w:t>
      </w:r>
      <w:r w:rsidR="00260159">
        <w:t>Road</w:t>
      </w:r>
      <w:r w:rsidR="004F7923">
        <w:t xml:space="preserve">) is presently 100km/h; however, the speed limit on the western section </w:t>
      </w:r>
      <w:r w:rsidR="004F7923" w:rsidRPr="00EE3C8A">
        <w:t xml:space="preserve">(Intersection at Forest </w:t>
      </w:r>
      <w:r w:rsidR="00260159">
        <w:t>Road</w:t>
      </w:r>
      <w:r>
        <w:t xml:space="preserve"> to 300m west of D</w:t>
      </w:r>
      <w:r w:rsidR="004F7923" w:rsidRPr="00EE3C8A">
        <w:t xml:space="preserve">rinnan </w:t>
      </w:r>
      <w:r w:rsidR="00260159">
        <w:t>Road</w:t>
      </w:r>
      <w:r w:rsidR="004F7923" w:rsidRPr="00EE3C8A">
        <w:t xml:space="preserve">) </w:t>
      </w:r>
      <w:r w:rsidR="004F7923">
        <w:t xml:space="preserve">is 50km/h, within the Waitoki area. </w:t>
      </w:r>
      <w:r>
        <w:t xml:space="preserve"> </w:t>
      </w:r>
      <w:r w:rsidR="004F7923">
        <w:t xml:space="preserve">It is therefore advisable to reduce the speed limit on the eastern and western (Drinnan </w:t>
      </w:r>
      <w:r w:rsidR="00260159">
        <w:t>Road</w:t>
      </w:r>
      <w:r w:rsidR="004F7923">
        <w:t xml:space="preserve"> to Kaipara Coast Highway) sections of the Kahikatea Flat </w:t>
      </w:r>
      <w:r w:rsidR="00260159">
        <w:t>Road</w:t>
      </w:r>
      <w:r w:rsidR="004F7923">
        <w:t xml:space="preserve"> to 80km/h to reduce the differential between the speed limits.</w:t>
      </w:r>
    </w:p>
    <w:p w14:paraId="03C02224" w14:textId="77071163" w:rsidR="004F7923" w:rsidRPr="00814C56" w:rsidRDefault="004F7923" w:rsidP="004F7923">
      <w:r>
        <w:lastRenderedPageBreak/>
        <w:t xml:space="preserve">Further improvements along Kahikatea Flat </w:t>
      </w:r>
      <w:r w:rsidR="00260159">
        <w:t>Road</w:t>
      </w:r>
      <w:r>
        <w:t xml:space="preserve"> can include a revision of advisory signs for consistency and upgrading lighting, pedestrian and cycling facilities along the corridor and intersections of Selman </w:t>
      </w:r>
      <w:r w:rsidR="00260159">
        <w:t>Road</w:t>
      </w:r>
      <w:r>
        <w:t xml:space="preserve">, Turley </w:t>
      </w:r>
      <w:r w:rsidR="00260159">
        <w:t>Road</w:t>
      </w:r>
      <w:r>
        <w:t xml:space="preserve">, Austin </w:t>
      </w:r>
      <w:r w:rsidR="00260159">
        <w:t>Road</w:t>
      </w:r>
      <w:r>
        <w:t xml:space="preserve">, Pine Valley </w:t>
      </w:r>
      <w:r w:rsidR="00260159">
        <w:t>Road</w:t>
      </w:r>
      <w:r>
        <w:t xml:space="preserve">, Frost </w:t>
      </w:r>
      <w:r w:rsidR="00260159">
        <w:t>Road</w:t>
      </w:r>
      <w:r>
        <w:t xml:space="preserve">, Hull </w:t>
      </w:r>
      <w:r w:rsidR="00260159">
        <w:t>Road</w:t>
      </w:r>
      <w:r>
        <w:t xml:space="preserve"> and Drinnan </w:t>
      </w:r>
      <w:r w:rsidR="00260159">
        <w:t>Road</w:t>
      </w:r>
      <w:r>
        <w:t>.</w:t>
      </w:r>
    </w:p>
    <w:p w14:paraId="7CEA81B0" w14:textId="16D6CDCC" w:rsidR="004F7923" w:rsidRDefault="004F7923" w:rsidP="004F7923">
      <w:pPr>
        <w:pStyle w:val="HdgLeft"/>
      </w:pPr>
      <w:r>
        <w:t xml:space="preserve">EXPLANATORY NOTES FOR SPEED </w:t>
      </w:r>
      <w:r w:rsidR="00862AFC">
        <w:t xml:space="preserve">LIMitS </w:t>
      </w:r>
    </w:p>
    <w:p w14:paraId="4B7E2922" w14:textId="39B82987" w:rsidR="004F7923" w:rsidRPr="006F59FC" w:rsidRDefault="004F7923" w:rsidP="006F59FC">
      <w:pPr>
        <w:pStyle w:val="AppDrwgBody"/>
        <w:numPr>
          <w:ilvl w:val="0"/>
          <w:numId w:val="25"/>
        </w:numPr>
        <w:rPr>
          <w:u w:val="single"/>
        </w:rPr>
      </w:pPr>
      <w:r w:rsidRPr="006F59FC">
        <w:rPr>
          <w:u w:val="single"/>
        </w:rPr>
        <w:t xml:space="preserve">Eastern section of Kahikatea </w:t>
      </w:r>
      <w:r w:rsidR="00260159">
        <w:rPr>
          <w:u w:val="single"/>
        </w:rPr>
        <w:t>Road</w:t>
      </w:r>
    </w:p>
    <w:p w14:paraId="41FCE248" w14:textId="4CB3FA3F" w:rsidR="004F7923" w:rsidRDefault="004F7923" w:rsidP="004F7923">
      <w:r w:rsidRPr="00EE6EC4">
        <w:t xml:space="preserve">The section of </w:t>
      </w:r>
      <w:r w:rsidR="00260159">
        <w:t>Road</w:t>
      </w:r>
      <w:r w:rsidRPr="00EE6EC4">
        <w:t xml:space="preserve"> from </w:t>
      </w:r>
      <w:r w:rsidRPr="00EE3C8A">
        <w:t xml:space="preserve">300m east of Selman </w:t>
      </w:r>
      <w:r w:rsidR="00260159">
        <w:t>Road</w:t>
      </w:r>
      <w:r w:rsidRPr="00EE3C8A">
        <w:t xml:space="preserve"> to intersection at Forest </w:t>
      </w:r>
      <w:r w:rsidR="00260159">
        <w:t>Road</w:t>
      </w:r>
      <w:r>
        <w:t xml:space="preserve"> </w:t>
      </w:r>
      <w:r w:rsidRPr="00EE6EC4">
        <w:t xml:space="preserve">is approximately </w:t>
      </w:r>
      <w:r>
        <w:t xml:space="preserve">7km </w:t>
      </w:r>
      <w:r w:rsidRPr="00EE6EC4">
        <w:t xml:space="preserve">and consists of some </w:t>
      </w:r>
      <w:r>
        <w:t xml:space="preserve">moderate geometry (easily manoeuvrable horizontal and vertical curves). </w:t>
      </w:r>
      <w:r w:rsidRPr="00EE6EC4">
        <w:t xml:space="preserve"> However</w:t>
      </w:r>
      <w:r>
        <w:t>,</w:t>
      </w:r>
      <w:r w:rsidRPr="00EE6EC4">
        <w:t xml:space="preserve"> there are </w:t>
      </w:r>
      <w:r w:rsidR="00862AFC">
        <w:t xml:space="preserve">road </w:t>
      </w:r>
      <w:r w:rsidRPr="00AD5F43">
        <w:t xml:space="preserve">side </w:t>
      </w:r>
      <w:r w:rsidR="000A170A" w:rsidRPr="00AD5F43">
        <w:t>haza</w:t>
      </w:r>
      <w:r w:rsidR="000A170A">
        <w:t>rds</w:t>
      </w:r>
      <w:r w:rsidRPr="00EE6EC4">
        <w:t xml:space="preserve"> </w:t>
      </w:r>
      <w:r>
        <w:t xml:space="preserve">such as deep side drains, power poles </w:t>
      </w:r>
      <w:r w:rsidRPr="00EE6EC4">
        <w:t xml:space="preserve">and intersections which makes traveling at high speeds dangerous. The option of installing continuous barriers and central lane separation (such are central wire rope) is not possible due to the many driveways along this </w:t>
      </w:r>
      <w:r w:rsidR="00862AFC">
        <w:t>road</w:t>
      </w:r>
      <w:r w:rsidR="00862AFC" w:rsidRPr="00EE6EC4">
        <w:t xml:space="preserve"> </w:t>
      </w:r>
      <w:r w:rsidRPr="00EE6EC4">
        <w:t xml:space="preserve">section. </w:t>
      </w:r>
      <w:r>
        <w:t>In view of the above, the option of reducing the speed can be considered appropriate.</w:t>
      </w:r>
    </w:p>
    <w:p w14:paraId="1D81B156" w14:textId="561A108B" w:rsidR="004F7923" w:rsidRPr="006F59FC" w:rsidRDefault="004F7923" w:rsidP="006F59FC">
      <w:pPr>
        <w:pStyle w:val="AppDrwgBody"/>
        <w:numPr>
          <w:ilvl w:val="0"/>
          <w:numId w:val="25"/>
        </w:numPr>
        <w:rPr>
          <w:u w:val="single"/>
        </w:rPr>
      </w:pPr>
      <w:r w:rsidRPr="006F59FC">
        <w:rPr>
          <w:u w:val="single"/>
        </w:rPr>
        <w:t xml:space="preserve">The Waitoki speed limit change (Western section of kahikatea </w:t>
      </w:r>
      <w:r w:rsidR="00260159">
        <w:rPr>
          <w:u w:val="single"/>
        </w:rPr>
        <w:t>Road</w:t>
      </w:r>
      <w:r w:rsidRPr="006F59FC">
        <w:rPr>
          <w:u w:val="single"/>
        </w:rPr>
        <w:t>)</w:t>
      </w:r>
    </w:p>
    <w:p w14:paraId="137CE72B" w14:textId="2F9422F2" w:rsidR="004F7923" w:rsidRDefault="004F7923" w:rsidP="004F7923">
      <w:r>
        <w:t>Waitoki town</w:t>
      </w:r>
      <w:r w:rsidR="00862AFC">
        <w:t>ship</w:t>
      </w:r>
      <w:r>
        <w:t xml:space="preserve"> </w:t>
      </w:r>
      <w:r w:rsidRPr="00EE6EC4">
        <w:t xml:space="preserve">is located </w:t>
      </w:r>
      <w:r>
        <w:t xml:space="preserve">in the mid-section of Kahikatea </w:t>
      </w:r>
      <w:r w:rsidR="00260159">
        <w:t>Road</w:t>
      </w:r>
      <w:r>
        <w:t>.</w:t>
      </w:r>
      <w:r w:rsidRPr="00EE6EC4">
        <w:t xml:space="preserve"> The surrounding land use </w:t>
      </w:r>
      <w:r>
        <w:t xml:space="preserve">is classified as </w:t>
      </w:r>
      <w:r w:rsidR="00260159">
        <w:t>rural</w:t>
      </w:r>
      <w:r>
        <w:t xml:space="preserve"> town</w:t>
      </w:r>
      <w:r w:rsidR="00164082">
        <w:t xml:space="preserve"> in SJRAT</w:t>
      </w:r>
      <w:r w:rsidRPr="00EE6EC4">
        <w:t xml:space="preserve">. </w:t>
      </w:r>
      <w:r w:rsidR="000A170A">
        <w:t xml:space="preserve"> </w:t>
      </w:r>
      <w:r w:rsidRPr="00EE6EC4">
        <w:t xml:space="preserve">Currently there are a number of businesses and residential properties including a </w:t>
      </w:r>
      <w:r>
        <w:t>school, petrol station and</w:t>
      </w:r>
      <w:r w:rsidRPr="00EE6EC4">
        <w:t xml:space="preserve"> </w:t>
      </w:r>
      <w:r>
        <w:t xml:space="preserve">farm </w:t>
      </w:r>
      <w:r w:rsidRPr="00EE6EC4">
        <w:t xml:space="preserve">suppliers. </w:t>
      </w:r>
      <w:r w:rsidR="000A170A">
        <w:t xml:space="preserve"> </w:t>
      </w:r>
      <w:r>
        <w:t>The posted speed limit in this section is 50km/h and changes to unrestricted beyond the town</w:t>
      </w:r>
      <w:r w:rsidR="00862AFC">
        <w:t>ship</w:t>
      </w:r>
      <w:r>
        <w:t xml:space="preserve">. </w:t>
      </w:r>
      <w:r w:rsidR="000A170A">
        <w:t xml:space="preserve"> </w:t>
      </w:r>
      <w:r>
        <w:t>There are thresholds placed, to adequately indicate the existing speed limit.</w:t>
      </w:r>
    </w:p>
    <w:p w14:paraId="39BD1591" w14:textId="77777777" w:rsidR="004F7923" w:rsidRDefault="004F7923" w:rsidP="004F7923">
      <w:r>
        <w:t>T</w:t>
      </w:r>
      <w:r w:rsidRPr="00EE6EC4">
        <w:t>herefore, i</w:t>
      </w:r>
      <w:r>
        <w:t>t is recommended to retain the 5</w:t>
      </w:r>
      <w:r w:rsidRPr="00EE6EC4">
        <w:t>0km/h</w:t>
      </w:r>
      <w:r>
        <w:t xml:space="preserve"> posted speed limit.</w:t>
      </w:r>
    </w:p>
    <w:p w14:paraId="25F13751" w14:textId="1C5C301F" w:rsidR="004F7923" w:rsidRPr="006F59FC" w:rsidRDefault="006F59FC" w:rsidP="006F59FC">
      <w:pPr>
        <w:pStyle w:val="AppDrwgBody"/>
        <w:numPr>
          <w:ilvl w:val="0"/>
          <w:numId w:val="25"/>
        </w:numPr>
        <w:rPr>
          <w:u w:val="single"/>
        </w:rPr>
      </w:pPr>
      <w:r>
        <w:rPr>
          <w:u w:val="single"/>
        </w:rPr>
        <w:t xml:space="preserve">Kahikatea </w:t>
      </w:r>
      <w:r w:rsidR="000A170A">
        <w:rPr>
          <w:u w:val="single"/>
        </w:rPr>
        <w:t xml:space="preserve">Flat </w:t>
      </w:r>
      <w:r w:rsidR="00260159">
        <w:rPr>
          <w:u w:val="single"/>
        </w:rPr>
        <w:t>Road</w:t>
      </w:r>
      <w:r w:rsidR="004F7923" w:rsidRPr="006F59FC">
        <w:rPr>
          <w:u w:val="single"/>
        </w:rPr>
        <w:t xml:space="preserve"> from Drinnan </w:t>
      </w:r>
      <w:r w:rsidR="00260159">
        <w:rPr>
          <w:u w:val="single"/>
        </w:rPr>
        <w:t>Road</w:t>
      </w:r>
      <w:r w:rsidR="004F7923" w:rsidRPr="006F59FC">
        <w:rPr>
          <w:u w:val="single"/>
        </w:rPr>
        <w:t xml:space="preserve"> to Kaipara </w:t>
      </w:r>
      <w:r w:rsidR="00260159">
        <w:rPr>
          <w:u w:val="single"/>
        </w:rPr>
        <w:t>Road</w:t>
      </w:r>
    </w:p>
    <w:p w14:paraId="31E3D786" w14:textId="5BEEC1D6" w:rsidR="004F7923" w:rsidRDefault="004F7923" w:rsidP="004F7923">
      <w:r>
        <w:t>The posted speed limit in this section changes to unrestricted beyond the town. It is recommended to reduce the speed limit on this section to 80km/h so that the</w:t>
      </w:r>
      <w:r w:rsidR="009453E3">
        <w:t xml:space="preserve"> </w:t>
      </w:r>
      <w:r w:rsidR="00862AFC">
        <w:t xml:space="preserve">lower </w:t>
      </w:r>
      <w:r w:rsidR="009453E3">
        <w:t xml:space="preserve">speed difference </w:t>
      </w:r>
      <w:r>
        <w:t xml:space="preserve">would </w:t>
      </w:r>
      <w:r w:rsidR="009453E3">
        <w:t>provide a safer environment for drivers</w:t>
      </w:r>
      <w:r>
        <w:t>.</w:t>
      </w:r>
    </w:p>
    <w:p w14:paraId="0CCFF2E5" w14:textId="2B26407E" w:rsidR="004F7923" w:rsidRPr="006F59FC" w:rsidRDefault="004F7923" w:rsidP="006F59FC">
      <w:pPr>
        <w:pStyle w:val="AppDrwgBody"/>
        <w:numPr>
          <w:ilvl w:val="0"/>
          <w:numId w:val="25"/>
        </w:numPr>
        <w:rPr>
          <w:u w:val="single"/>
        </w:rPr>
      </w:pPr>
      <w:r w:rsidRPr="006F59FC">
        <w:rPr>
          <w:u w:val="single"/>
        </w:rPr>
        <w:t xml:space="preserve">Speed limits on the adjoining </w:t>
      </w:r>
      <w:r w:rsidR="000A170A">
        <w:rPr>
          <w:u w:val="single"/>
        </w:rPr>
        <w:t>r</w:t>
      </w:r>
      <w:r w:rsidR="00260159">
        <w:rPr>
          <w:u w:val="single"/>
        </w:rPr>
        <w:t>oad</w:t>
      </w:r>
      <w:r w:rsidRPr="006F59FC">
        <w:rPr>
          <w:u w:val="single"/>
        </w:rPr>
        <w:t xml:space="preserve">s along the Kahikatea Flat </w:t>
      </w:r>
      <w:r w:rsidR="00260159">
        <w:rPr>
          <w:u w:val="single"/>
        </w:rPr>
        <w:t>Road</w:t>
      </w:r>
      <w:r w:rsidRPr="006F59FC">
        <w:rPr>
          <w:u w:val="single"/>
        </w:rPr>
        <w:t>.</w:t>
      </w:r>
    </w:p>
    <w:p w14:paraId="20A5EC0C" w14:textId="11718ED5" w:rsidR="004F7923" w:rsidRDefault="004F7923" w:rsidP="004F7923">
      <w:r>
        <w:t xml:space="preserve">The posted speed limit on Turley </w:t>
      </w:r>
      <w:r w:rsidR="00260159">
        <w:t>Road</w:t>
      </w:r>
      <w:r>
        <w:t xml:space="preserve">, Austin </w:t>
      </w:r>
      <w:r w:rsidR="00260159">
        <w:t>Road</w:t>
      </w:r>
      <w:r>
        <w:t xml:space="preserve">, Frost </w:t>
      </w:r>
      <w:r w:rsidR="00260159">
        <w:t>Road</w:t>
      </w:r>
      <w:r>
        <w:t xml:space="preserve">, Hull </w:t>
      </w:r>
      <w:r w:rsidR="00260159">
        <w:t>Road</w:t>
      </w:r>
      <w:r>
        <w:t xml:space="preserve"> and Drinnan </w:t>
      </w:r>
      <w:r w:rsidR="00260159">
        <w:t>Road</w:t>
      </w:r>
      <w:r>
        <w:t xml:space="preserve"> is 100km/h whe</w:t>
      </w:r>
      <w:r w:rsidR="000A170A">
        <w:t>reas the posted speed limit on Pine V</w:t>
      </w:r>
      <w:r>
        <w:t>alley</w:t>
      </w:r>
      <w:r w:rsidR="000A170A">
        <w:t xml:space="preserve"> Road</w:t>
      </w:r>
      <w:r>
        <w:t xml:space="preserve"> and Selman </w:t>
      </w:r>
      <w:r w:rsidR="00260159">
        <w:t>Road</w:t>
      </w:r>
      <w:r>
        <w:t xml:space="preserve"> is 80km/h. To be consistent, it is recommended to reduce the speed limits on</w:t>
      </w:r>
      <w:r w:rsidRPr="009E120E">
        <w:t xml:space="preserve"> </w:t>
      </w:r>
      <w:r>
        <w:t xml:space="preserve">Selman </w:t>
      </w:r>
      <w:r w:rsidR="00260159">
        <w:t>Road</w:t>
      </w:r>
      <w:r>
        <w:t xml:space="preserve">, Turley </w:t>
      </w:r>
      <w:r w:rsidR="00260159">
        <w:t>Road</w:t>
      </w:r>
      <w:r>
        <w:t xml:space="preserve">, Austin </w:t>
      </w:r>
      <w:r w:rsidR="00260159">
        <w:t>Road</w:t>
      </w:r>
      <w:r>
        <w:t xml:space="preserve">, Frost </w:t>
      </w:r>
      <w:r w:rsidR="00260159">
        <w:t>Road</w:t>
      </w:r>
      <w:r>
        <w:t xml:space="preserve">, and Drinnan </w:t>
      </w:r>
      <w:r w:rsidR="00260159">
        <w:t>Road</w:t>
      </w:r>
      <w:r>
        <w:t xml:space="preserve"> to 60km/h and that on Hull </w:t>
      </w:r>
      <w:r w:rsidR="00260159">
        <w:t>Road</w:t>
      </w:r>
      <w:r>
        <w:t xml:space="preserve"> to 80km/h. Further, it is recommended to retain the speed limit on Pine Valley </w:t>
      </w:r>
      <w:r w:rsidR="00260159">
        <w:t>Road</w:t>
      </w:r>
      <w:r>
        <w:t xml:space="preserve"> at 80km/h. </w:t>
      </w:r>
      <w:r w:rsidR="009453E3">
        <w:t xml:space="preserve"> </w:t>
      </w:r>
      <w:r>
        <w:t xml:space="preserve">The above changes are recommended to reflect the </w:t>
      </w:r>
      <w:r w:rsidR="006D088A">
        <w:t xml:space="preserve">detailed design guidelines </w:t>
      </w:r>
      <w:r>
        <w:t xml:space="preserve">and provide a consistent message to the drivers. </w:t>
      </w:r>
    </w:p>
    <w:p w14:paraId="359C9897" w14:textId="77777777" w:rsidR="001E3973" w:rsidRPr="00814C56" w:rsidRDefault="001E3973" w:rsidP="004F7923">
      <w:pPr>
        <w:pStyle w:val="AppDrwgBody"/>
      </w:pPr>
    </w:p>
    <w:tbl>
      <w:tblPr>
        <w:tblStyle w:val="HGTable1"/>
        <w:tblW w:w="5000" w:type="pct"/>
        <w:tblLayout w:type="fixed"/>
        <w:tblLook w:val="04A0" w:firstRow="1" w:lastRow="0" w:firstColumn="1" w:lastColumn="0" w:noHBand="0" w:noVBand="1"/>
      </w:tblPr>
      <w:tblGrid>
        <w:gridCol w:w="1418"/>
        <w:gridCol w:w="992"/>
        <w:gridCol w:w="851"/>
        <w:gridCol w:w="3969"/>
        <w:gridCol w:w="990"/>
      </w:tblGrid>
      <w:tr w:rsidR="001E3973" w14:paraId="4CA91FF9"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2099F06C" w14:textId="718F1C0F" w:rsidR="001E3973" w:rsidRDefault="001E3973" w:rsidP="00862AFC">
            <w:pPr>
              <w:pStyle w:val="TableHeading"/>
              <w:rPr>
                <w:rStyle w:val="TableNo"/>
              </w:rPr>
            </w:pPr>
            <w:r>
              <w:rPr>
                <w:rStyle w:val="TableNo"/>
              </w:rPr>
              <w:t>TABLE</w:t>
            </w:r>
            <w:r w:rsidRPr="002E03CB">
              <w:rPr>
                <w:rStyle w:val="TableNo"/>
              </w:rPr>
              <w:t xml:space="preserve"> </w:t>
            </w:r>
            <w:r>
              <w:rPr>
                <w:rStyle w:val="TableNo"/>
              </w:rPr>
              <w:t>5: RODney Local Boa</w:t>
            </w:r>
            <w:r w:rsidR="00476D94">
              <w:rPr>
                <w:rStyle w:val="TableNo"/>
              </w:rPr>
              <w:t>Rd</w:t>
            </w:r>
            <w:r>
              <w:rPr>
                <w:rStyle w:val="TableNo"/>
              </w:rPr>
              <w:t xml:space="preserve"> – </w:t>
            </w:r>
            <w:r w:rsidR="008E00D1">
              <w:rPr>
                <w:rStyle w:val="TableNo"/>
              </w:rPr>
              <w:t>Horse</w:t>
            </w:r>
            <w:r>
              <w:rPr>
                <w:rStyle w:val="TableNo"/>
              </w:rPr>
              <w:t xml:space="preserve">shoe bush </w:t>
            </w:r>
            <w:r w:rsidR="00260159">
              <w:rPr>
                <w:rStyle w:val="TableNo"/>
              </w:rPr>
              <w:t>Road</w:t>
            </w:r>
          </w:p>
        </w:tc>
      </w:tr>
      <w:tr w:rsidR="001E3973" w14:paraId="6170975B"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0F3C6AE7" w14:textId="3230B82C" w:rsidR="001E3973" w:rsidRDefault="00260159" w:rsidP="006F59FC">
            <w:pPr>
              <w:pStyle w:val="TableColumnHeading"/>
            </w:pPr>
            <w:r>
              <w:t>Road</w:t>
            </w:r>
          </w:p>
        </w:tc>
        <w:tc>
          <w:tcPr>
            <w:tcW w:w="992" w:type="dxa"/>
            <w:tcBorders>
              <w:top w:val="single" w:sz="2" w:space="0" w:color="auto"/>
            </w:tcBorders>
            <w:shd w:val="clear" w:color="auto" w:fill="F7F9E8" w:themeFill="accent6"/>
          </w:tcPr>
          <w:p w14:paraId="1BDDD26C" w14:textId="65B1B149" w:rsidR="001E3973" w:rsidRDefault="001E3973" w:rsidP="006F59FC">
            <w:pPr>
              <w:pStyle w:val="TableColumnHeading"/>
            </w:pPr>
            <w:r>
              <w:t>Existing SPeed Lim</w:t>
            </w:r>
            <w:r w:rsidR="00862AFC">
              <w:t>i</w:t>
            </w:r>
            <w:r>
              <w:t>t (km/h)</w:t>
            </w:r>
          </w:p>
        </w:tc>
        <w:tc>
          <w:tcPr>
            <w:tcW w:w="851" w:type="dxa"/>
            <w:tcBorders>
              <w:top w:val="single" w:sz="2" w:space="0" w:color="auto"/>
            </w:tcBorders>
            <w:shd w:val="clear" w:color="auto" w:fill="F7F9E8" w:themeFill="accent6"/>
          </w:tcPr>
          <w:p w14:paraId="27DE3D0C" w14:textId="77777777" w:rsidR="001E3973" w:rsidRPr="004601F3" w:rsidRDefault="001E3973" w:rsidP="006F59FC">
            <w:pPr>
              <w:pStyle w:val="TableColumnHeading"/>
            </w:pPr>
            <w:r>
              <w:t xml:space="preserve">speed management guide </w:t>
            </w:r>
            <w:r w:rsidRPr="004601F3">
              <w:rPr>
                <w:caps w:val="0"/>
              </w:rPr>
              <w:t>(KM/H)</w:t>
            </w:r>
          </w:p>
        </w:tc>
        <w:tc>
          <w:tcPr>
            <w:tcW w:w="3969" w:type="dxa"/>
            <w:tcBorders>
              <w:top w:val="single" w:sz="2" w:space="0" w:color="auto"/>
            </w:tcBorders>
            <w:shd w:val="clear" w:color="auto" w:fill="F7F9E8" w:themeFill="accent6"/>
          </w:tcPr>
          <w:p w14:paraId="13D8B799" w14:textId="77777777" w:rsidR="001E3973" w:rsidRDefault="001E3973" w:rsidP="006F59FC">
            <w:pPr>
              <w:pStyle w:val="TableColumnHeading"/>
            </w:pPr>
            <w:r>
              <w:t xml:space="preserve">other considerations </w:t>
            </w:r>
          </w:p>
        </w:tc>
        <w:tc>
          <w:tcPr>
            <w:tcW w:w="990" w:type="dxa"/>
            <w:tcBorders>
              <w:top w:val="single" w:sz="2" w:space="0" w:color="auto"/>
            </w:tcBorders>
            <w:shd w:val="clear" w:color="auto" w:fill="F7F9E8" w:themeFill="accent6"/>
          </w:tcPr>
          <w:p w14:paraId="7C0831EF" w14:textId="77777777" w:rsidR="001E3973" w:rsidRDefault="001E3973" w:rsidP="006F59FC">
            <w:pPr>
              <w:pStyle w:val="TableColumnHeading"/>
            </w:pPr>
            <w:r>
              <w:t>proposed speeds limits</w:t>
            </w:r>
          </w:p>
        </w:tc>
      </w:tr>
      <w:tr w:rsidR="009D35DD" w14:paraId="2470DEFF" w14:textId="77777777" w:rsidTr="006F59FC">
        <w:tc>
          <w:tcPr>
            <w:tcW w:w="1418" w:type="dxa"/>
          </w:tcPr>
          <w:p w14:paraId="2F221F1A" w14:textId="7871DF7B" w:rsidR="009D35DD" w:rsidRPr="00F222F6" w:rsidRDefault="009D35DD" w:rsidP="009D35DD">
            <w:pPr>
              <w:pStyle w:val="TableText"/>
              <w:rPr>
                <w:b/>
              </w:rPr>
            </w:pPr>
            <w:r w:rsidRPr="00F222F6">
              <w:rPr>
                <w:b/>
              </w:rPr>
              <w:t xml:space="preserve">Horseshoe Bush </w:t>
            </w:r>
            <w:r w:rsidR="00260159">
              <w:rPr>
                <w:b/>
              </w:rPr>
              <w:t>Road</w:t>
            </w:r>
          </w:p>
          <w:p w14:paraId="376B6FE0" w14:textId="4B0FF3F9" w:rsidR="009D35DD" w:rsidRPr="009D35DD" w:rsidRDefault="009D35DD" w:rsidP="009D35DD">
            <w:pPr>
              <w:pStyle w:val="TableText"/>
            </w:pPr>
            <w:r w:rsidRPr="009D35DD">
              <w:t>From 60m west of Dairy Flat Highway to Dairy Flat Highway</w:t>
            </w:r>
          </w:p>
        </w:tc>
        <w:tc>
          <w:tcPr>
            <w:tcW w:w="992" w:type="dxa"/>
          </w:tcPr>
          <w:p w14:paraId="2FAFBAD8" w14:textId="3E0F74E5" w:rsidR="009D35DD" w:rsidRDefault="009D35DD" w:rsidP="009D35DD">
            <w:pPr>
              <w:pStyle w:val="TableText"/>
            </w:pPr>
            <w:r w:rsidRPr="00F222F6">
              <w:t>100/km (derestricted)</w:t>
            </w:r>
          </w:p>
        </w:tc>
        <w:tc>
          <w:tcPr>
            <w:tcW w:w="851" w:type="dxa"/>
          </w:tcPr>
          <w:p w14:paraId="039FBB7A" w14:textId="49170831" w:rsidR="009D35DD" w:rsidRDefault="009D35DD" w:rsidP="009D35DD">
            <w:pPr>
              <w:pStyle w:val="TableText"/>
            </w:pPr>
            <w:r>
              <w:t>&lt;80</w:t>
            </w:r>
          </w:p>
        </w:tc>
        <w:tc>
          <w:tcPr>
            <w:tcW w:w="3969" w:type="dxa"/>
          </w:tcPr>
          <w:p w14:paraId="2781784D" w14:textId="77777777" w:rsidR="009D35DD" w:rsidRDefault="009D35DD" w:rsidP="009D35DD">
            <w:pPr>
              <w:pStyle w:val="TableText"/>
            </w:pPr>
            <w:r w:rsidRPr="00F222F6">
              <w:t>Preference is for a 60km/h speed limit to support village gateway treatments and intersection improvement works.</w:t>
            </w:r>
          </w:p>
          <w:p w14:paraId="2CF0DBE5" w14:textId="350302F9" w:rsidR="009D35DD" w:rsidRDefault="009D35DD" w:rsidP="009D35DD">
            <w:pPr>
              <w:pStyle w:val="TableText"/>
            </w:pPr>
            <w:r w:rsidRPr="00F222F6">
              <w:t xml:space="preserve">Length of </w:t>
            </w:r>
            <w:r w:rsidR="00862AFC">
              <w:t>road</w:t>
            </w:r>
            <w:r w:rsidR="00862AFC" w:rsidRPr="00F222F6">
              <w:t xml:space="preserve"> </w:t>
            </w:r>
            <w:r w:rsidRPr="00F222F6">
              <w:t xml:space="preserve">section is about 60m and intersects with Dairy Flat Highway at a </w:t>
            </w:r>
            <w:r w:rsidR="00862AFC">
              <w:t>T</w:t>
            </w:r>
            <w:r w:rsidRPr="00F222F6">
              <w:t>-intersection.</w:t>
            </w:r>
          </w:p>
          <w:p w14:paraId="21E7E3FB" w14:textId="77777777" w:rsidR="009D35DD" w:rsidRDefault="009D35DD" w:rsidP="009D35DD">
            <w:pPr>
              <w:pStyle w:val="TableText"/>
            </w:pPr>
          </w:p>
        </w:tc>
        <w:tc>
          <w:tcPr>
            <w:tcW w:w="990" w:type="dxa"/>
          </w:tcPr>
          <w:p w14:paraId="5821D18C" w14:textId="13A21D64" w:rsidR="009D35DD" w:rsidRDefault="009D35DD" w:rsidP="009D35DD">
            <w:pPr>
              <w:pStyle w:val="TableText"/>
            </w:pPr>
            <w:r>
              <w:t>60</w:t>
            </w:r>
          </w:p>
        </w:tc>
      </w:tr>
      <w:tr w:rsidR="009D35DD" w14:paraId="1AE7DF1F" w14:textId="77777777" w:rsidTr="006F59FC">
        <w:tc>
          <w:tcPr>
            <w:tcW w:w="1418" w:type="dxa"/>
          </w:tcPr>
          <w:p w14:paraId="77F69DC3" w14:textId="76AC77BC" w:rsidR="009D35DD" w:rsidRDefault="009D35DD" w:rsidP="009D35DD">
            <w:pPr>
              <w:pStyle w:val="TableText"/>
              <w:rPr>
                <w:b/>
              </w:rPr>
            </w:pPr>
            <w:r w:rsidRPr="00C23288">
              <w:rPr>
                <w:b/>
              </w:rPr>
              <w:t xml:space="preserve">Horseshoe Bush </w:t>
            </w:r>
            <w:r w:rsidR="00260159">
              <w:rPr>
                <w:b/>
              </w:rPr>
              <w:t>Road</w:t>
            </w:r>
          </w:p>
          <w:p w14:paraId="5463894F" w14:textId="77777777" w:rsidR="009D35DD" w:rsidRPr="00C23288" w:rsidRDefault="009D35DD" w:rsidP="009D35DD">
            <w:pPr>
              <w:pStyle w:val="TableText"/>
              <w:rPr>
                <w:b/>
              </w:rPr>
            </w:pPr>
          </w:p>
          <w:p w14:paraId="1927AF23" w14:textId="5BB6FB26" w:rsidR="009D35DD" w:rsidRPr="009D35DD" w:rsidRDefault="009D35DD" w:rsidP="009D35DD">
            <w:pPr>
              <w:pStyle w:val="TableText"/>
              <w:spacing w:before="0"/>
            </w:pPr>
            <w:r w:rsidRPr="009D35DD">
              <w:t xml:space="preserve">From 60m west of dairy flat highway to 300m west of Burnes </w:t>
            </w:r>
            <w:r w:rsidR="00260159">
              <w:t>Road</w:t>
            </w:r>
          </w:p>
        </w:tc>
        <w:tc>
          <w:tcPr>
            <w:tcW w:w="992" w:type="dxa"/>
          </w:tcPr>
          <w:p w14:paraId="227684AB" w14:textId="4D4E33C8" w:rsidR="009D35DD" w:rsidRDefault="009D35DD" w:rsidP="009D35DD">
            <w:pPr>
              <w:pStyle w:val="TableText"/>
            </w:pPr>
            <w:r>
              <w:t>100</w:t>
            </w:r>
          </w:p>
        </w:tc>
        <w:tc>
          <w:tcPr>
            <w:tcW w:w="851" w:type="dxa"/>
          </w:tcPr>
          <w:p w14:paraId="37CC5B61" w14:textId="4C25712C" w:rsidR="009D35DD" w:rsidRDefault="009D35DD" w:rsidP="009D35DD">
            <w:pPr>
              <w:pStyle w:val="TableText"/>
            </w:pPr>
            <w:r>
              <w:t>80</w:t>
            </w:r>
          </w:p>
        </w:tc>
        <w:tc>
          <w:tcPr>
            <w:tcW w:w="3969" w:type="dxa"/>
          </w:tcPr>
          <w:p w14:paraId="7B09B18A" w14:textId="7D0CD536" w:rsidR="009D35DD" w:rsidRDefault="009D35DD" w:rsidP="009D35DD">
            <w:pPr>
              <w:pStyle w:val="TableText"/>
            </w:pPr>
            <w:r>
              <w:t>Preference is for a 80km/h speed limit</w:t>
            </w:r>
            <w:r w:rsidR="00862AFC">
              <w:t>.</w:t>
            </w:r>
          </w:p>
          <w:p w14:paraId="3DECE4B5" w14:textId="4F95D310" w:rsidR="009D35DD" w:rsidRDefault="009D35DD" w:rsidP="009D35DD">
            <w:pPr>
              <w:pStyle w:val="TableText"/>
            </w:pPr>
            <w:r>
              <w:t>Len</w:t>
            </w:r>
            <w:r w:rsidR="00042317">
              <w:t xml:space="preserve">gth of </w:t>
            </w:r>
            <w:r w:rsidR="00862AFC">
              <w:t xml:space="preserve">the </w:t>
            </w:r>
            <w:r w:rsidR="00476D94">
              <w:t>road</w:t>
            </w:r>
            <w:r w:rsidR="00042317">
              <w:t xml:space="preserve"> is about</w:t>
            </w:r>
            <w:r>
              <w:t xml:space="preserve"> 5.6km and the </w:t>
            </w:r>
            <w:r w:rsidRPr="002B20CB">
              <w:t>alignment is curved.</w:t>
            </w:r>
          </w:p>
          <w:p w14:paraId="440ECB0C" w14:textId="3981C5B2" w:rsidR="009D35DD" w:rsidRDefault="009D35DD" w:rsidP="009D35DD">
            <w:pPr>
              <w:pStyle w:val="TableText"/>
            </w:pPr>
            <w:r w:rsidRPr="002B20CB">
              <w:t xml:space="preserve">The land use around </w:t>
            </w:r>
            <w:r w:rsidR="00862AFC">
              <w:t xml:space="preserve">the </w:t>
            </w:r>
            <w:r w:rsidR="00476D94">
              <w:t>road</w:t>
            </w:r>
            <w:r w:rsidRPr="002B20CB">
              <w:t xml:space="preserve"> is classified as rural residential with </w:t>
            </w:r>
            <w:r w:rsidR="00862AFC">
              <w:t xml:space="preserve">the </w:t>
            </w:r>
            <w:r w:rsidR="00476D94">
              <w:t>road</w:t>
            </w:r>
            <w:r w:rsidRPr="002B20CB">
              <w:t xml:space="preserve"> being two lane undivided.</w:t>
            </w:r>
          </w:p>
          <w:p w14:paraId="0690564B" w14:textId="77777777" w:rsidR="009D35DD" w:rsidRDefault="009D35DD" w:rsidP="009D35DD">
            <w:pPr>
              <w:pStyle w:val="TableText"/>
            </w:pPr>
            <w:r>
              <w:t xml:space="preserve">Pavement is sealed and is in good condition. </w:t>
            </w:r>
          </w:p>
          <w:p w14:paraId="6A4B20EF" w14:textId="705C77D8" w:rsidR="009D35DD" w:rsidRDefault="00476D94" w:rsidP="009D35DD">
            <w:pPr>
              <w:pStyle w:val="TableText"/>
            </w:pPr>
            <w:r>
              <w:t>The road</w:t>
            </w:r>
            <w:r w:rsidR="009D35DD" w:rsidRPr="002B20CB">
              <w:t xml:space="preserve"> is a secondary collector and</w:t>
            </w:r>
            <w:r w:rsidR="009D35DD">
              <w:t xml:space="preserve"> the AADT is 565 veh/day</w:t>
            </w:r>
            <w:r w:rsidR="00862AFC">
              <w:t>.</w:t>
            </w:r>
            <w:r w:rsidR="009D35DD">
              <w:t xml:space="preserve"> </w:t>
            </w:r>
          </w:p>
          <w:p w14:paraId="35DA681D" w14:textId="77777777" w:rsidR="009D35DD" w:rsidRPr="005970E5" w:rsidRDefault="009D35DD" w:rsidP="009D35DD">
            <w:pPr>
              <w:pStyle w:val="TableText"/>
            </w:pPr>
          </w:p>
        </w:tc>
        <w:tc>
          <w:tcPr>
            <w:tcW w:w="990" w:type="dxa"/>
          </w:tcPr>
          <w:p w14:paraId="16D8EC24" w14:textId="537385F1" w:rsidR="009D35DD" w:rsidRDefault="009D35DD" w:rsidP="009D35DD">
            <w:pPr>
              <w:pStyle w:val="TableText"/>
            </w:pPr>
            <w:r w:rsidRPr="002C7727">
              <w:t>80</w:t>
            </w:r>
          </w:p>
        </w:tc>
      </w:tr>
      <w:tr w:rsidR="009D35DD" w14:paraId="095DFFE5" w14:textId="77777777" w:rsidTr="006F59FC">
        <w:tc>
          <w:tcPr>
            <w:tcW w:w="1418" w:type="dxa"/>
          </w:tcPr>
          <w:p w14:paraId="02C5B540" w14:textId="66479374" w:rsidR="009D35DD" w:rsidRPr="00042317" w:rsidRDefault="009D35DD" w:rsidP="009D35DD">
            <w:pPr>
              <w:pStyle w:val="TableText"/>
              <w:rPr>
                <w:b/>
              </w:rPr>
            </w:pPr>
            <w:r w:rsidRPr="00042317">
              <w:rPr>
                <w:b/>
              </w:rPr>
              <w:t xml:space="preserve">Horseshoe Bush </w:t>
            </w:r>
            <w:r w:rsidR="00260159">
              <w:rPr>
                <w:b/>
              </w:rPr>
              <w:t>Road</w:t>
            </w:r>
          </w:p>
          <w:p w14:paraId="545A9AD0" w14:textId="77777777" w:rsidR="009D35DD" w:rsidRPr="00042317" w:rsidRDefault="009D35DD" w:rsidP="009D35DD">
            <w:pPr>
              <w:pStyle w:val="TableText"/>
              <w:rPr>
                <w:b/>
              </w:rPr>
            </w:pPr>
          </w:p>
          <w:p w14:paraId="4C676B06" w14:textId="5CBF112D" w:rsidR="009D35DD" w:rsidRPr="009D35DD" w:rsidRDefault="009D35DD" w:rsidP="009D35DD">
            <w:pPr>
              <w:pStyle w:val="TableText"/>
              <w:spacing w:before="0"/>
            </w:pPr>
            <w:r w:rsidRPr="009D35DD">
              <w:t xml:space="preserve">From 300m west of Burnes </w:t>
            </w:r>
            <w:r w:rsidR="00260159">
              <w:t>Road</w:t>
            </w:r>
            <w:r w:rsidRPr="009D35DD">
              <w:t xml:space="preserve"> Forestry </w:t>
            </w:r>
            <w:r w:rsidR="00260159">
              <w:t>Road</w:t>
            </w:r>
            <w:r w:rsidRPr="009D35DD">
              <w:t xml:space="preserve"> </w:t>
            </w:r>
          </w:p>
        </w:tc>
        <w:tc>
          <w:tcPr>
            <w:tcW w:w="992" w:type="dxa"/>
          </w:tcPr>
          <w:p w14:paraId="368198F3" w14:textId="11E64A0B" w:rsidR="009D35DD" w:rsidRDefault="009D35DD" w:rsidP="009D35DD">
            <w:pPr>
              <w:pStyle w:val="TableText"/>
            </w:pPr>
            <w:r>
              <w:t>100</w:t>
            </w:r>
          </w:p>
        </w:tc>
        <w:tc>
          <w:tcPr>
            <w:tcW w:w="851" w:type="dxa"/>
          </w:tcPr>
          <w:p w14:paraId="24D57EF7" w14:textId="4AB33328" w:rsidR="009D35DD" w:rsidRDefault="009D35DD" w:rsidP="009D35DD">
            <w:pPr>
              <w:pStyle w:val="TableText"/>
            </w:pPr>
            <w:r>
              <w:t>&lt;80</w:t>
            </w:r>
          </w:p>
        </w:tc>
        <w:tc>
          <w:tcPr>
            <w:tcW w:w="3969" w:type="dxa"/>
          </w:tcPr>
          <w:p w14:paraId="61C64443" w14:textId="266E83CB" w:rsidR="009D35DD" w:rsidRDefault="009D35DD" w:rsidP="009D35DD">
            <w:pPr>
              <w:pStyle w:val="TableText"/>
            </w:pPr>
            <w:r>
              <w:t>Preference is for a 60km/h speed limit</w:t>
            </w:r>
            <w:r w:rsidR="00862AFC">
              <w:t>.</w:t>
            </w:r>
          </w:p>
          <w:p w14:paraId="0E35AC0A" w14:textId="428A0273" w:rsidR="009D35DD" w:rsidRDefault="009D35DD" w:rsidP="009D35DD">
            <w:pPr>
              <w:pStyle w:val="TableText"/>
            </w:pPr>
            <w:r>
              <w:t xml:space="preserve">Length of </w:t>
            </w:r>
            <w:r w:rsidR="00862AFC">
              <w:t xml:space="preserve">the </w:t>
            </w:r>
            <w:r w:rsidR="00476D94">
              <w:t>road</w:t>
            </w:r>
            <w:r>
              <w:t xml:space="preserve"> is ab</w:t>
            </w:r>
            <w:r w:rsidR="00042317">
              <w:t xml:space="preserve">out </w:t>
            </w:r>
            <w:r>
              <w:t>3.7km and the alignment is winding.</w:t>
            </w:r>
          </w:p>
          <w:p w14:paraId="3C15AC1D" w14:textId="438CC5E0" w:rsidR="009D35DD" w:rsidRDefault="009D35DD" w:rsidP="009D35DD">
            <w:pPr>
              <w:pStyle w:val="TableText"/>
            </w:pPr>
            <w:r w:rsidRPr="002B20CB">
              <w:t xml:space="preserve">The land use around </w:t>
            </w:r>
            <w:r w:rsidR="00862AFC">
              <w:t xml:space="preserve">the </w:t>
            </w:r>
            <w:r w:rsidR="00476D94">
              <w:t>road</w:t>
            </w:r>
            <w:r w:rsidRPr="002B20CB">
              <w:t xml:space="preserve"> is classified as rural residential</w:t>
            </w:r>
            <w:r>
              <w:t>.</w:t>
            </w:r>
          </w:p>
          <w:p w14:paraId="26789C05" w14:textId="0A9002E3" w:rsidR="009D35DD" w:rsidRDefault="009D35DD" w:rsidP="009D35DD">
            <w:pPr>
              <w:pStyle w:val="TableText"/>
            </w:pPr>
            <w:r w:rsidRPr="009E6FCC">
              <w:t xml:space="preserve">It is also observed that </w:t>
            </w:r>
            <w:r w:rsidR="00862AFC">
              <w:t xml:space="preserve">the </w:t>
            </w:r>
            <w:r w:rsidR="00476D94">
              <w:t>road</w:t>
            </w:r>
            <w:r w:rsidRPr="009E6FCC">
              <w:t xml:space="preserve"> is unsealed</w:t>
            </w:r>
            <w:r>
              <w:t>.</w:t>
            </w:r>
          </w:p>
          <w:p w14:paraId="7C062A3A" w14:textId="4F4DB4CF" w:rsidR="009D35DD" w:rsidRDefault="00476D94" w:rsidP="009D35DD">
            <w:pPr>
              <w:pStyle w:val="TableText"/>
            </w:pPr>
            <w:r>
              <w:t>The road</w:t>
            </w:r>
            <w:r w:rsidR="009D35DD" w:rsidRPr="009E6FCC">
              <w:t xml:space="preserve"> is a secondary collector and </w:t>
            </w:r>
            <w:r w:rsidR="009D35DD">
              <w:t>the AADT is 565 veh/day.</w:t>
            </w:r>
          </w:p>
          <w:p w14:paraId="2D7497A8" w14:textId="77777777" w:rsidR="009D35DD" w:rsidRPr="005970E5" w:rsidRDefault="009D35DD" w:rsidP="009D35DD">
            <w:pPr>
              <w:pStyle w:val="TableText"/>
            </w:pPr>
          </w:p>
        </w:tc>
        <w:tc>
          <w:tcPr>
            <w:tcW w:w="990" w:type="dxa"/>
          </w:tcPr>
          <w:p w14:paraId="6CEADE45" w14:textId="57BE50FC" w:rsidR="009D35DD" w:rsidRDefault="009D35DD" w:rsidP="009D35DD">
            <w:pPr>
              <w:pStyle w:val="TableText"/>
            </w:pPr>
            <w:r w:rsidRPr="002C7727">
              <w:t>60</w:t>
            </w:r>
          </w:p>
        </w:tc>
      </w:tr>
      <w:tr w:rsidR="009D35DD" w14:paraId="5E23A97F" w14:textId="77777777" w:rsidTr="006F59FC">
        <w:tc>
          <w:tcPr>
            <w:tcW w:w="1418" w:type="dxa"/>
          </w:tcPr>
          <w:p w14:paraId="6FDAE1CB" w14:textId="057B80EC" w:rsidR="009D35DD" w:rsidRDefault="009D35DD" w:rsidP="009D35DD">
            <w:pPr>
              <w:pStyle w:val="TableText"/>
              <w:rPr>
                <w:b/>
              </w:rPr>
            </w:pPr>
            <w:r w:rsidRPr="0039238D">
              <w:rPr>
                <w:b/>
              </w:rPr>
              <w:t xml:space="preserve">Tender </w:t>
            </w:r>
            <w:r w:rsidR="00260159">
              <w:rPr>
                <w:b/>
              </w:rPr>
              <w:t>Road</w:t>
            </w:r>
          </w:p>
          <w:p w14:paraId="32F20B7C" w14:textId="77777777" w:rsidR="009D35DD" w:rsidRPr="0039238D" w:rsidRDefault="009D35DD" w:rsidP="009D35DD">
            <w:pPr>
              <w:pStyle w:val="TableText"/>
              <w:rPr>
                <w:b/>
              </w:rPr>
            </w:pPr>
          </w:p>
          <w:p w14:paraId="762EAD5C" w14:textId="177D6DD4" w:rsidR="009D35DD" w:rsidRPr="009D35DD" w:rsidRDefault="009D35DD" w:rsidP="009D35DD">
            <w:pPr>
              <w:pStyle w:val="TableText"/>
              <w:spacing w:before="0"/>
            </w:pPr>
            <w:r w:rsidRPr="009D35DD">
              <w:t xml:space="preserve">From Horseshoe Bush </w:t>
            </w:r>
            <w:r w:rsidR="00260159">
              <w:t>Road</w:t>
            </w:r>
            <w:r w:rsidRPr="009D35DD">
              <w:t xml:space="preserve"> to end</w:t>
            </w:r>
          </w:p>
        </w:tc>
        <w:tc>
          <w:tcPr>
            <w:tcW w:w="992" w:type="dxa"/>
          </w:tcPr>
          <w:p w14:paraId="77BD92F6" w14:textId="3B35AA04" w:rsidR="009D35DD" w:rsidRDefault="009D35DD" w:rsidP="009D35DD">
            <w:pPr>
              <w:pStyle w:val="TableText"/>
            </w:pPr>
            <w:r>
              <w:t>100</w:t>
            </w:r>
          </w:p>
        </w:tc>
        <w:tc>
          <w:tcPr>
            <w:tcW w:w="851" w:type="dxa"/>
          </w:tcPr>
          <w:p w14:paraId="3EBBE0FA" w14:textId="14C82676" w:rsidR="009D35DD" w:rsidRDefault="009D35DD" w:rsidP="009D35DD">
            <w:pPr>
              <w:pStyle w:val="TableText"/>
            </w:pPr>
            <w:r>
              <w:t>&lt;80</w:t>
            </w:r>
          </w:p>
        </w:tc>
        <w:tc>
          <w:tcPr>
            <w:tcW w:w="3969" w:type="dxa"/>
          </w:tcPr>
          <w:p w14:paraId="563270E7" w14:textId="77777777" w:rsidR="009D35DD" w:rsidRDefault="009D35DD" w:rsidP="009D35DD">
            <w:pPr>
              <w:pStyle w:val="TableText"/>
            </w:pPr>
            <w:r>
              <w:t>Preference is for a 60km/h speed limit.</w:t>
            </w:r>
          </w:p>
          <w:p w14:paraId="682222BC" w14:textId="51CB7024" w:rsidR="009D35DD" w:rsidRDefault="009D35DD" w:rsidP="009D35DD">
            <w:pPr>
              <w:pStyle w:val="TableText"/>
            </w:pPr>
            <w:r>
              <w:t>Le</w:t>
            </w:r>
            <w:r w:rsidR="00042317">
              <w:t xml:space="preserve">ngth of </w:t>
            </w:r>
            <w:r w:rsidR="00862AFC">
              <w:t xml:space="preserve">the </w:t>
            </w:r>
            <w:r w:rsidR="00476D94">
              <w:t>road</w:t>
            </w:r>
            <w:r w:rsidR="00042317">
              <w:t xml:space="preserve"> is about 950m</w:t>
            </w:r>
            <w:r>
              <w:t xml:space="preserve"> </w:t>
            </w:r>
            <w:r w:rsidRPr="00BD56E7">
              <w:t>and the alignment is curved.</w:t>
            </w:r>
          </w:p>
          <w:p w14:paraId="009B77D1" w14:textId="0499FF55" w:rsidR="009D35DD" w:rsidRDefault="009D35DD" w:rsidP="009D35DD">
            <w:pPr>
              <w:pStyle w:val="TableText"/>
            </w:pPr>
            <w:r w:rsidRPr="00BD56E7">
              <w:t xml:space="preserve">The land use around </w:t>
            </w:r>
            <w:r w:rsidR="00862AFC">
              <w:t xml:space="preserve">the </w:t>
            </w:r>
            <w:r w:rsidR="00476D94">
              <w:t>road</w:t>
            </w:r>
            <w:r w:rsidRPr="00BD56E7">
              <w:t xml:space="preserve"> is</w:t>
            </w:r>
            <w:r>
              <w:t xml:space="preserve"> classified as rural residential.</w:t>
            </w:r>
          </w:p>
          <w:p w14:paraId="67504785" w14:textId="22E502B9" w:rsidR="009D35DD" w:rsidRDefault="009D35DD" w:rsidP="009D35DD">
            <w:pPr>
              <w:pStyle w:val="TableText"/>
            </w:pPr>
            <w:r w:rsidRPr="00E90E93">
              <w:t xml:space="preserve">It is also observed that </w:t>
            </w:r>
            <w:r w:rsidR="00862AFC">
              <w:t xml:space="preserve">the </w:t>
            </w:r>
            <w:r w:rsidR="00476D94">
              <w:t>road</w:t>
            </w:r>
            <w:r w:rsidRPr="00E90E93">
              <w:t xml:space="preserve"> is unsealed</w:t>
            </w:r>
            <w:r>
              <w:t>.</w:t>
            </w:r>
          </w:p>
          <w:p w14:paraId="48B2A92B" w14:textId="2987F53A" w:rsidR="009D35DD" w:rsidRPr="005970E5" w:rsidRDefault="009D35DD" w:rsidP="009D35DD">
            <w:pPr>
              <w:pStyle w:val="TableText"/>
            </w:pPr>
          </w:p>
        </w:tc>
        <w:tc>
          <w:tcPr>
            <w:tcW w:w="990" w:type="dxa"/>
          </w:tcPr>
          <w:p w14:paraId="0910A201" w14:textId="5D782986" w:rsidR="009D35DD" w:rsidRDefault="009D35DD" w:rsidP="009D35DD">
            <w:pPr>
              <w:pStyle w:val="TableText"/>
            </w:pPr>
            <w:r w:rsidRPr="002C7727">
              <w:t>60</w:t>
            </w:r>
          </w:p>
        </w:tc>
      </w:tr>
      <w:tr w:rsidR="009D35DD" w14:paraId="48F1B2ED" w14:textId="77777777" w:rsidTr="006F59FC">
        <w:tc>
          <w:tcPr>
            <w:tcW w:w="1418" w:type="dxa"/>
          </w:tcPr>
          <w:p w14:paraId="0406B272" w14:textId="5C8265ED" w:rsidR="009D35DD" w:rsidRDefault="009D35DD" w:rsidP="009D35DD">
            <w:pPr>
              <w:pStyle w:val="TableText"/>
              <w:rPr>
                <w:b/>
              </w:rPr>
            </w:pPr>
            <w:r w:rsidRPr="00C32047">
              <w:rPr>
                <w:b/>
              </w:rPr>
              <w:t xml:space="preserve">Burne </w:t>
            </w:r>
            <w:r w:rsidR="00260159">
              <w:rPr>
                <w:b/>
              </w:rPr>
              <w:t>Road</w:t>
            </w:r>
          </w:p>
          <w:p w14:paraId="192A62A1" w14:textId="6CD77F7F" w:rsidR="009D35DD" w:rsidRPr="009D35DD" w:rsidRDefault="009D35DD" w:rsidP="009D35DD">
            <w:pPr>
              <w:pStyle w:val="TableText"/>
            </w:pPr>
            <w:r w:rsidRPr="009D35DD">
              <w:t xml:space="preserve">From Horseshoe Bush </w:t>
            </w:r>
            <w:r w:rsidR="00260159">
              <w:t>Road</w:t>
            </w:r>
            <w:r w:rsidRPr="009D35DD">
              <w:t xml:space="preserve"> to end</w:t>
            </w:r>
          </w:p>
        </w:tc>
        <w:tc>
          <w:tcPr>
            <w:tcW w:w="992" w:type="dxa"/>
          </w:tcPr>
          <w:p w14:paraId="0A1666C6" w14:textId="65DDDD68" w:rsidR="009D35DD" w:rsidRDefault="009D35DD" w:rsidP="009D35DD">
            <w:pPr>
              <w:pStyle w:val="TableText"/>
            </w:pPr>
            <w:r>
              <w:t>100</w:t>
            </w:r>
          </w:p>
        </w:tc>
        <w:tc>
          <w:tcPr>
            <w:tcW w:w="851" w:type="dxa"/>
          </w:tcPr>
          <w:p w14:paraId="18717AD2" w14:textId="0B83D5EC" w:rsidR="009D35DD" w:rsidRDefault="009D35DD" w:rsidP="009D35DD">
            <w:pPr>
              <w:pStyle w:val="TableText"/>
            </w:pPr>
            <w:r>
              <w:t>&lt;80</w:t>
            </w:r>
          </w:p>
        </w:tc>
        <w:tc>
          <w:tcPr>
            <w:tcW w:w="3969" w:type="dxa"/>
          </w:tcPr>
          <w:p w14:paraId="69D4673C" w14:textId="77777777" w:rsidR="009D35DD" w:rsidRDefault="009D35DD" w:rsidP="009D35DD">
            <w:pPr>
              <w:pStyle w:val="TableText"/>
            </w:pPr>
            <w:r>
              <w:t>Preference is for a 60km/h speed limit.</w:t>
            </w:r>
          </w:p>
          <w:p w14:paraId="14894BA1" w14:textId="5FD76EC3" w:rsidR="009D35DD" w:rsidRDefault="009D35DD" w:rsidP="009D35DD">
            <w:pPr>
              <w:pStyle w:val="TableText"/>
            </w:pPr>
            <w:r>
              <w:t>Le</w:t>
            </w:r>
            <w:r w:rsidR="00042317">
              <w:t xml:space="preserve">ngth of </w:t>
            </w:r>
            <w:r w:rsidR="00862AFC">
              <w:t xml:space="preserve">the </w:t>
            </w:r>
            <w:r w:rsidR="00476D94">
              <w:t>road</w:t>
            </w:r>
            <w:r w:rsidR="00042317">
              <w:t xml:space="preserve"> is about 870m</w:t>
            </w:r>
            <w:r>
              <w:t xml:space="preserve"> </w:t>
            </w:r>
            <w:r w:rsidRPr="00E90E93">
              <w:t>and the alignment is curved.</w:t>
            </w:r>
          </w:p>
          <w:p w14:paraId="7227295D" w14:textId="66C10D9F" w:rsidR="009D35DD" w:rsidRDefault="009D35DD" w:rsidP="009D35DD">
            <w:pPr>
              <w:pStyle w:val="TableText"/>
            </w:pPr>
            <w:r w:rsidRPr="00E90E93">
              <w:t xml:space="preserve">The land use around </w:t>
            </w:r>
            <w:r w:rsidR="00862AFC">
              <w:t xml:space="preserve">the </w:t>
            </w:r>
            <w:r w:rsidR="00476D94">
              <w:t>road</w:t>
            </w:r>
            <w:r w:rsidRPr="00E90E93">
              <w:t xml:space="preserve"> is classified as rural residential</w:t>
            </w:r>
            <w:r>
              <w:t>.</w:t>
            </w:r>
          </w:p>
          <w:p w14:paraId="636AD8BB" w14:textId="1734845A" w:rsidR="009D35DD" w:rsidRDefault="009D35DD" w:rsidP="009D35DD">
            <w:pPr>
              <w:pStyle w:val="TableText"/>
            </w:pPr>
            <w:r w:rsidRPr="00E90E93">
              <w:t xml:space="preserve">It is also observed that </w:t>
            </w:r>
            <w:r w:rsidR="00862AFC">
              <w:t xml:space="preserve">the </w:t>
            </w:r>
            <w:r w:rsidR="00476D94">
              <w:t>road</w:t>
            </w:r>
            <w:r w:rsidRPr="00E90E93">
              <w:t xml:space="preserve"> is unsealed</w:t>
            </w:r>
            <w:r>
              <w:t>.</w:t>
            </w:r>
          </w:p>
          <w:p w14:paraId="5481894E" w14:textId="7F1205EA" w:rsidR="009D35DD" w:rsidRPr="005970E5" w:rsidRDefault="009D35DD" w:rsidP="009D35DD">
            <w:pPr>
              <w:pStyle w:val="TableText"/>
            </w:pPr>
          </w:p>
        </w:tc>
        <w:tc>
          <w:tcPr>
            <w:tcW w:w="990" w:type="dxa"/>
          </w:tcPr>
          <w:p w14:paraId="087D45F6" w14:textId="5BB26ADE" w:rsidR="009D35DD" w:rsidRDefault="009D35DD" w:rsidP="009D35DD">
            <w:pPr>
              <w:pStyle w:val="TableText"/>
            </w:pPr>
            <w:r w:rsidRPr="002C7727">
              <w:t>60</w:t>
            </w:r>
          </w:p>
        </w:tc>
      </w:tr>
      <w:tr w:rsidR="009D35DD" w14:paraId="75EAC9C1" w14:textId="77777777" w:rsidTr="006F59FC">
        <w:tc>
          <w:tcPr>
            <w:tcW w:w="1418" w:type="dxa"/>
          </w:tcPr>
          <w:p w14:paraId="395E2092" w14:textId="0413BCC1" w:rsidR="009D35DD" w:rsidRDefault="009D35DD" w:rsidP="009D35DD">
            <w:pPr>
              <w:pStyle w:val="TableText"/>
              <w:rPr>
                <w:b/>
              </w:rPr>
            </w:pPr>
            <w:r>
              <w:rPr>
                <w:b/>
              </w:rPr>
              <w:t xml:space="preserve">Forestry </w:t>
            </w:r>
            <w:r w:rsidR="00260159">
              <w:rPr>
                <w:b/>
              </w:rPr>
              <w:t>Road</w:t>
            </w:r>
          </w:p>
          <w:p w14:paraId="4B2B31AE" w14:textId="77777777" w:rsidR="009D35DD" w:rsidRDefault="009D35DD" w:rsidP="009D35DD">
            <w:pPr>
              <w:pStyle w:val="TableText"/>
              <w:rPr>
                <w:b/>
              </w:rPr>
            </w:pPr>
          </w:p>
          <w:p w14:paraId="7B6A0FA7" w14:textId="7179CB6E" w:rsidR="009D35DD" w:rsidRPr="009D35DD" w:rsidRDefault="009D35DD" w:rsidP="00862AFC">
            <w:pPr>
              <w:pStyle w:val="TableText"/>
              <w:spacing w:before="0"/>
            </w:pPr>
            <w:r w:rsidRPr="009D35DD">
              <w:t xml:space="preserve">Kahikatea Flat </w:t>
            </w:r>
            <w:r w:rsidR="00260159">
              <w:t>Road</w:t>
            </w:r>
            <w:r w:rsidRPr="009D35DD">
              <w:t xml:space="preserve"> to </w:t>
            </w:r>
            <w:r w:rsidR="00862AFC">
              <w:t>V</w:t>
            </w:r>
            <w:r w:rsidR="00862AFC" w:rsidRPr="009D35DD">
              <w:t xml:space="preserve">alley </w:t>
            </w:r>
            <w:r w:rsidR="00260159">
              <w:t>Road</w:t>
            </w:r>
          </w:p>
        </w:tc>
        <w:tc>
          <w:tcPr>
            <w:tcW w:w="992" w:type="dxa"/>
          </w:tcPr>
          <w:p w14:paraId="2EE7668A" w14:textId="66BA9FF6" w:rsidR="009D35DD" w:rsidRDefault="009D35DD" w:rsidP="009D35DD">
            <w:pPr>
              <w:pStyle w:val="TableText"/>
            </w:pPr>
            <w:r>
              <w:t>100</w:t>
            </w:r>
          </w:p>
        </w:tc>
        <w:tc>
          <w:tcPr>
            <w:tcW w:w="851" w:type="dxa"/>
          </w:tcPr>
          <w:p w14:paraId="7E55931F" w14:textId="20978DFD" w:rsidR="009D35DD" w:rsidRDefault="009D35DD" w:rsidP="009D35DD">
            <w:pPr>
              <w:pStyle w:val="TableText"/>
            </w:pPr>
            <w:r>
              <w:t>&lt;80</w:t>
            </w:r>
          </w:p>
        </w:tc>
        <w:tc>
          <w:tcPr>
            <w:tcW w:w="3969" w:type="dxa"/>
          </w:tcPr>
          <w:p w14:paraId="21151F58" w14:textId="77777777" w:rsidR="009D35DD" w:rsidRDefault="009D35DD" w:rsidP="009D35DD">
            <w:pPr>
              <w:pStyle w:val="TableText"/>
            </w:pPr>
            <w:r>
              <w:t>Preference is for an 80km/h speed limit.</w:t>
            </w:r>
          </w:p>
          <w:p w14:paraId="4260283E" w14:textId="687E2AAD" w:rsidR="009D35DD" w:rsidRDefault="009D35DD" w:rsidP="009D35DD">
            <w:pPr>
              <w:pStyle w:val="TableText"/>
            </w:pPr>
            <w:r>
              <w:t>Len</w:t>
            </w:r>
            <w:r w:rsidR="00042317">
              <w:t xml:space="preserve">gth of </w:t>
            </w:r>
            <w:r w:rsidR="00862AFC">
              <w:t xml:space="preserve">the </w:t>
            </w:r>
            <w:r w:rsidR="00476D94">
              <w:t>road</w:t>
            </w:r>
            <w:r w:rsidR="00042317">
              <w:t xml:space="preserve"> is about </w:t>
            </w:r>
            <w:r>
              <w:t xml:space="preserve">1.8km </w:t>
            </w:r>
            <w:r w:rsidRPr="00A96C67">
              <w:t xml:space="preserve">and the alignment is </w:t>
            </w:r>
            <w:r>
              <w:t>winding.</w:t>
            </w:r>
          </w:p>
          <w:p w14:paraId="7DF4B1FB" w14:textId="4474E2C6" w:rsidR="009D35DD" w:rsidRDefault="009D35DD" w:rsidP="009D35DD">
            <w:pPr>
              <w:pStyle w:val="TableText"/>
            </w:pPr>
            <w:r w:rsidRPr="00A96C67">
              <w:t xml:space="preserve">The land use around </w:t>
            </w:r>
            <w:r w:rsidR="00862AFC">
              <w:t xml:space="preserve">the </w:t>
            </w:r>
            <w:r w:rsidR="00476D94">
              <w:t>road</w:t>
            </w:r>
            <w:r w:rsidRPr="00A96C67">
              <w:t xml:space="preserve"> is classified as rural residential with </w:t>
            </w:r>
            <w:r w:rsidR="00862AFC">
              <w:t xml:space="preserve">the </w:t>
            </w:r>
            <w:r w:rsidR="00476D94">
              <w:t>road</w:t>
            </w:r>
            <w:r w:rsidRPr="00A96C67">
              <w:t xml:space="preserve"> being two lane undivided. </w:t>
            </w:r>
          </w:p>
          <w:p w14:paraId="33FA080B" w14:textId="75D4B7CC" w:rsidR="009D35DD" w:rsidRPr="005970E5" w:rsidRDefault="00476D94" w:rsidP="009D35DD">
            <w:pPr>
              <w:pStyle w:val="TableText"/>
            </w:pPr>
            <w:r>
              <w:t>The road</w:t>
            </w:r>
            <w:r w:rsidR="009D35DD" w:rsidRPr="00A96C67">
              <w:t xml:space="preserve"> is a secondary collector and</w:t>
            </w:r>
            <w:r w:rsidR="009D35DD">
              <w:t xml:space="preserve"> AADT is 418 veh/day</w:t>
            </w:r>
            <w:r w:rsidR="00862AFC">
              <w:t>.</w:t>
            </w:r>
          </w:p>
        </w:tc>
        <w:tc>
          <w:tcPr>
            <w:tcW w:w="990" w:type="dxa"/>
          </w:tcPr>
          <w:p w14:paraId="1A136A89" w14:textId="712EF2C8" w:rsidR="009D35DD" w:rsidRDefault="009D35DD" w:rsidP="009D35DD">
            <w:pPr>
              <w:pStyle w:val="TableText"/>
            </w:pPr>
            <w:r>
              <w:t>80</w:t>
            </w:r>
          </w:p>
        </w:tc>
      </w:tr>
      <w:tr w:rsidR="009D35DD" w14:paraId="4067E490" w14:textId="77777777" w:rsidTr="006F59FC">
        <w:tc>
          <w:tcPr>
            <w:tcW w:w="1418" w:type="dxa"/>
          </w:tcPr>
          <w:p w14:paraId="56A2A07E" w14:textId="2736DD58" w:rsidR="009D35DD" w:rsidRDefault="009D35DD" w:rsidP="009D35DD">
            <w:pPr>
              <w:pStyle w:val="TableText"/>
              <w:rPr>
                <w:b/>
              </w:rPr>
            </w:pPr>
            <w:r>
              <w:rPr>
                <w:b/>
              </w:rPr>
              <w:t xml:space="preserve">Forestry </w:t>
            </w:r>
            <w:r w:rsidR="00260159">
              <w:rPr>
                <w:b/>
              </w:rPr>
              <w:t>Road</w:t>
            </w:r>
          </w:p>
          <w:p w14:paraId="7A0B493E" w14:textId="77777777" w:rsidR="009D35DD" w:rsidRPr="00917FA4" w:rsidRDefault="009D35DD" w:rsidP="009D35DD">
            <w:pPr>
              <w:pStyle w:val="TableText"/>
              <w:rPr>
                <w:b/>
              </w:rPr>
            </w:pPr>
          </w:p>
          <w:p w14:paraId="4B4AF5F6" w14:textId="28336A33" w:rsidR="009D35DD" w:rsidRPr="009D35DD" w:rsidRDefault="009D35DD" w:rsidP="009D35DD">
            <w:pPr>
              <w:pStyle w:val="TableText"/>
              <w:spacing w:before="0"/>
            </w:pPr>
            <w:r w:rsidRPr="009D35DD">
              <w:t xml:space="preserve">Valley </w:t>
            </w:r>
            <w:r w:rsidR="00260159">
              <w:t>Road</w:t>
            </w:r>
            <w:r w:rsidRPr="009D35DD">
              <w:t xml:space="preserve"> to Bald Hill </w:t>
            </w:r>
            <w:r w:rsidR="00260159">
              <w:t>Road</w:t>
            </w:r>
          </w:p>
        </w:tc>
        <w:tc>
          <w:tcPr>
            <w:tcW w:w="992" w:type="dxa"/>
          </w:tcPr>
          <w:p w14:paraId="15CABA28" w14:textId="3124D4A0" w:rsidR="009D35DD" w:rsidRDefault="009D35DD" w:rsidP="009D35DD">
            <w:pPr>
              <w:pStyle w:val="TableText"/>
            </w:pPr>
            <w:r>
              <w:t>100</w:t>
            </w:r>
          </w:p>
        </w:tc>
        <w:tc>
          <w:tcPr>
            <w:tcW w:w="851" w:type="dxa"/>
          </w:tcPr>
          <w:p w14:paraId="1D545791" w14:textId="6CFDBC3D" w:rsidR="009D35DD" w:rsidRDefault="009D35DD" w:rsidP="009D35DD">
            <w:pPr>
              <w:pStyle w:val="TableText"/>
            </w:pPr>
            <w:r>
              <w:t>&lt;80</w:t>
            </w:r>
          </w:p>
        </w:tc>
        <w:tc>
          <w:tcPr>
            <w:tcW w:w="3969" w:type="dxa"/>
          </w:tcPr>
          <w:p w14:paraId="09B0F02D" w14:textId="7C9BFCE6" w:rsidR="009D35DD" w:rsidRDefault="009D35DD" w:rsidP="009D35DD">
            <w:pPr>
              <w:pStyle w:val="TableText"/>
            </w:pPr>
            <w:r>
              <w:t>Preference is for an 80km/h speed limit</w:t>
            </w:r>
            <w:r w:rsidR="00862AFC">
              <w:t>.</w:t>
            </w:r>
          </w:p>
          <w:p w14:paraId="63FAB5E8" w14:textId="532CB0B4" w:rsidR="009D35DD" w:rsidRDefault="009D35DD" w:rsidP="009D35DD">
            <w:pPr>
              <w:pStyle w:val="TableText"/>
            </w:pPr>
            <w:r>
              <w:t xml:space="preserve">Length of </w:t>
            </w:r>
            <w:r w:rsidR="00862AFC">
              <w:t xml:space="preserve">the </w:t>
            </w:r>
            <w:r w:rsidR="00476D94">
              <w:t>road</w:t>
            </w:r>
            <w:r>
              <w:t xml:space="preserve"> is a</w:t>
            </w:r>
            <w:r w:rsidR="00042317">
              <w:t xml:space="preserve">bout </w:t>
            </w:r>
            <w:r>
              <w:t>2.28km and the alignment is tortuous</w:t>
            </w:r>
            <w:r w:rsidRPr="00A96C67">
              <w:t>.</w:t>
            </w:r>
          </w:p>
          <w:p w14:paraId="242161A9" w14:textId="7CF6EAD6" w:rsidR="009D35DD" w:rsidRDefault="009D35DD" w:rsidP="009D35DD">
            <w:pPr>
              <w:pStyle w:val="TableText"/>
            </w:pPr>
            <w:r w:rsidRPr="00A96C67">
              <w:t xml:space="preserve">The land use around </w:t>
            </w:r>
            <w:r w:rsidR="00862AFC">
              <w:t xml:space="preserve">the </w:t>
            </w:r>
            <w:r w:rsidR="00476D94">
              <w:t>road</w:t>
            </w:r>
            <w:r w:rsidRPr="00A96C67">
              <w:t xml:space="preserve"> is classified as rural residential with </w:t>
            </w:r>
            <w:r w:rsidR="00F352B7">
              <w:t xml:space="preserve">the </w:t>
            </w:r>
            <w:r w:rsidR="00476D94">
              <w:t>road</w:t>
            </w:r>
            <w:r w:rsidRPr="00A96C67">
              <w:t xml:space="preserve"> being two lane undivided.</w:t>
            </w:r>
          </w:p>
          <w:p w14:paraId="47B010A5" w14:textId="0742040F" w:rsidR="009D35DD" w:rsidRPr="005970E5" w:rsidRDefault="00476D94" w:rsidP="00042317">
            <w:pPr>
              <w:pStyle w:val="TableText"/>
            </w:pPr>
            <w:r>
              <w:t>The road</w:t>
            </w:r>
            <w:r w:rsidR="009D35DD" w:rsidRPr="00A96C67">
              <w:t xml:space="preserve"> is a secondary collector and</w:t>
            </w:r>
            <w:r w:rsidR="009D35DD">
              <w:t xml:space="preserve"> AADT is 418 veh/day</w:t>
            </w:r>
            <w:r w:rsidR="00862AFC">
              <w:t>.</w:t>
            </w:r>
            <w:r w:rsidR="00042317">
              <w:t xml:space="preserve"> </w:t>
            </w:r>
          </w:p>
        </w:tc>
        <w:tc>
          <w:tcPr>
            <w:tcW w:w="990" w:type="dxa"/>
          </w:tcPr>
          <w:p w14:paraId="487B61E8" w14:textId="5D2B6040" w:rsidR="009D35DD" w:rsidRDefault="009D35DD" w:rsidP="009D35DD">
            <w:pPr>
              <w:pStyle w:val="TableText"/>
            </w:pPr>
            <w:r>
              <w:t>80</w:t>
            </w:r>
          </w:p>
        </w:tc>
      </w:tr>
      <w:tr w:rsidR="009D35DD" w14:paraId="68E4EBD3" w14:textId="77777777" w:rsidTr="006F59FC">
        <w:tc>
          <w:tcPr>
            <w:tcW w:w="1418" w:type="dxa"/>
          </w:tcPr>
          <w:p w14:paraId="6E10045D" w14:textId="788BA826" w:rsidR="009D35DD" w:rsidRDefault="009D35DD" w:rsidP="009D35DD">
            <w:pPr>
              <w:pStyle w:val="TableText"/>
              <w:rPr>
                <w:b/>
              </w:rPr>
            </w:pPr>
            <w:r w:rsidRPr="00917FA4">
              <w:rPr>
                <w:b/>
              </w:rPr>
              <w:t xml:space="preserve">Valley </w:t>
            </w:r>
            <w:r w:rsidR="00260159">
              <w:rPr>
                <w:b/>
              </w:rPr>
              <w:t>Road</w:t>
            </w:r>
          </w:p>
          <w:p w14:paraId="1E05D606" w14:textId="77777777" w:rsidR="009D35DD" w:rsidRPr="00917FA4" w:rsidRDefault="009D35DD" w:rsidP="009D35DD">
            <w:pPr>
              <w:pStyle w:val="TableText"/>
              <w:rPr>
                <w:b/>
              </w:rPr>
            </w:pPr>
          </w:p>
          <w:p w14:paraId="6CB835A3" w14:textId="5048EC98" w:rsidR="009D35DD" w:rsidRPr="009D35DD" w:rsidRDefault="009D35DD" w:rsidP="009D35DD">
            <w:pPr>
              <w:pStyle w:val="TableText"/>
              <w:spacing w:before="0"/>
            </w:pPr>
            <w:r w:rsidRPr="009D35DD">
              <w:t xml:space="preserve">Forestry </w:t>
            </w:r>
            <w:r w:rsidR="00260159">
              <w:t>Road</w:t>
            </w:r>
            <w:r w:rsidRPr="009D35DD">
              <w:t xml:space="preserve"> to end</w:t>
            </w:r>
          </w:p>
        </w:tc>
        <w:tc>
          <w:tcPr>
            <w:tcW w:w="992" w:type="dxa"/>
          </w:tcPr>
          <w:p w14:paraId="71EE996F" w14:textId="64186D43" w:rsidR="009D35DD" w:rsidRDefault="009D35DD" w:rsidP="009D35DD">
            <w:pPr>
              <w:pStyle w:val="TableText"/>
            </w:pPr>
            <w:r>
              <w:t>100</w:t>
            </w:r>
          </w:p>
        </w:tc>
        <w:tc>
          <w:tcPr>
            <w:tcW w:w="851" w:type="dxa"/>
          </w:tcPr>
          <w:p w14:paraId="698134D4" w14:textId="18248067" w:rsidR="009D35DD" w:rsidRDefault="009D35DD" w:rsidP="009D35DD">
            <w:pPr>
              <w:pStyle w:val="TableText"/>
            </w:pPr>
            <w:r>
              <w:t>&lt;80</w:t>
            </w:r>
          </w:p>
        </w:tc>
        <w:tc>
          <w:tcPr>
            <w:tcW w:w="3969" w:type="dxa"/>
          </w:tcPr>
          <w:p w14:paraId="7286A1F6" w14:textId="77777777" w:rsidR="009D35DD" w:rsidRDefault="009D35DD" w:rsidP="009D35DD">
            <w:pPr>
              <w:pStyle w:val="TableText"/>
            </w:pPr>
            <w:r>
              <w:t>Preference is for a 60km/h speed limit.</w:t>
            </w:r>
          </w:p>
          <w:p w14:paraId="32005E9E" w14:textId="279C105A" w:rsidR="009D35DD" w:rsidRDefault="009D35DD" w:rsidP="009D35DD">
            <w:pPr>
              <w:pStyle w:val="TableText"/>
            </w:pPr>
            <w:r>
              <w:t>Leng</w:t>
            </w:r>
            <w:r w:rsidR="00042317">
              <w:t xml:space="preserve">th of </w:t>
            </w:r>
            <w:r w:rsidR="00F352B7">
              <w:t xml:space="preserve">the </w:t>
            </w:r>
            <w:r w:rsidR="00476D94">
              <w:t>road</w:t>
            </w:r>
            <w:r w:rsidR="00042317">
              <w:t xml:space="preserve"> is about </w:t>
            </w:r>
            <w:r>
              <w:t xml:space="preserve">2.43km </w:t>
            </w:r>
            <w:r w:rsidRPr="00E06FFD">
              <w:t>and the alignment is curved.</w:t>
            </w:r>
          </w:p>
          <w:p w14:paraId="533AA957" w14:textId="292C02DF" w:rsidR="009D35DD" w:rsidRDefault="009D35DD" w:rsidP="009D35DD">
            <w:pPr>
              <w:pStyle w:val="TableText"/>
            </w:pPr>
            <w:r w:rsidRPr="00E06FFD">
              <w:t xml:space="preserve">The land use around </w:t>
            </w:r>
            <w:r w:rsidR="00F352B7">
              <w:t xml:space="preserve">the </w:t>
            </w:r>
            <w:r w:rsidR="00476D94">
              <w:t>road</w:t>
            </w:r>
            <w:r w:rsidRPr="00E06FFD">
              <w:t xml:space="preserve"> is classified as rural residential</w:t>
            </w:r>
            <w:r>
              <w:t>.</w:t>
            </w:r>
          </w:p>
          <w:p w14:paraId="0C7F558F" w14:textId="1876E501" w:rsidR="009D35DD" w:rsidRDefault="00F352B7" w:rsidP="009D35DD">
            <w:pPr>
              <w:pStyle w:val="TableText"/>
            </w:pPr>
            <w:r>
              <w:t>The r</w:t>
            </w:r>
            <w:r w:rsidR="00260159">
              <w:t>oad</w:t>
            </w:r>
            <w:r w:rsidR="009D35DD">
              <w:t xml:space="preserve"> is unsealed.</w:t>
            </w:r>
          </w:p>
          <w:p w14:paraId="1CD48C73" w14:textId="1B706FE8" w:rsidR="009D35DD" w:rsidRPr="005970E5" w:rsidRDefault="009D35DD" w:rsidP="00042317">
            <w:pPr>
              <w:pStyle w:val="TableText"/>
            </w:pPr>
          </w:p>
        </w:tc>
        <w:tc>
          <w:tcPr>
            <w:tcW w:w="990" w:type="dxa"/>
          </w:tcPr>
          <w:p w14:paraId="211CCCAE" w14:textId="4B5EB9D2" w:rsidR="009D35DD" w:rsidRDefault="009D35DD" w:rsidP="009D35DD">
            <w:pPr>
              <w:pStyle w:val="TableText"/>
            </w:pPr>
            <w:r w:rsidRPr="002C7727">
              <w:t>60</w:t>
            </w:r>
          </w:p>
        </w:tc>
      </w:tr>
    </w:tbl>
    <w:p w14:paraId="5A4BDF42" w14:textId="77777777" w:rsidR="004F7923" w:rsidRDefault="004F7923" w:rsidP="004F7923">
      <w:pPr>
        <w:pStyle w:val="HdgLeft"/>
      </w:pPr>
      <w:r>
        <w:t>REASONS FOR PRIORITY/ URGENCY OF CHANGE</w:t>
      </w:r>
    </w:p>
    <w:p w14:paraId="2BC0C084" w14:textId="6709D21A" w:rsidR="004F7923" w:rsidRPr="009524F9" w:rsidRDefault="00C1521D" w:rsidP="004F7923">
      <w:pPr>
        <w:pStyle w:val="AppDrwgBody"/>
      </w:pPr>
      <w:r w:rsidRPr="009524F9">
        <w:t>Acco</w:t>
      </w:r>
      <w:r>
        <w:t>rdin</w:t>
      </w:r>
      <w:r w:rsidRPr="009524F9">
        <w:t>g</w:t>
      </w:r>
      <w:r w:rsidR="004F7923" w:rsidRPr="009524F9">
        <w:t xml:space="preserve"> to the New Zealand Transport Agency (NZTA) Crash Analysis System (CAS), within the five year period from 2013 to 2018 there were </w:t>
      </w:r>
      <w:r w:rsidR="004F7923">
        <w:t xml:space="preserve">10 reported injury crashes. Out of these, 8 were on the Horseshoe Bush </w:t>
      </w:r>
      <w:r w:rsidR="00260159">
        <w:t>Road</w:t>
      </w:r>
      <w:r w:rsidR="004F7923">
        <w:t xml:space="preserve">, </w:t>
      </w:r>
      <w:r w:rsidR="00F352B7">
        <w:t xml:space="preserve">one </w:t>
      </w:r>
      <w:r w:rsidR="004F7923">
        <w:t xml:space="preserve">on Tender </w:t>
      </w:r>
      <w:r w:rsidR="00260159">
        <w:t>Road</w:t>
      </w:r>
      <w:r w:rsidR="004F7923">
        <w:t xml:space="preserve"> and </w:t>
      </w:r>
      <w:r w:rsidR="00F352B7">
        <w:t>one</w:t>
      </w:r>
      <w:r w:rsidR="004F7923">
        <w:t xml:space="preserve"> on Forestry </w:t>
      </w:r>
      <w:r w:rsidR="00260159">
        <w:t>Road</w:t>
      </w:r>
      <w:r w:rsidR="004F7923">
        <w:t>. There were no reported crashes on Burne</w:t>
      </w:r>
      <w:r w:rsidR="006D088A">
        <w:t>s</w:t>
      </w:r>
      <w:r w:rsidR="004F7923">
        <w:t xml:space="preserve"> </w:t>
      </w:r>
      <w:r w:rsidR="00260159">
        <w:t>Road</w:t>
      </w:r>
      <w:r w:rsidR="004F7923">
        <w:t xml:space="preserve"> and Valley </w:t>
      </w:r>
      <w:r w:rsidR="00260159">
        <w:t>Road</w:t>
      </w:r>
      <w:r w:rsidR="004F7923">
        <w:t xml:space="preserve">.  </w:t>
      </w:r>
    </w:p>
    <w:p w14:paraId="1CA6641E" w14:textId="77777777" w:rsidR="004F7923" w:rsidRDefault="004F7923" w:rsidP="004F7923">
      <w:pPr>
        <w:pStyle w:val="AppDrwgBody"/>
      </w:pPr>
      <w:r w:rsidRPr="00F35D1D">
        <w:t xml:space="preserve">The crash data also highlighted </w:t>
      </w:r>
      <w:r w:rsidRPr="009524F9">
        <w:t>poor visibili</w:t>
      </w:r>
      <w:r>
        <w:t xml:space="preserve">ty, speeds and </w:t>
      </w:r>
      <w:r w:rsidRPr="009524F9">
        <w:t>unsafe manoeuvres</w:t>
      </w:r>
      <w:r>
        <w:t xml:space="preserve"> as other contributing factors to the crashes</w:t>
      </w:r>
      <w:r w:rsidRPr="009524F9">
        <w:t>. There are inconsistencies with the posted speed limit and the safe and appropriate speeds</w:t>
      </w:r>
      <w:r>
        <w:t>.</w:t>
      </w:r>
    </w:p>
    <w:p w14:paraId="365B9669" w14:textId="77777777" w:rsidR="004F7923" w:rsidRDefault="004F7923" w:rsidP="004F7923">
      <w:pPr>
        <w:pStyle w:val="AppDrwgBody"/>
      </w:pPr>
      <w:r>
        <w:t>A lower speed limit will help reduce the severity and likelihood of crashes.</w:t>
      </w:r>
    </w:p>
    <w:p w14:paraId="72A606DE" w14:textId="7FB4F033" w:rsidR="004F7923" w:rsidRDefault="004F7923" w:rsidP="004F7923">
      <w:pPr>
        <w:pStyle w:val="HdgLeft"/>
      </w:pPr>
      <w:r>
        <w:t>OTHER CONSIDERATION</w:t>
      </w:r>
      <w:r w:rsidR="00F352B7">
        <w:t>s</w:t>
      </w:r>
    </w:p>
    <w:p w14:paraId="666272D9" w14:textId="433850D1" w:rsidR="004F7923" w:rsidRDefault="004F7923" w:rsidP="004F7923">
      <w:r w:rsidRPr="008C173D">
        <w:t xml:space="preserve">The crash study confirmed speeds as a contributing factor to the severity of crashes. </w:t>
      </w:r>
      <w:r w:rsidR="00561FF0">
        <w:t xml:space="preserve"> </w:t>
      </w:r>
      <w:r w:rsidRPr="008C173D">
        <w:t xml:space="preserve">The reduced visibility and high speed impact forces of crashes along this section of </w:t>
      </w:r>
      <w:r w:rsidR="00DC1A20">
        <w:t>road</w:t>
      </w:r>
      <w:r w:rsidR="00DC1A20" w:rsidRPr="008C173D">
        <w:t xml:space="preserve"> </w:t>
      </w:r>
      <w:r w:rsidRPr="008C173D">
        <w:t xml:space="preserve">has contributed to the seriousness of injuries. There are shortcomings in current infrastructure, including the </w:t>
      </w:r>
      <w:r>
        <w:t xml:space="preserve">lack of sealed surface, lack of drainage facilities, absence of street lighting and </w:t>
      </w:r>
      <w:r w:rsidRPr="008C173D">
        <w:t xml:space="preserve">the presence of </w:t>
      </w:r>
      <w:r w:rsidR="00260159">
        <w:t>Road</w:t>
      </w:r>
      <w:r w:rsidRPr="008C173D">
        <w:t xml:space="preserve">side </w:t>
      </w:r>
      <w:r w:rsidR="00561FF0" w:rsidRPr="008C173D">
        <w:t>haza</w:t>
      </w:r>
      <w:r w:rsidR="00561FF0">
        <w:t>rds</w:t>
      </w:r>
      <w:r w:rsidRPr="008C173D">
        <w:t xml:space="preserve"> such as deep side drains and power poles.</w:t>
      </w:r>
    </w:p>
    <w:p w14:paraId="69DCE6F1" w14:textId="4DA50F4F" w:rsidR="004F7923" w:rsidRPr="00EE3C8A" w:rsidRDefault="004F7923" w:rsidP="004F7923">
      <w:pPr>
        <w:rPr>
          <w:b/>
        </w:rPr>
      </w:pPr>
      <w:r>
        <w:t xml:space="preserve">The speed limit on the eastern end of Horseshoe Bush </w:t>
      </w:r>
      <w:r w:rsidR="00260159">
        <w:t>Road</w:t>
      </w:r>
      <w:r>
        <w:t xml:space="preserve"> (60m</w:t>
      </w:r>
      <w:r w:rsidRPr="00EE3C8A">
        <w:t xml:space="preserve"> </w:t>
      </w:r>
      <w:r>
        <w:t>wes</w:t>
      </w:r>
      <w:r w:rsidRPr="00EE3C8A">
        <w:t xml:space="preserve">t of </w:t>
      </w:r>
      <w:r>
        <w:t>Dairy Flat</w:t>
      </w:r>
      <w:r w:rsidRPr="00EE3C8A">
        <w:t xml:space="preserve"> </w:t>
      </w:r>
      <w:r w:rsidR="00260159">
        <w:t>Road</w:t>
      </w:r>
      <w:r w:rsidRPr="00EE3C8A">
        <w:t xml:space="preserve"> to </w:t>
      </w:r>
      <w:r>
        <w:t xml:space="preserve">300m west of Burnes </w:t>
      </w:r>
      <w:r w:rsidR="00260159">
        <w:t>Road</w:t>
      </w:r>
      <w:r>
        <w:t xml:space="preserve">) is presently 100km/h, as is the speed limit on the western section. The proposed changes in speed limits will provide a consistent message for speeds along Horseshoe Bush </w:t>
      </w:r>
      <w:r w:rsidR="00260159">
        <w:t>Road</w:t>
      </w:r>
      <w:r>
        <w:t xml:space="preserve">. </w:t>
      </w:r>
    </w:p>
    <w:p w14:paraId="5A948BE8" w14:textId="0CB9A8DE" w:rsidR="004F7923" w:rsidRDefault="004F7923" w:rsidP="004F7923">
      <w:r>
        <w:t xml:space="preserve">Further improvements along Horseshoe Bush </w:t>
      </w:r>
      <w:r w:rsidR="00260159">
        <w:t>Road</w:t>
      </w:r>
      <w:r>
        <w:t xml:space="preserve"> can include a revision of advisory signs for consistency and upgrading lighting, drainage, cycling facilities along the corridor and intersections of Tender </w:t>
      </w:r>
      <w:r w:rsidR="00260159">
        <w:t>Road</w:t>
      </w:r>
      <w:r>
        <w:t>, Burne</w:t>
      </w:r>
      <w:r w:rsidR="00561FF0">
        <w:t>s</w:t>
      </w:r>
      <w:r>
        <w:t xml:space="preserve"> </w:t>
      </w:r>
      <w:r w:rsidR="00260159">
        <w:t>Road</w:t>
      </w:r>
      <w:r>
        <w:t xml:space="preserve">, Forestry </w:t>
      </w:r>
      <w:r w:rsidR="00260159">
        <w:t>Road</w:t>
      </w:r>
      <w:r w:rsidR="00561FF0">
        <w:t xml:space="preserve"> and V</w:t>
      </w:r>
      <w:r>
        <w:t xml:space="preserve">alley </w:t>
      </w:r>
      <w:r w:rsidR="00260159">
        <w:t>Road</w:t>
      </w:r>
      <w:r>
        <w:t>.</w:t>
      </w:r>
    </w:p>
    <w:p w14:paraId="0FC833C0" w14:textId="1ADE3706" w:rsidR="004F7923" w:rsidRDefault="004F7923" w:rsidP="004F7923">
      <w:pPr>
        <w:pStyle w:val="HdgLeft"/>
      </w:pPr>
      <w:r>
        <w:t xml:space="preserve">EXPLANATORY NOTES FOR SPEED LIMTIS </w:t>
      </w:r>
    </w:p>
    <w:p w14:paraId="0E7618E1" w14:textId="3B9AB84F" w:rsidR="004F7923" w:rsidRPr="006F59FC" w:rsidRDefault="004F7923" w:rsidP="006F59FC">
      <w:pPr>
        <w:pStyle w:val="AppDrwgBody"/>
        <w:numPr>
          <w:ilvl w:val="0"/>
          <w:numId w:val="26"/>
        </w:numPr>
        <w:rPr>
          <w:u w:val="single"/>
        </w:rPr>
      </w:pPr>
      <w:r w:rsidRPr="006F59FC">
        <w:rPr>
          <w:u w:val="single"/>
        </w:rPr>
        <w:t xml:space="preserve">Eastern section of Horseshoe Bush </w:t>
      </w:r>
      <w:r w:rsidR="00260159">
        <w:rPr>
          <w:u w:val="single"/>
        </w:rPr>
        <w:t>Road</w:t>
      </w:r>
    </w:p>
    <w:p w14:paraId="63A53831" w14:textId="08B13E84" w:rsidR="004F7923" w:rsidRDefault="004F7923" w:rsidP="004F7923">
      <w:r w:rsidRPr="00EE6EC4">
        <w:t xml:space="preserve">The section of </w:t>
      </w:r>
      <w:r w:rsidR="00DC1A20">
        <w:t>road</w:t>
      </w:r>
      <w:r w:rsidR="00DC1A20" w:rsidRPr="00EE6EC4">
        <w:t xml:space="preserve"> </w:t>
      </w:r>
      <w:r w:rsidRPr="00EE6EC4">
        <w:t xml:space="preserve">from </w:t>
      </w:r>
      <w:r>
        <w:t>6</w:t>
      </w:r>
      <w:r w:rsidRPr="00EE3C8A">
        <w:t xml:space="preserve">0m </w:t>
      </w:r>
      <w:r>
        <w:t>we</w:t>
      </w:r>
      <w:r w:rsidRPr="00EE3C8A">
        <w:t xml:space="preserve">st of </w:t>
      </w:r>
      <w:r>
        <w:t>Dairy Flat</w:t>
      </w:r>
      <w:r w:rsidRPr="00EE3C8A">
        <w:t xml:space="preserve"> </w:t>
      </w:r>
      <w:r>
        <w:t>Highway</w:t>
      </w:r>
      <w:r w:rsidRPr="00EE3C8A">
        <w:t xml:space="preserve"> to </w:t>
      </w:r>
      <w:r>
        <w:t xml:space="preserve">300m west of Burnes </w:t>
      </w:r>
      <w:r w:rsidR="00260159">
        <w:t>Road</w:t>
      </w:r>
      <w:r>
        <w:t xml:space="preserve"> </w:t>
      </w:r>
      <w:r w:rsidRPr="00EE6EC4">
        <w:t xml:space="preserve">is approximately </w:t>
      </w:r>
      <w:r>
        <w:t>5.6km</w:t>
      </w:r>
      <w:r w:rsidRPr="00EE6EC4">
        <w:t xml:space="preserve">. </w:t>
      </w:r>
      <w:r>
        <w:t>It is proposed to reduce the speed lim</w:t>
      </w:r>
      <w:r w:rsidR="00983B2D">
        <w:t>it to 80km/h in this section fro</w:t>
      </w:r>
      <w:r>
        <w:t>m the existing 100km/h speed limit. There</w:t>
      </w:r>
      <w:r w:rsidRPr="00EE6EC4">
        <w:t xml:space="preserve"> are a number of bends, </w:t>
      </w:r>
      <w:r w:rsidR="00561FF0">
        <w:t>r</w:t>
      </w:r>
      <w:r w:rsidR="00260159">
        <w:t>oad</w:t>
      </w:r>
      <w:r w:rsidRPr="00EE6EC4">
        <w:t xml:space="preserve">side </w:t>
      </w:r>
      <w:r w:rsidR="00561FF0" w:rsidRPr="00EE6EC4">
        <w:t>haza</w:t>
      </w:r>
      <w:r w:rsidR="00561FF0">
        <w:t>rds</w:t>
      </w:r>
      <w:r w:rsidRPr="00EE6EC4">
        <w:t xml:space="preserve"> </w:t>
      </w:r>
      <w:r>
        <w:t xml:space="preserve">such as deep drains </w:t>
      </w:r>
      <w:r w:rsidRPr="00EE6EC4">
        <w:t xml:space="preserve">and </w:t>
      </w:r>
      <w:r>
        <w:t xml:space="preserve">driveway </w:t>
      </w:r>
      <w:r w:rsidRPr="00EE6EC4">
        <w:t xml:space="preserve">intersections which makes traveling at high speeds dangerous. </w:t>
      </w:r>
      <w:r w:rsidR="00561FF0">
        <w:t xml:space="preserve"> </w:t>
      </w:r>
      <w:r w:rsidRPr="00EE6EC4">
        <w:t xml:space="preserve">The option of installing continuous barriers and central lane separation (such are central wire rope) is not possible due to the </w:t>
      </w:r>
      <w:r>
        <w:t>numerous</w:t>
      </w:r>
      <w:r w:rsidRPr="00EE6EC4">
        <w:t xml:space="preserve"> driveways along this </w:t>
      </w:r>
      <w:r w:rsidR="00F352B7">
        <w:t>road</w:t>
      </w:r>
      <w:r w:rsidR="00F352B7" w:rsidRPr="00EE6EC4">
        <w:t xml:space="preserve"> </w:t>
      </w:r>
      <w:r w:rsidRPr="00EE6EC4">
        <w:t xml:space="preserve">section. </w:t>
      </w:r>
    </w:p>
    <w:p w14:paraId="5469A271" w14:textId="37DB35B9" w:rsidR="004F7923" w:rsidRPr="006F59FC" w:rsidRDefault="004F7923" w:rsidP="006F59FC">
      <w:pPr>
        <w:pStyle w:val="AppDrwgBody"/>
        <w:numPr>
          <w:ilvl w:val="0"/>
          <w:numId w:val="26"/>
        </w:numPr>
        <w:rPr>
          <w:u w:val="single"/>
        </w:rPr>
      </w:pPr>
      <w:r w:rsidRPr="006F59FC">
        <w:rPr>
          <w:u w:val="single"/>
        </w:rPr>
        <w:t xml:space="preserve">Western section of Horseshoe Bush </w:t>
      </w:r>
      <w:r w:rsidR="00260159">
        <w:rPr>
          <w:u w:val="single"/>
        </w:rPr>
        <w:t>Road</w:t>
      </w:r>
    </w:p>
    <w:p w14:paraId="73899F71" w14:textId="78A6F0B0" w:rsidR="004F7923" w:rsidRDefault="004F7923" w:rsidP="004F7923">
      <w:r w:rsidRPr="00EE6EC4">
        <w:t xml:space="preserve">The section of </w:t>
      </w:r>
      <w:r w:rsidR="00260159">
        <w:t>Road</w:t>
      </w:r>
      <w:r w:rsidRPr="00EE6EC4">
        <w:t xml:space="preserve"> from </w:t>
      </w:r>
      <w:r>
        <w:t xml:space="preserve">300m west of Burnes </w:t>
      </w:r>
      <w:r w:rsidR="00260159">
        <w:t>Road</w:t>
      </w:r>
      <w:r>
        <w:t xml:space="preserve"> to Forestry </w:t>
      </w:r>
      <w:r w:rsidR="00260159">
        <w:t>Road</w:t>
      </w:r>
      <w:r>
        <w:t xml:space="preserve"> intersection </w:t>
      </w:r>
      <w:r w:rsidRPr="00EE6EC4">
        <w:t xml:space="preserve">is approximately </w:t>
      </w:r>
      <w:r>
        <w:t xml:space="preserve">3.7km. The posted speed limit in this section is 100km/h. </w:t>
      </w:r>
      <w:r w:rsidR="009453E3">
        <w:t xml:space="preserve"> </w:t>
      </w:r>
      <w:r>
        <w:t xml:space="preserve">However, </w:t>
      </w:r>
      <w:r w:rsidR="009453E3">
        <w:t>t</w:t>
      </w:r>
      <w:r w:rsidR="00476D94">
        <w:t>he road</w:t>
      </w:r>
      <w:r>
        <w:t xml:space="preserve"> alignment is winding and t</w:t>
      </w:r>
      <w:r w:rsidRPr="00EE6EC4">
        <w:t xml:space="preserve">he posted speed limit presents an </w:t>
      </w:r>
      <w:r>
        <w:t>inconsistent message to drivers.  Therefore,</w:t>
      </w:r>
      <w:r w:rsidRPr="00EE6EC4">
        <w:t xml:space="preserve"> it is proposed to </w:t>
      </w:r>
      <w:r w:rsidR="00ED7DA4">
        <w:t xml:space="preserve">change the </w:t>
      </w:r>
      <w:r w:rsidR="00ED7DA4" w:rsidRPr="00EE6EC4">
        <w:t>speed limit</w:t>
      </w:r>
      <w:r w:rsidR="00ED7DA4">
        <w:t xml:space="preserve"> to </w:t>
      </w:r>
      <w:r w:rsidRPr="00EE6EC4">
        <w:t xml:space="preserve">60km/h </w:t>
      </w:r>
      <w:r>
        <w:t>to indicate the winding alignment</w:t>
      </w:r>
      <w:r w:rsidRPr="00EE6EC4">
        <w:t xml:space="preserve">. </w:t>
      </w:r>
    </w:p>
    <w:p w14:paraId="01B69C74" w14:textId="0F1867E2" w:rsidR="004F7923" w:rsidRPr="006F59FC" w:rsidRDefault="004F7923" w:rsidP="006F59FC">
      <w:pPr>
        <w:pStyle w:val="AppDrwgBody"/>
        <w:numPr>
          <w:ilvl w:val="0"/>
          <w:numId w:val="26"/>
        </w:numPr>
        <w:rPr>
          <w:u w:val="single"/>
        </w:rPr>
      </w:pPr>
      <w:r w:rsidRPr="006F59FC">
        <w:rPr>
          <w:u w:val="single"/>
        </w:rPr>
        <w:t xml:space="preserve">Speed limits on the adjoining </w:t>
      </w:r>
      <w:r w:rsidR="00260159">
        <w:rPr>
          <w:u w:val="single"/>
        </w:rPr>
        <w:t>Road</w:t>
      </w:r>
      <w:r w:rsidRPr="006F59FC">
        <w:rPr>
          <w:u w:val="single"/>
        </w:rPr>
        <w:t xml:space="preserve">s along the Horseshoe Bush </w:t>
      </w:r>
      <w:r w:rsidR="00260159">
        <w:rPr>
          <w:u w:val="single"/>
        </w:rPr>
        <w:t>Road</w:t>
      </w:r>
      <w:r w:rsidRPr="006F59FC">
        <w:rPr>
          <w:u w:val="single"/>
        </w:rPr>
        <w:t>.</w:t>
      </w:r>
    </w:p>
    <w:p w14:paraId="559CBEEB" w14:textId="039826E2" w:rsidR="004F7923" w:rsidRDefault="004F7923" w:rsidP="004F7923">
      <w:r>
        <w:t xml:space="preserve">The posted speed limit on Tender </w:t>
      </w:r>
      <w:r w:rsidR="00260159">
        <w:t>Road</w:t>
      </w:r>
      <w:r>
        <w:t>, Burne</w:t>
      </w:r>
      <w:r w:rsidR="00260159">
        <w:t>s</w:t>
      </w:r>
      <w:r>
        <w:t xml:space="preserve"> </w:t>
      </w:r>
      <w:r w:rsidR="00260159">
        <w:t>Road</w:t>
      </w:r>
      <w:r>
        <w:t xml:space="preserve">, Forestry </w:t>
      </w:r>
      <w:r w:rsidR="00260159">
        <w:t>Road</w:t>
      </w:r>
      <w:r>
        <w:t xml:space="preserve"> and valley </w:t>
      </w:r>
      <w:r w:rsidR="00260159">
        <w:t>Road</w:t>
      </w:r>
      <w:r>
        <w:t xml:space="preserve"> is 100km/h. Since, it is proposed to change the speed limit on Horseshoe Bush </w:t>
      </w:r>
      <w:r w:rsidR="00260159">
        <w:t>Road</w:t>
      </w:r>
      <w:r>
        <w:t xml:space="preserve"> to 80km/h on the eastern section and introduce a threshold of 60km/h at 300m west of Burnes </w:t>
      </w:r>
      <w:r w:rsidR="00260159">
        <w:t>Road</w:t>
      </w:r>
      <w:r>
        <w:t xml:space="preserve">, it is proposed to change the speed limits on the Tender </w:t>
      </w:r>
      <w:r w:rsidR="00260159">
        <w:t>Road</w:t>
      </w:r>
      <w:r>
        <w:t xml:space="preserve">, Burnes </w:t>
      </w:r>
      <w:r w:rsidR="00260159">
        <w:t>Road</w:t>
      </w:r>
      <w:r>
        <w:t xml:space="preserve"> and Valley </w:t>
      </w:r>
      <w:r w:rsidR="00260159">
        <w:t>Road</w:t>
      </w:r>
      <w:r>
        <w:t xml:space="preserve"> to 60km/h and that of Forestry </w:t>
      </w:r>
      <w:r w:rsidR="00260159">
        <w:t>Road</w:t>
      </w:r>
      <w:r>
        <w:t xml:space="preserve"> to 80km/h, to be consistent and reflect the ground conditions. </w:t>
      </w:r>
    </w:p>
    <w:p w14:paraId="7FF0139E" w14:textId="3EE74DE6" w:rsidR="001E3973" w:rsidRDefault="001E3973" w:rsidP="004F7923"/>
    <w:tbl>
      <w:tblPr>
        <w:tblStyle w:val="HGTable1"/>
        <w:tblW w:w="5000" w:type="pct"/>
        <w:tblLayout w:type="fixed"/>
        <w:tblLook w:val="04A0" w:firstRow="1" w:lastRow="0" w:firstColumn="1" w:lastColumn="0" w:noHBand="0" w:noVBand="1"/>
      </w:tblPr>
      <w:tblGrid>
        <w:gridCol w:w="1418"/>
        <w:gridCol w:w="992"/>
        <w:gridCol w:w="851"/>
        <w:gridCol w:w="3969"/>
        <w:gridCol w:w="990"/>
      </w:tblGrid>
      <w:tr w:rsidR="001E3973" w14:paraId="135ACCE3"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05BF34D7" w14:textId="291173AB" w:rsidR="001E3973" w:rsidRDefault="001E3973" w:rsidP="001E3973">
            <w:pPr>
              <w:pStyle w:val="TableHeading"/>
              <w:rPr>
                <w:rStyle w:val="TableNo"/>
              </w:rPr>
            </w:pPr>
            <w:r>
              <w:rPr>
                <w:rStyle w:val="TableNo"/>
              </w:rPr>
              <w:t>TABLE</w:t>
            </w:r>
            <w:r w:rsidRPr="002E03CB">
              <w:rPr>
                <w:rStyle w:val="TableNo"/>
              </w:rPr>
              <w:t xml:space="preserve"> </w:t>
            </w:r>
            <w:r>
              <w:rPr>
                <w:rStyle w:val="TableNo"/>
              </w:rPr>
              <w:t>6: RODney Local Boa</w:t>
            </w:r>
            <w:r w:rsidR="0098590E">
              <w:rPr>
                <w:rStyle w:val="TableNo"/>
              </w:rPr>
              <w:t>R</w:t>
            </w:r>
            <w:r w:rsidR="00476D94">
              <w:rPr>
                <w:rStyle w:val="TableNo"/>
              </w:rPr>
              <w:t>d</w:t>
            </w:r>
            <w:r>
              <w:rPr>
                <w:rStyle w:val="TableNo"/>
              </w:rPr>
              <w:t xml:space="preserve"> – Black Bridge </w:t>
            </w:r>
            <w:r w:rsidR="00260159">
              <w:rPr>
                <w:rStyle w:val="TableNo"/>
              </w:rPr>
              <w:t>Road</w:t>
            </w:r>
          </w:p>
        </w:tc>
      </w:tr>
      <w:tr w:rsidR="001E3973" w14:paraId="1DD8583D"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1D72DD75" w14:textId="5519C4E2" w:rsidR="001E3973" w:rsidRDefault="00260159" w:rsidP="006F59FC">
            <w:pPr>
              <w:pStyle w:val="TableColumnHeading"/>
            </w:pPr>
            <w:r>
              <w:t>Road</w:t>
            </w:r>
          </w:p>
        </w:tc>
        <w:tc>
          <w:tcPr>
            <w:tcW w:w="992" w:type="dxa"/>
            <w:tcBorders>
              <w:top w:val="single" w:sz="2" w:space="0" w:color="auto"/>
            </w:tcBorders>
            <w:shd w:val="clear" w:color="auto" w:fill="F7F9E8" w:themeFill="accent6"/>
          </w:tcPr>
          <w:p w14:paraId="5AA6A5CC" w14:textId="77777777" w:rsidR="001E3973" w:rsidRDefault="001E3973" w:rsidP="006F59FC">
            <w:pPr>
              <w:pStyle w:val="TableColumnHeading"/>
            </w:pPr>
            <w:r>
              <w:t>Existing SPeed Limt (km/h)</w:t>
            </w:r>
          </w:p>
        </w:tc>
        <w:tc>
          <w:tcPr>
            <w:tcW w:w="851" w:type="dxa"/>
            <w:tcBorders>
              <w:top w:val="single" w:sz="2" w:space="0" w:color="auto"/>
            </w:tcBorders>
            <w:shd w:val="clear" w:color="auto" w:fill="F7F9E8" w:themeFill="accent6"/>
          </w:tcPr>
          <w:p w14:paraId="46336A36" w14:textId="77777777" w:rsidR="001E3973" w:rsidRPr="004601F3" w:rsidRDefault="001E3973" w:rsidP="006F59FC">
            <w:pPr>
              <w:pStyle w:val="TableColumnHeading"/>
            </w:pPr>
            <w:r>
              <w:t xml:space="preserve">speed management guide </w:t>
            </w:r>
            <w:r w:rsidRPr="004601F3">
              <w:rPr>
                <w:caps w:val="0"/>
              </w:rPr>
              <w:t>(KM/H)</w:t>
            </w:r>
          </w:p>
        </w:tc>
        <w:tc>
          <w:tcPr>
            <w:tcW w:w="3969" w:type="dxa"/>
            <w:tcBorders>
              <w:top w:val="single" w:sz="2" w:space="0" w:color="auto"/>
            </w:tcBorders>
            <w:shd w:val="clear" w:color="auto" w:fill="F7F9E8" w:themeFill="accent6"/>
          </w:tcPr>
          <w:p w14:paraId="3D7E710F" w14:textId="77777777" w:rsidR="001E3973" w:rsidRDefault="001E3973" w:rsidP="006F59FC">
            <w:pPr>
              <w:pStyle w:val="TableColumnHeading"/>
            </w:pPr>
            <w:r>
              <w:t xml:space="preserve">other considerations </w:t>
            </w:r>
          </w:p>
        </w:tc>
        <w:tc>
          <w:tcPr>
            <w:tcW w:w="990" w:type="dxa"/>
            <w:tcBorders>
              <w:top w:val="single" w:sz="2" w:space="0" w:color="auto"/>
            </w:tcBorders>
            <w:shd w:val="clear" w:color="auto" w:fill="F7F9E8" w:themeFill="accent6"/>
          </w:tcPr>
          <w:p w14:paraId="36C42551" w14:textId="77777777" w:rsidR="001E3973" w:rsidRDefault="001E3973" w:rsidP="006F59FC">
            <w:pPr>
              <w:pStyle w:val="TableColumnHeading"/>
            </w:pPr>
            <w:r>
              <w:t>proposed speeds limits</w:t>
            </w:r>
          </w:p>
        </w:tc>
      </w:tr>
      <w:tr w:rsidR="008E00D1" w14:paraId="127ED7C7" w14:textId="77777777" w:rsidTr="006F59FC">
        <w:tc>
          <w:tcPr>
            <w:tcW w:w="1418" w:type="dxa"/>
          </w:tcPr>
          <w:p w14:paraId="307CC17A" w14:textId="7D311A76" w:rsidR="008E00D1" w:rsidRPr="001266BA" w:rsidRDefault="00260159" w:rsidP="008E00D1">
            <w:pPr>
              <w:pStyle w:val="TableText"/>
              <w:rPr>
                <w:b/>
              </w:rPr>
            </w:pPr>
            <w:r>
              <w:rPr>
                <w:b/>
              </w:rPr>
              <w:t>Blackbridge Road</w:t>
            </w:r>
          </w:p>
          <w:p w14:paraId="0FBDDE66" w14:textId="61782B81" w:rsidR="008E00D1" w:rsidRPr="00E008A7" w:rsidRDefault="008E00D1" w:rsidP="00DC1A20">
            <w:pPr>
              <w:pStyle w:val="TableText"/>
            </w:pPr>
            <w:r w:rsidRPr="005D5FE5">
              <w:t xml:space="preserve">Dairy </w:t>
            </w:r>
            <w:r w:rsidR="00DC1A20">
              <w:t>F</w:t>
            </w:r>
            <w:r w:rsidR="00DC1A20" w:rsidRPr="005D5FE5">
              <w:t xml:space="preserve">lat </w:t>
            </w:r>
            <w:r w:rsidR="00DC1A20">
              <w:t>H</w:t>
            </w:r>
            <w:r w:rsidR="00DC1A20" w:rsidRPr="005D5FE5">
              <w:t xml:space="preserve">ighway </w:t>
            </w:r>
            <w:r w:rsidRPr="005D5FE5">
              <w:t xml:space="preserve">to 30m west of </w:t>
            </w:r>
            <w:r w:rsidR="00DC1A20">
              <w:t>D</w:t>
            </w:r>
            <w:r w:rsidR="00DC1A20" w:rsidRPr="005D5FE5">
              <w:t xml:space="preserve">rury </w:t>
            </w:r>
            <w:r w:rsidR="00DC1A20">
              <w:t>L</w:t>
            </w:r>
            <w:r w:rsidR="00DC1A20" w:rsidRPr="005D5FE5">
              <w:t>ane</w:t>
            </w:r>
          </w:p>
        </w:tc>
        <w:tc>
          <w:tcPr>
            <w:tcW w:w="992" w:type="dxa"/>
          </w:tcPr>
          <w:p w14:paraId="0209B86A" w14:textId="0C0B954B" w:rsidR="008E00D1" w:rsidRDefault="008E00D1" w:rsidP="008E00D1">
            <w:pPr>
              <w:pStyle w:val="TableText"/>
            </w:pPr>
            <w:r>
              <w:t>80</w:t>
            </w:r>
          </w:p>
        </w:tc>
        <w:tc>
          <w:tcPr>
            <w:tcW w:w="851" w:type="dxa"/>
          </w:tcPr>
          <w:p w14:paraId="49F46751" w14:textId="336B1638" w:rsidR="008E00D1" w:rsidRDefault="008E00D1" w:rsidP="008E00D1">
            <w:pPr>
              <w:pStyle w:val="TableText"/>
            </w:pPr>
            <w:r>
              <w:t>&lt;80</w:t>
            </w:r>
          </w:p>
        </w:tc>
        <w:tc>
          <w:tcPr>
            <w:tcW w:w="3969" w:type="dxa"/>
          </w:tcPr>
          <w:p w14:paraId="3BF849D6" w14:textId="77777777" w:rsidR="008E00D1" w:rsidRDefault="008E00D1" w:rsidP="008E00D1">
            <w:pPr>
              <w:pStyle w:val="TableText"/>
            </w:pPr>
            <w:r>
              <w:t>Preference is for an 80km/h speed limit.</w:t>
            </w:r>
          </w:p>
          <w:p w14:paraId="3F355874" w14:textId="5A29D4AB" w:rsidR="008E00D1" w:rsidRDefault="008E00D1" w:rsidP="008E00D1">
            <w:pPr>
              <w:pStyle w:val="TableText"/>
            </w:pPr>
            <w:r>
              <w:t xml:space="preserve">Length of </w:t>
            </w:r>
            <w:r w:rsidR="00DC1A20">
              <w:t xml:space="preserve">the </w:t>
            </w:r>
            <w:r w:rsidR="00476D94">
              <w:t>road</w:t>
            </w:r>
            <w:r>
              <w:t xml:space="preserve"> is about (3190m) 3.19km </w:t>
            </w:r>
            <w:r w:rsidRPr="00A9761F">
              <w:t>and the alignment is curved.</w:t>
            </w:r>
          </w:p>
          <w:p w14:paraId="7C8F3F71" w14:textId="6FC802F8" w:rsidR="008E00D1" w:rsidRDefault="008E00D1" w:rsidP="008E00D1">
            <w:pPr>
              <w:pStyle w:val="TableText"/>
            </w:pPr>
            <w:r w:rsidRPr="00A9761F">
              <w:t xml:space="preserve">The land use around </w:t>
            </w:r>
            <w:r w:rsidR="00DC1A20">
              <w:t xml:space="preserve">the </w:t>
            </w:r>
            <w:r w:rsidR="00476D94">
              <w:t>road</w:t>
            </w:r>
            <w:r w:rsidRPr="00A9761F">
              <w:t xml:space="preserve"> is rural residential with </w:t>
            </w:r>
            <w:r w:rsidR="00DC1A20">
              <w:t xml:space="preserve">the </w:t>
            </w:r>
            <w:r w:rsidR="00476D94">
              <w:t>road</w:t>
            </w:r>
            <w:r w:rsidRPr="00A9761F">
              <w:t xml:space="preserve"> being two lane undivided.</w:t>
            </w:r>
          </w:p>
          <w:p w14:paraId="1E81C212" w14:textId="28537F44" w:rsidR="008E00D1" w:rsidRDefault="00476D94" w:rsidP="008E00D1">
            <w:pPr>
              <w:pStyle w:val="TableText"/>
            </w:pPr>
            <w:r>
              <w:t>The road</w:t>
            </w:r>
            <w:r w:rsidR="008E00D1" w:rsidRPr="00A9761F">
              <w:t xml:space="preserve"> is a </w:t>
            </w:r>
            <w:r w:rsidR="008E00D1">
              <w:t>primary</w:t>
            </w:r>
            <w:r w:rsidR="008E00D1" w:rsidRPr="00A9761F">
              <w:t xml:space="preserve"> collector and</w:t>
            </w:r>
            <w:r w:rsidR="008E00D1">
              <w:t xml:space="preserve"> AADT is 379 veh/day.</w:t>
            </w:r>
          </w:p>
          <w:p w14:paraId="402C59BB" w14:textId="77777777" w:rsidR="008E00D1" w:rsidRDefault="008E00D1" w:rsidP="008E00D1">
            <w:pPr>
              <w:pStyle w:val="TableText"/>
            </w:pPr>
          </w:p>
        </w:tc>
        <w:tc>
          <w:tcPr>
            <w:tcW w:w="990" w:type="dxa"/>
          </w:tcPr>
          <w:p w14:paraId="007B3A79" w14:textId="6726E7F7" w:rsidR="008E00D1" w:rsidRDefault="008E00D1" w:rsidP="008E00D1">
            <w:pPr>
              <w:pStyle w:val="TableText"/>
            </w:pPr>
            <w:r w:rsidRPr="000922A8">
              <w:t>80</w:t>
            </w:r>
          </w:p>
        </w:tc>
      </w:tr>
      <w:tr w:rsidR="008E00D1" w14:paraId="7B9049E3" w14:textId="77777777" w:rsidTr="006F59FC">
        <w:tc>
          <w:tcPr>
            <w:tcW w:w="1418" w:type="dxa"/>
          </w:tcPr>
          <w:p w14:paraId="3A152666" w14:textId="02050A88" w:rsidR="008E00D1" w:rsidRPr="00042317" w:rsidRDefault="00260159" w:rsidP="008E00D1">
            <w:pPr>
              <w:pStyle w:val="TableText"/>
              <w:rPr>
                <w:b/>
              </w:rPr>
            </w:pPr>
            <w:r>
              <w:rPr>
                <w:b/>
              </w:rPr>
              <w:t>Blackbridge Road</w:t>
            </w:r>
          </w:p>
          <w:p w14:paraId="27289A07" w14:textId="11387DE7" w:rsidR="008E00D1" w:rsidRPr="00696104" w:rsidRDefault="008E00D1" w:rsidP="00DC1A20">
            <w:pPr>
              <w:pStyle w:val="TableText"/>
              <w:spacing w:before="0"/>
              <w:rPr>
                <w:b/>
              </w:rPr>
            </w:pPr>
            <w:r w:rsidRPr="00042317">
              <w:t xml:space="preserve">30m west of </w:t>
            </w:r>
            <w:r w:rsidR="00DC1A20">
              <w:t>D</w:t>
            </w:r>
            <w:r w:rsidR="00DC1A20" w:rsidRPr="00042317">
              <w:t xml:space="preserve">rury </w:t>
            </w:r>
            <w:r w:rsidR="00DC1A20">
              <w:t>L</w:t>
            </w:r>
            <w:r w:rsidR="00DC1A20" w:rsidRPr="00042317">
              <w:t xml:space="preserve">ane </w:t>
            </w:r>
            <w:r w:rsidRPr="00042317">
              <w:t xml:space="preserve">to to </w:t>
            </w:r>
            <w:r w:rsidR="00DC1A20">
              <w:t>B</w:t>
            </w:r>
            <w:r w:rsidR="00DC1A20" w:rsidRPr="00042317">
              <w:t>aldhill</w:t>
            </w:r>
            <w:r w:rsidR="00DC1A20" w:rsidRPr="00042317">
              <w:rPr>
                <w:b/>
              </w:rPr>
              <w:t xml:space="preserve"> </w:t>
            </w:r>
            <w:r w:rsidR="00260159">
              <w:t>Road</w:t>
            </w:r>
            <w:r w:rsidRPr="00042317">
              <w:t xml:space="preserve">/Ireland </w:t>
            </w:r>
            <w:r w:rsidR="00260159">
              <w:t>Road</w:t>
            </w:r>
          </w:p>
        </w:tc>
        <w:tc>
          <w:tcPr>
            <w:tcW w:w="992" w:type="dxa"/>
          </w:tcPr>
          <w:p w14:paraId="5BA9CE61" w14:textId="6F82DD91" w:rsidR="008E00D1" w:rsidRDefault="008E00D1" w:rsidP="008E00D1">
            <w:pPr>
              <w:pStyle w:val="TableText"/>
            </w:pPr>
            <w:r>
              <w:t>100</w:t>
            </w:r>
          </w:p>
        </w:tc>
        <w:tc>
          <w:tcPr>
            <w:tcW w:w="851" w:type="dxa"/>
          </w:tcPr>
          <w:p w14:paraId="1C5F3A8A" w14:textId="0A7AE862" w:rsidR="008E00D1" w:rsidRDefault="008E00D1" w:rsidP="008E00D1">
            <w:pPr>
              <w:pStyle w:val="TableText"/>
            </w:pPr>
            <w:r>
              <w:t>&lt;80</w:t>
            </w:r>
          </w:p>
        </w:tc>
        <w:tc>
          <w:tcPr>
            <w:tcW w:w="3969" w:type="dxa"/>
          </w:tcPr>
          <w:p w14:paraId="1E97228B" w14:textId="77777777" w:rsidR="008E00D1" w:rsidRDefault="008E00D1" w:rsidP="008E00D1">
            <w:pPr>
              <w:pStyle w:val="TableText"/>
            </w:pPr>
            <w:r>
              <w:t>Preference is for a 60km/h speed limit.</w:t>
            </w:r>
          </w:p>
          <w:p w14:paraId="2715033E" w14:textId="3F42CDA7" w:rsidR="008E00D1" w:rsidRDefault="008E00D1" w:rsidP="008E00D1">
            <w:pPr>
              <w:pStyle w:val="TableText"/>
            </w:pPr>
            <w:r>
              <w:t xml:space="preserve">Length of </w:t>
            </w:r>
            <w:r w:rsidR="00DC1A20">
              <w:t xml:space="preserve">the </w:t>
            </w:r>
            <w:r w:rsidR="00476D94">
              <w:t>road</w:t>
            </w:r>
            <w:r>
              <w:t xml:space="preserve"> is about (2540m) 5km and the alignment is tortuous.</w:t>
            </w:r>
          </w:p>
          <w:p w14:paraId="6C2A25B5" w14:textId="60F54BAF" w:rsidR="008E00D1" w:rsidRDefault="008E00D1" w:rsidP="008E00D1">
            <w:pPr>
              <w:pStyle w:val="TableText"/>
            </w:pPr>
            <w:r w:rsidRPr="00D53654">
              <w:t xml:space="preserve">The land use around </w:t>
            </w:r>
            <w:r w:rsidR="00DC1A20">
              <w:t xml:space="preserve">the </w:t>
            </w:r>
            <w:r w:rsidR="00476D94">
              <w:t>road</w:t>
            </w:r>
            <w:r w:rsidRPr="00D53654">
              <w:t xml:space="preserve"> is rural residential with </w:t>
            </w:r>
            <w:r w:rsidR="00DC1A20">
              <w:t xml:space="preserve">the </w:t>
            </w:r>
            <w:r w:rsidR="00476D94">
              <w:t>road</w:t>
            </w:r>
            <w:r w:rsidRPr="00D53654">
              <w:t xml:space="preserve"> being two lane undivided.</w:t>
            </w:r>
          </w:p>
          <w:p w14:paraId="27F575D5" w14:textId="750CE9A4" w:rsidR="008E00D1" w:rsidRDefault="00DC1A20" w:rsidP="008E00D1">
            <w:pPr>
              <w:pStyle w:val="TableText"/>
            </w:pPr>
            <w:r>
              <w:t>The road</w:t>
            </w:r>
            <w:r w:rsidR="008E00D1">
              <w:t xml:space="preserve"> is unsealed</w:t>
            </w:r>
            <w:r>
              <w:t>.</w:t>
            </w:r>
          </w:p>
          <w:p w14:paraId="0EB64792" w14:textId="049296CD" w:rsidR="008E00D1" w:rsidRDefault="00476D94" w:rsidP="008E00D1">
            <w:pPr>
              <w:pStyle w:val="TableText"/>
            </w:pPr>
            <w:r>
              <w:t>The road</w:t>
            </w:r>
            <w:r w:rsidR="008E00D1" w:rsidRPr="00A9761F">
              <w:t xml:space="preserve"> is a </w:t>
            </w:r>
            <w:r w:rsidR="008E00D1">
              <w:t>primary</w:t>
            </w:r>
            <w:r w:rsidR="008E00D1" w:rsidRPr="00A9761F">
              <w:t xml:space="preserve"> collector and</w:t>
            </w:r>
            <w:r w:rsidR="008E00D1">
              <w:t xml:space="preserve"> AADT is 379 veh/day</w:t>
            </w:r>
          </w:p>
          <w:p w14:paraId="0C559375" w14:textId="77777777" w:rsidR="008E00D1" w:rsidRPr="005970E5" w:rsidRDefault="008E00D1" w:rsidP="008E00D1">
            <w:pPr>
              <w:pStyle w:val="TableText"/>
            </w:pPr>
          </w:p>
        </w:tc>
        <w:tc>
          <w:tcPr>
            <w:tcW w:w="990" w:type="dxa"/>
          </w:tcPr>
          <w:p w14:paraId="4A06A261" w14:textId="0B6C315E" w:rsidR="008E00D1" w:rsidRDefault="008E00D1" w:rsidP="008E00D1">
            <w:pPr>
              <w:pStyle w:val="TableText"/>
            </w:pPr>
            <w:r w:rsidRPr="000922A8">
              <w:t>60</w:t>
            </w:r>
          </w:p>
        </w:tc>
      </w:tr>
      <w:tr w:rsidR="008E00D1" w14:paraId="576D50ED" w14:textId="77777777" w:rsidTr="006F59FC">
        <w:tc>
          <w:tcPr>
            <w:tcW w:w="1418" w:type="dxa"/>
          </w:tcPr>
          <w:p w14:paraId="318478E0" w14:textId="2C2CD2F7" w:rsidR="008E00D1" w:rsidRDefault="00260159" w:rsidP="008E00D1">
            <w:pPr>
              <w:pStyle w:val="TableText"/>
              <w:rPr>
                <w:b/>
              </w:rPr>
            </w:pPr>
            <w:r>
              <w:rPr>
                <w:b/>
              </w:rPr>
              <w:t>Ireland Road</w:t>
            </w:r>
          </w:p>
          <w:p w14:paraId="696F83D2" w14:textId="5D54460A" w:rsidR="008E00D1" w:rsidRPr="00696104" w:rsidRDefault="008E00D1" w:rsidP="008E00D1">
            <w:pPr>
              <w:pStyle w:val="TableText"/>
              <w:spacing w:before="0"/>
              <w:rPr>
                <w:b/>
              </w:rPr>
            </w:pPr>
            <w:r w:rsidRPr="005D5FE5">
              <w:t xml:space="preserve">Blackbridge </w:t>
            </w:r>
            <w:r w:rsidR="00260159">
              <w:t>Road</w:t>
            </w:r>
            <w:r w:rsidRPr="005D5FE5">
              <w:t xml:space="preserve"> to bnm. east of Forestry </w:t>
            </w:r>
            <w:r w:rsidR="00260159">
              <w:t>Road</w:t>
            </w:r>
          </w:p>
        </w:tc>
        <w:tc>
          <w:tcPr>
            <w:tcW w:w="992" w:type="dxa"/>
          </w:tcPr>
          <w:p w14:paraId="762100F4" w14:textId="1534E7AA" w:rsidR="008E00D1" w:rsidRDefault="008E00D1" w:rsidP="008E00D1">
            <w:pPr>
              <w:pStyle w:val="TableText"/>
            </w:pPr>
            <w:r>
              <w:t>100</w:t>
            </w:r>
          </w:p>
        </w:tc>
        <w:tc>
          <w:tcPr>
            <w:tcW w:w="851" w:type="dxa"/>
          </w:tcPr>
          <w:p w14:paraId="6B2E7F88" w14:textId="29A81C95" w:rsidR="008E00D1" w:rsidRDefault="008E00D1" w:rsidP="008E00D1">
            <w:pPr>
              <w:pStyle w:val="TableText"/>
            </w:pPr>
            <w:r>
              <w:t>80</w:t>
            </w:r>
          </w:p>
        </w:tc>
        <w:tc>
          <w:tcPr>
            <w:tcW w:w="3969" w:type="dxa"/>
          </w:tcPr>
          <w:p w14:paraId="35ABE2EE" w14:textId="77777777" w:rsidR="008E00D1" w:rsidRDefault="008E00D1" w:rsidP="008E00D1">
            <w:pPr>
              <w:pStyle w:val="TableText"/>
            </w:pPr>
            <w:r>
              <w:t>Preference is for a 60km/h speed limit.</w:t>
            </w:r>
          </w:p>
          <w:p w14:paraId="1E2D8EDE" w14:textId="01FB9370" w:rsidR="008E00D1" w:rsidRDefault="008E00D1" w:rsidP="008E00D1">
            <w:pPr>
              <w:pStyle w:val="TableText"/>
            </w:pPr>
            <w:r>
              <w:t xml:space="preserve">Length of </w:t>
            </w:r>
            <w:r w:rsidR="00DC1A20">
              <w:t xml:space="preserve">the </w:t>
            </w:r>
            <w:r w:rsidR="00476D94">
              <w:t>road</w:t>
            </w:r>
            <w:r>
              <w:t xml:space="preserve"> is about 2.93km and the alignment is tortuous.</w:t>
            </w:r>
          </w:p>
          <w:p w14:paraId="54CE9C49" w14:textId="4AA3866D" w:rsidR="008E00D1" w:rsidRDefault="008E00D1" w:rsidP="008E00D1">
            <w:pPr>
              <w:pStyle w:val="TableText"/>
            </w:pPr>
            <w:r w:rsidRPr="00954F35">
              <w:t xml:space="preserve">The land use around </w:t>
            </w:r>
            <w:r w:rsidR="00DC1A20">
              <w:t xml:space="preserve">the </w:t>
            </w:r>
            <w:r w:rsidR="00476D94">
              <w:t>road</w:t>
            </w:r>
            <w:r w:rsidRPr="00954F35">
              <w:t xml:space="preserve"> rural residential</w:t>
            </w:r>
            <w:r>
              <w:t>.</w:t>
            </w:r>
          </w:p>
          <w:p w14:paraId="7ECBF155" w14:textId="350F58A8" w:rsidR="008E00D1" w:rsidRDefault="00DC1A20" w:rsidP="008E00D1">
            <w:pPr>
              <w:pStyle w:val="TableText"/>
            </w:pPr>
            <w:r>
              <w:t>The road</w:t>
            </w:r>
            <w:r w:rsidR="008E00D1">
              <w:t xml:space="preserve"> is unsealed.</w:t>
            </w:r>
            <w:r>
              <w:t xml:space="preserve"> Ireland Road</w:t>
            </w:r>
            <w:r w:rsidR="008E00D1" w:rsidRPr="00954F35">
              <w:t xml:space="preserve"> is a secondary collector</w:t>
            </w:r>
            <w:r w:rsidR="008E00D1">
              <w:t>.</w:t>
            </w:r>
          </w:p>
          <w:p w14:paraId="71DF7E03" w14:textId="77777777" w:rsidR="008E00D1" w:rsidRPr="005970E5" w:rsidRDefault="008E00D1" w:rsidP="008E00D1">
            <w:pPr>
              <w:pStyle w:val="TableText"/>
            </w:pPr>
          </w:p>
        </w:tc>
        <w:tc>
          <w:tcPr>
            <w:tcW w:w="990" w:type="dxa"/>
          </w:tcPr>
          <w:p w14:paraId="25F231CD" w14:textId="315D3FF8" w:rsidR="008E00D1" w:rsidRDefault="008E00D1" w:rsidP="008E00D1">
            <w:pPr>
              <w:pStyle w:val="TableText"/>
            </w:pPr>
            <w:r w:rsidRPr="000922A8">
              <w:t>60</w:t>
            </w:r>
          </w:p>
        </w:tc>
      </w:tr>
      <w:tr w:rsidR="008E00D1" w14:paraId="07F23968" w14:textId="77777777" w:rsidTr="006F59FC">
        <w:tc>
          <w:tcPr>
            <w:tcW w:w="1418" w:type="dxa"/>
          </w:tcPr>
          <w:p w14:paraId="30E437A4" w14:textId="00F19C6B" w:rsidR="008E00D1" w:rsidRPr="00042317" w:rsidRDefault="00260159" w:rsidP="008E00D1">
            <w:pPr>
              <w:pStyle w:val="TableText"/>
              <w:rPr>
                <w:b/>
              </w:rPr>
            </w:pPr>
            <w:r>
              <w:rPr>
                <w:b/>
              </w:rPr>
              <w:t xml:space="preserve">Ireland </w:t>
            </w:r>
            <w:r>
              <w:t>Road</w:t>
            </w:r>
          </w:p>
          <w:p w14:paraId="17C66A91" w14:textId="7F5D4558" w:rsidR="008E00D1" w:rsidRPr="00696104" w:rsidRDefault="008E00D1" w:rsidP="008E00D1">
            <w:pPr>
              <w:pStyle w:val="TableText"/>
              <w:spacing w:before="0"/>
              <w:rPr>
                <w:b/>
              </w:rPr>
            </w:pPr>
            <w:r w:rsidRPr="00042317">
              <w:t xml:space="preserve">650m east of Forestry </w:t>
            </w:r>
            <w:r w:rsidR="00260159">
              <w:t>Road</w:t>
            </w:r>
            <w:r w:rsidRPr="00042317">
              <w:t xml:space="preserve"> </w:t>
            </w:r>
            <w:r w:rsidRPr="005D5FE5">
              <w:t xml:space="preserve">to Forestry </w:t>
            </w:r>
            <w:r w:rsidR="00260159">
              <w:t>Road</w:t>
            </w:r>
          </w:p>
        </w:tc>
        <w:tc>
          <w:tcPr>
            <w:tcW w:w="992" w:type="dxa"/>
          </w:tcPr>
          <w:p w14:paraId="31F307AE" w14:textId="616BDDA4" w:rsidR="008E00D1" w:rsidRDefault="008E00D1" w:rsidP="008E00D1">
            <w:pPr>
              <w:pStyle w:val="TableText"/>
            </w:pPr>
            <w:r>
              <w:t>100</w:t>
            </w:r>
          </w:p>
        </w:tc>
        <w:tc>
          <w:tcPr>
            <w:tcW w:w="851" w:type="dxa"/>
          </w:tcPr>
          <w:p w14:paraId="537A713B" w14:textId="0222C089" w:rsidR="008E00D1" w:rsidRDefault="008E00D1" w:rsidP="008E00D1">
            <w:pPr>
              <w:pStyle w:val="TableText"/>
            </w:pPr>
            <w:r>
              <w:t>80</w:t>
            </w:r>
          </w:p>
        </w:tc>
        <w:tc>
          <w:tcPr>
            <w:tcW w:w="3969" w:type="dxa"/>
          </w:tcPr>
          <w:p w14:paraId="5B7FF5E9" w14:textId="77777777" w:rsidR="008E00D1" w:rsidRDefault="008E00D1" w:rsidP="008E00D1">
            <w:pPr>
              <w:pStyle w:val="TableText"/>
            </w:pPr>
            <w:r>
              <w:t>Preference is for an 80km/h speed limit.</w:t>
            </w:r>
          </w:p>
          <w:p w14:paraId="5709CA6E" w14:textId="7ECC6A1F" w:rsidR="008E00D1" w:rsidRDefault="008E00D1" w:rsidP="008E00D1">
            <w:pPr>
              <w:pStyle w:val="TableText"/>
            </w:pPr>
            <w:r>
              <w:t xml:space="preserve">Length of </w:t>
            </w:r>
            <w:r w:rsidR="00DC1A20">
              <w:t xml:space="preserve">the </w:t>
            </w:r>
            <w:r w:rsidR="00476D94">
              <w:t>road</w:t>
            </w:r>
            <w:r>
              <w:t xml:space="preserve"> is about 650m </w:t>
            </w:r>
            <w:r w:rsidRPr="00954F35">
              <w:t xml:space="preserve">and </w:t>
            </w:r>
            <w:r>
              <w:t>the alignment is straight.</w:t>
            </w:r>
          </w:p>
          <w:p w14:paraId="2DA7AF2F" w14:textId="0310242C" w:rsidR="008E00D1" w:rsidRDefault="008E00D1" w:rsidP="008E00D1">
            <w:pPr>
              <w:pStyle w:val="TableText"/>
            </w:pPr>
            <w:r w:rsidRPr="00954F35">
              <w:t xml:space="preserve">The land use around </w:t>
            </w:r>
            <w:r w:rsidR="00476D94">
              <w:t>the road</w:t>
            </w:r>
            <w:r w:rsidRPr="00954F35">
              <w:t xml:space="preserve"> is rural residential with </w:t>
            </w:r>
            <w:r w:rsidR="00476D94">
              <w:t>the road</w:t>
            </w:r>
            <w:r w:rsidRPr="00954F35">
              <w:t xml:space="preserve"> being two lane undivided.</w:t>
            </w:r>
          </w:p>
          <w:p w14:paraId="1B56C82A" w14:textId="4B0A331E" w:rsidR="008E00D1" w:rsidRPr="005970E5" w:rsidRDefault="00476D94" w:rsidP="008E00D1">
            <w:pPr>
              <w:pStyle w:val="TableText"/>
            </w:pPr>
            <w:r>
              <w:t>The road</w:t>
            </w:r>
            <w:r w:rsidR="008E00D1" w:rsidRPr="00954F35">
              <w:t xml:space="preserve"> is a secondary collector</w:t>
            </w:r>
            <w:r w:rsidR="008E00D1">
              <w:t>.</w:t>
            </w:r>
          </w:p>
        </w:tc>
        <w:tc>
          <w:tcPr>
            <w:tcW w:w="990" w:type="dxa"/>
          </w:tcPr>
          <w:p w14:paraId="6B49C407" w14:textId="1D4857AC" w:rsidR="008E00D1" w:rsidRDefault="008E00D1" w:rsidP="008E00D1">
            <w:pPr>
              <w:pStyle w:val="TableText"/>
            </w:pPr>
            <w:r w:rsidRPr="000922A8">
              <w:t>80</w:t>
            </w:r>
          </w:p>
        </w:tc>
      </w:tr>
      <w:tr w:rsidR="008E00D1" w14:paraId="48C63EBE" w14:textId="77777777" w:rsidTr="006F59FC">
        <w:tc>
          <w:tcPr>
            <w:tcW w:w="1418" w:type="dxa"/>
          </w:tcPr>
          <w:p w14:paraId="60BAF349" w14:textId="77777777" w:rsidR="008E00D1" w:rsidRDefault="008E00D1" w:rsidP="008E00D1">
            <w:pPr>
              <w:pStyle w:val="TableText"/>
              <w:rPr>
                <w:b/>
              </w:rPr>
            </w:pPr>
            <w:r>
              <w:rPr>
                <w:b/>
              </w:rPr>
              <w:t>Jean Mackay place</w:t>
            </w:r>
          </w:p>
          <w:p w14:paraId="7290FDCE" w14:textId="438B318F" w:rsidR="008E00D1" w:rsidRPr="00696104" w:rsidRDefault="008E00D1" w:rsidP="008E00D1">
            <w:pPr>
              <w:pStyle w:val="TableText"/>
              <w:spacing w:before="0"/>
              <w:rPr>
                <w:b/>
              </w:rPr>
            </w:pPr>
            <w:r w:rsidRPr="005D5FE5">
              <w:t xml:space="preserve">From Blackbridge </w:t>
            </w:r>
            <w:r w:rsidR="00476D94">
              <w:t>Road</w:t>
            </w:r>
            <w:r w:rsidRPr="005D5FE5">
              <w:t xml:space="preserve"> to end</w:t>
            </w:r>
          </w:p>
        </w:tc>
        <w:tc>
          <w:tcPr>
            <w:tcW w:w="992" w:type="dxa"/>
          </w:tcPr>
          <w:p w14:paraId="3F65BC6D" w14:textId="7BB99D20" w:rsidR="008E00D1" w:rsidRDefault="008E00D1" w:rsidP="008E00D1">
            <w:pPr>
              <w:pStyle w:val="TableText"/>
            </w:pPr>
            <w:r>
              <w:t>80</w:t>
            </w:r>
          </w:p>
        </w:tc>
        <w:tc>
          <w:tcPr>
            <w:tcW w:w="851" w:type="dxa"/>
          </w:tcPr>
          <w:p w14:paraId="3CFA6D5A" w14:textId="1ACDC60F" w:rsidR="008E00D1" w:rsidRDefault="008E00D1" w:rsidP="008E00D1">
            <w:pPr>
              <w:pStyle w:val="TableText"/>
            </w:pPr>
            <w:r>
              <w:t>80</w:t>
            </w:r>
          </w:p>
        </w:tc>
        <w:tc>
          <w:tcPr>
            <w:tcW w:w="3969" w:type="dxa"/>
          </w:tcPr>
          <w:p w14:paraId="5DE2B5EF" w14:textId="77777777" w:rsidR="008E00D1" w:rsidRDefault="008E00D1" w:rsidP="008E00D1">
            <w:pPr>
              <w:pStyle w:val="TableText"/>
            </w:pPr>
            <w:r>
              <w:t>Preference is for an 80km/h speed limit.</w:t>
            </w:r>
          </w:p>
          <w:p w14:paraId="5D6A83A4" w14:textId="03BC0100" w:rsidR="008E00D1" w:rsidRDefault="008E00D1" w:rsidP="008E00D1">
            <w:pPr>
              <w:pStyle w:val="TableText"/>
            </w:pPr>
            <w:r>
              <w:t xml:space="preserve">Length of </w:t>
            </w:r>
            <w:r w:rsidR="00476D94">
              <w:t>the road</w:t>
            </w:r>
            <w:r>
              <w:t xml:space="preserve"> is about 520m and the alignment is straight. </w:t>
            </w:r>
          </w:p>
          <w:p w14:paraId="5A49010B" w14:textId="7B5810FD" w:rsidR="008E00D1" w:rsidRDefault="008E00D1" w:rsidP="008E00D1">
            <w:pPr>
              <w:pStyle w:val="TableText"/>
            </w:pPr>
            <w:r w:rsidRPr="00A61042">
              <w:t xml:space="preserve">The land use around </w:t>
            </w:r>
            <w:r w:rsidR="00476D94">
              <w:t>the road</w:t>
            </w:r>
            <w:r w:rsidRPr="00A61042">
              <w:t xml:space="preserve"> is rural residential with </w:t>
            </w:r>
            <w:r w:rsidR="00476D94">
              <w:t>the road</w:t>
            </w:r>
            <w:r w:rsidRPr="00A61042">
              <w:t xml:space="preserve"> being two lane undivided.</w:t>
            </w:r>
          </w:p>
          <w:p w14:paraId="6E41E1AC" w14:textId="6DAC362A" w:rsidR="008E00D1" w:rsidRPr="005970E5" w:rsidRDefault="008E00D1" w:rsidP="008E00D1">
            <w:pPr>
              <w:pStyle w:val="TableText"/>
            </w:pPr>
          </w:p>
        </w:tc>
        <w:tc>
          <w:tcPr>
            <w:tcW w:w="990" w:type="dxa"/>
          </w:tcPr>
          <w:p w14:paraId="707B645D" w14:textId="6333F84D" w:rsidR="008E00D1" w:rsidRDefault="008E00D1" w:rsidP="008E00D1">
            <w:pPr>
              <w:pStyle w:val="TableText"/>
            </w:pPr>
            <w:r w:rsidRPr="000922A8">
              <w:t>80</w:t>
            </w:r>
          </w:p>
        </w:tc>
      </w:tr>
      <w:tr w:rsidR="008E00D1" w14:paraId="6D97F40B" w14:textId="77777777" w:rsidTr="006F59FC">
        <w:tc>
          <w:tcPr>
            <w:tcW w:w="1418" w:type="dxa"/>
          </w:tcPr>
          <w:p w14:paraId="38D4D091" w14:textId="6E09C2D3" w:rsidR="008E00D1" w:rsidRDefault="008E00D1" w:rsidP="008E00D1">
            <w:pPr>
              <w:pStyle w:val="TableText"/>
              <w:rPr>
                <w:b/>
              </w:rPr>
            </w:pPr>
            <w:r>
              <w:rPr>
                <w:b/>
              </w:rPr>
              <w:t xml:space="preserve">Escott </w:t>
            </w:r>
            <w:r w:rsidR="00260159">
              <w:rPr>
                <w:b/>
              </w:rPr>
              <w:t>Road</w:t>
            </w:r>
          </w:p>
          <w:p w14:paraId="7861DBB5" w14:textId="68A4EF49" w:rsidR="008E00D1" w:rsidRPr="00696104" w:rsidRDefault="008E00D1" w:rsidP="008E00D1">
            <w:pPr>
              <w:pStyle w:val="TableText"/>
              <w:spacing w:before="0"/>
              <w:rPr>
                <w:b/>
              </w:rPr>
            </w:pPr>
            <w:r w:rsidRPr="005D5FE5">
              <w:t xml:space="preserve">From Blackbridge </w:t>
            </w:r>
            <w:r w:rsidR="00476D94">
              <w:t>Road</w:t>
            </w:r>
            <w:r w:rsidRPr="005D5FE5">
              <w:t xml:space="preserve"> to end</w:t>
            </w:r>
          </w:p>
        </w:tc>
        <w:tc>
          <w:tcPr>
            <w:tcW w:w="992" w:type="dxa"/>
          </w:tcPr>
          <w:p w14:paraId="5D36A30B" w14:textId="5BC98D6B" w:rsidR="008E00D1" w:rsidRDefault="008E00D1" w:rsidP="008E00D1">
            <w:pPr>
              <w:pStyle w:val="TableText"/>
            </w:pPr>
            <w:r>
              <w:t>100</w:t>
            </w:r>
          </w:p>
        </w:tc>
        <w:tc>
          <w:tcPr>
            <w:tcW w:w="851" w:type="dxa"/>
          </w:tcPr>
          <w:p w14:paraId="1419B33E" w14:textId="5E432DD7" w:rsidR="008E00D1" w:rsidRDefault="008E00D1" w:rsidP="008E00D1">
            <w:pPr>
              <w:pStyle w:val="TableText"/>
            </w:pPr>
            <w:r>
              <w:t>&lt;80</w:t>
            </w:r>
          </w:p>
        </w:tc>
        <w:tc>
          <w:tcPr>
            <w:tcW w:w="3969" w:type="dxa"/>
          </w:tcPr>
          <w:p w14:paraId="710929A4" w14:textId="77777777" w:rsidR="008E00D1" w:rsidRDefault="008E00D1" w:rsidP="008E00D1">
            <w:pPr>
              <w:pStyle w:val="TableText"/>
            </w:pPr>
            <w:r>
              <w:t>Preference is for an 80km/h speed limit.</w:t>
            </w:r>
          </w:p>
          <w:p w14:paraId="078F6ED2" w14:textId="0EEB784F" w:rsidR="008E00D1" w:rsidRDefault="008E00D1" w:rsidP="008E00D1">
            <w:pPr>
              <w:pStyle w:val="TableText"/>
            </w:pPr>
            <w:r>
              <w:t xml:space="preserve">Length of </w:t>
            </w:r>
            <w:r w:rsidR="00DC1A20">
              <w:t xml:space="preserve">the </w:t>
            </w:r>
            <w:r w:rsidR="00476D94">
              <w:t>road</w:t>
            </w:r>
            <w:r>
              <w:t xml:space="preserve"> is about </w:t>
            </w:r>
            <w:r w:rsidR="00476D94">
              <w:t>3.03km</w:t>
            </w:r>
            <w:r>
              <w:t xml:space="preserve"> and the alignment is Tortuous.</w:t>
            </w:r>
          </w:p>
          <w:p w14:paraId="249B13AE" w14:textId="2B524AEF" w:rsidR="008E00D1" w:rsidRDefault="008E00D1" w:rsidP="008E00D1">
            <w:pPr>
              <w:pStyle w:val="TableText"/>
            </w:pPr>
            <w:r w:rsidRPr="002675E2">
              <w:t xml:space="preserve">The land use around </w:t>
            </w:r>
            <w:r w:rsidR="00DC1A20">
              <w:t xml:space="preserve">the </w:t>
            </w:r>
            <w:r w:rsidR="00476D94">
              <w:t>road</w:t>
            </w:r>
            <w:r w:rsidRPr="002675E2">
              <w:t xml:space="preserve"> is rural residential with </w:t>
            </w:r>
            <w:r w:rsidR="00DC1A20">
              <w:t xml:space="preserve">the </w:t>
            </w:r>
            <w:r w:rsidR="00476D94">
              <w:t>road</w:t>
            </w:r>
            <w:r w:rsidRPr="002675E2">
              <w:t xml:space="preserve"> being two lane undivided.</w:t>
            </w:r>
          </w:p>
          <w:p w14:paraId="6C4EC630" w14:textId="2E101F0D" w:rsidR="008E00D1" w:rsidRDefault="00476D94" w:rsidP="008E00D1">
            <w:pPr>
              <w:pStyle w:val="TableText"/>
            </w:pPr>
            <w:r>
              <w:t>The road</w:t>
            </w:r>
            <w:r w:rsidR="008E00D1" w:rsidRPr="002675E2">
              <w:t xml:space="preserve"> is a secondary collector and</w:t>
            </w:r>
            <w:r w:rsidR="008E00D1">
              <w:t xml:space="preserve"> AADT is 363 veh/day</w:t>
            </w:r>
            <w:r w:rsidR="00DC1A20">
              <w:t>.</w:t>
            </w:r>
          </w:p>
          <w:p w14:paraId="38FE079F" w14:textId="77777777" w:rsidR="008E00D1" w:rsidRPr="005970E5" w:rsidRDefault="008E00D1" w:rsidP="008E00D1">
            <w:pPr>
              <w:pStyle w:val="TableText"/>
            </w:pPr>
          </w:p>
        </w:tc>
        <w:tc>
          <w:tcPr>
            <w:tcW w:w="990" w:type="dxa"/>
          </w:tcPr>
          <w:p w14:paraId="04773E26" w14:textId="5242877E" w:rsidR="008E00D1" w:rsidRDefault="008E00D1" w:rsidP="008E00D1">
            <w:pPr>
              <w:pStyle w:val="TableText"/>
            </w:pPr>
            <w:r w:rsidRPr="000922A8">
              <w:t>80</w:t>
            </w:r>
          </w:p>
        </w:tc>
      </w:tr>
      <w:tr w:rsidR="008E00D1" w14:paraId="35AA3BBD" w14:textId="77777777" w:rsidTr="006F59FC">
        <w:tc>
          <w:tcPr>
            <w:tcW w:w="1418" w:type="dxa"/>
          </w:tcPr>
          <w:p w14:paraId="58171E62" w14:textId="77777777" w:rsidR="008E00D1" w:rsidRDefault="008E00D1" w:rsidP="008E00D1">
            <w:pPr>
              <w:pStyle w:val="TableText"/>
              <w:rPr>
                <w:b/>
              </w:rPr>
            </w:pPr>
            <w:r>
              <w:rPr>
                <w:b/>
              </w:rPr>
              <w:t>Three Oaks Drive</w:t>
            </w:r>
          </w:p>
          <w:p w14:paraId="797A4BB2" w14:textId="0F611929" w:rsidR="008E00D1" w:rsidRPr="00696104" w:rsidRDefault="008E00D1" w:rsidP="008E00D1">
            <w:pPr>
              <w:pStyle w:val="TableText"/>
              <w:spacing w:before="0"/>
              <w:rPr>
                <w:b/>
              </w:rPr>
            </w:pPr>
            <w:r w:rsidRPr="005D5FE5">
              <w:t xml:space="preserve">From Escott </w:t>
            </w:r>
            <w:r w:rsidR="00260159">
              <w:t>Road</w:t>
            </w:r>
            <w:r w:rsidRPr="005D5FE5">
              <w:t xml:space="preserve"> to end</w:t>
            </w:r>
          </w:p>
        </w:tc>
        <w:tc>
          <w:tcPr>
            <w:tcW w:w="992" w:type="dxa"/>
          </w:tcPr>
          <w:p w14:paraId="63B6D5B0" w14:textId="5D54C650" w:rsidR="008E00D1" w:rsidRDefault="008E00D1" w:rsidP="008E00D1">
            <w:pPr>
              <w:pStyle w:val="TableText"/>
            </w:pPr>
            <w:r>
              <w:t>100</w:t>
            </w:r>
          </w:p>
        </w:tc>
        <w:tc>
          <w:tcPr>
            <w:tcW w:w="851" w:type="dxa"/>
          </w:tcPr>
          <w:p w14:paraId="78309BAC" w14:textId="1848C73A" w:rsidR="008E00D1" w:rsidRDefault="008E00D1" w:rsidP="008E00D1">
            <w:pPr>
              <w:pStyle w:val="TableText"/>
            </w:pPr>
            <w:r>
              <w:t>&lt;80</w:t>
            </w:r>
          </w:p>
        </w:tc>
        <w:tc>
          <w:tcPr>
            <w:tcW w:w="3969" w:type="dxa"/>
          </w:tcPr>
          <w:p w14:paraId="6733484F" w14:textId="77777777" w:rsidR="008E00D1" w:rsidRDefault="008E00D1" w:rsidP="008E00D1">
            <w:pPr>
              <w:pStyle w:val="TableText"/>
            </w:pPr>
            <w:r>
              <w:t>Preference is for an 80km/h speed limit.</w:t>
            </w:r>
          </w:p>
          <w:p w14:paraId="3569E19B" w14:textId="1A32F153" w:rsidR="008E00D1" w:rsidRDefault="008E00D1" w:rsidP="008E00D1">
            <w:pPr>
              <w:pStyle w:val="TableText"/>
            </w:pPr>
            <w:r>
              <w:t xml:space="preserve">Length of </w:t>
            </w:r>
            <w:r w:rsidR="00734029">
              <w:t xml:space="preserve">the </w:t>
            </w:r>
            <w:r w:rsidR="00476D94">
              <w:t>road</w:t>
            </w:r>
            <w:r>
              <w:t xml:space="preserve"> is about </w:t>
            </w:r>
            <w:r w:rsidR="00476D94">
              <w:t>1.66km</w:t>
            </w:r>
            <w:r>
              <w:t xml:space="preserve"> and the alignment is curved.</w:t>
            </w:r>
          </w:p>
          <w:p w14:paraId="3A00C828" w14:textId="54775028" w:rsidR="008E00D1" w:rsidRDefault="008E00D1" w:rsidP="008E00D1">
            <w:pPr>
              <w:pStyle w:val="TableText"/>
            </w:pPr>
            <w:r w:rsidRPr="004B6E52">
              <w:t xml:space="preserve">The land use around </w:t>
            </w:r>
            <w:r w:rsidR="00734029">
              <w:t>t</w:t>
            </w:r>
            <w:r w:rsidR="00476D94">
              <w:t>he road</w:t>
            </w:r>
            <w:r w:rsidRPr="004B6E52">
              <w:t xml:space="preserve"> is rural residential with </w:t>
            </w:r>
            <w:r w:rsidR="00734029">
              <w:t>t</w:t>
            </w:r>
            <w:r w:rsidR="00476D94">
              <w:t>he road</w:t>
            </w:r>
            <w:r w:rsidRPr="004B6E52">
              <w:t xml:space="preserve"> being two lane undivided.</w:t>
            </w:r>
          </w:p>
          <w:p w14:paraId="7BD11469" w14:textId="0C777F4E" w:rsidR="008E00D1" w:rsidRPr="005970E5" w:rsidRDefault="00476D94" w:rsidP="008E00D1">
            <w:pPr>
              <w:pStyle w:val="TableText"/>
            </w:pPr>
            <w:r>
              <w:t>The road</w:t>
            </w:r>
            <w:r w:rsidR="008E00D1" w:rsidRPr="004B6E52">
              <w:t xml:space="preserve"> is a secondary collector</w:t>
            </w:r>
            <w:r w:rsidR="008E00D1">
              <w:t>.</w:t>
            </w:r>
          </w:p>
        </w:tc>
        <w:tc>
          <w:tcPr>
            <w:tcW w:w="990" w:type="dxa"/>
          </w:tcPr>
          <w:p w14:paraId="1F08F4F6" w14:textId="3B0FBF95" w:rsidR="008E00D1" w:rsidRDefault="008E00D1" w:rsidP="008E00D1">
            <w:pPr>
              <w:pStyle w:val="TableText"/>
            </w:pPr>
            <w:r w:rsidRPr="000922A8">
              <w:t>80</w:t>
            </w:r>
          </w:p>
        </w:tc>
      </w:tr>
      <w:tr w:rsidR="008E00D1" w14:paraId="040EBF8E" w14:textId="77777777" w:rsidTr="006F59FC">
        <w:tc>
          <w:tcPr>
            <w:tcW w:w="1418" w:type="dxa"/>
          </w:tcPr>
          <w:p w14:paraId="3A236903" w14:textId="77777777" w:rsidR="008E00D1" w:rsidRDefault="008E00D1" w:rsidP="008E00D1">
            <w:pPr>
              <w:pStyle w:val="TableText"/>
              <w:rPr>
                <w:b/>
              </w:rPr>
            </w:pPr>
            <w:r>
              <w:rPr>
                <w:b/>
              </w:rPr>
              <w:t>Drury lane</w:t>
            </w:r>
          </w:p>
          <w:p w14:paraId="5EC2883E" w14:textId="3AE6F5FF" w:rsidR="008E00D1" w:rsidRPr="00696104" w:rsidRDefault="008E00D1" w:rsidP="008E00D1">
            <w:pPr>
              <w:pStyle w:val="TableText"/>
              <w:spacing w:before="0"/>
              <w:rPr>
                <w:b/>
              </w:rPr>
            </w:pPr>
            <w:r w:rsidRPr="005D5FE5">
              <w:t xml:space="preserve">From Blackbridge </w:t>
            </w:r>
            <w:r w:rsidR="00476D94">
              <w:t>Road</w:t>
            </w:r>
            <w:r w:rsidRPr="005D5FE5">
              <w:t xml:space="preserve"> to end</w:t>
            </w:r>
          </w:p>
        </w:tc>
        <w:tc>
          <w:tcPr>
            <w:tcW w:w="992" w:type="dxa"/>
          </w:tcPr>
          <w:p w14:paraId="67F19068" w14:textId="663583DA" w:rsidR="008E00D1" w:rsidRDefault="008E00D1" w:rsidP="008E00D1">
            <w:pPr>
              <w:pStyle w:val="TableText"/>
            </w:pPr>
            <w:r>
              <w:t>100</w:t>
            </w:r>
          </w:p>
        </w:tc>
        <w:tc>
          <w:tcPr>
            <w:tcW w:w="851" w:type="dxa"/>
          </w:tcPr>
          <w:p w14:paraId="393DD679" w14:textId="2E104266" w:rsidR="008E00D1" w:rsidRDefault="008E00D1" w:rsidP="008E00D1">
            <w:pPr>
              <w:pStyle w:val="TableText"/>
            </w:pPr>
            <w:r>
              <w:t>&lt;80</w:t>
            </w:r>
          </w:p>
        </w:tc>
        <w:tc>
          <w:tcPr>
            <w:tcW w:w="3969" w:type="dxa"/>
          </w:tcPr>
          <w:p w14:paraId="5638C07E" w14:textId="77777777" w:rsidR="008E00D1" w:rsidRDefault="008E00D1" w:rsidP="008E00D1">
            <w:pPr>
              <w:pStyle w:val="TableText"/>
            </w:pPr>
            <w:r>
              <w:t>Preference is for a 60km/h speed limit.</w:t>
            </w:r>
          </w:p>
          <w:p w14:paraId="5A3D795D" w14:textId="6454215A" w:rsidR="008E00D1" w:rsidRDefault="008E00D1" w:rsidP="008E00D1">
            <w:pPr>
              <w:pStyle w:val="TableText"/>
            </w:pPr>
            <w:r>
              <w:t xml:space="preserve">Length of </w:t>
            </w:r>
            <w:r w:rsidR="00734029">
              <w:t>t</w:t>
            </w:r>
            <w:r w:rsidR="00476D94">
              <w:t>he road</w:t>
            </w:r>
            <w:r w:rsidR="007E6C3A">
              <w:t xml:space="preserve"> is about</w:t>
            </w:r>
            <w:r w:rsidR="00476D94">
              <w:t xml:space="preserve"> 1.06km</w:t>
            </w:r>
            <w:r>
              <w:t xml:space="preserve"> and the alignment is curved.</w:t>
            </w:r>
          </w:p>
          <w:p w14:paraId="0365CB97" w14:textId="129F9E52" w:rsidR="008E00D1" w:rsidRDefault="008E00D1" w:rsidP="008E00D1">
            <w:pPr>
              <w:pStyle w:val="TableText"/>
            </w:pPr>
            <w:r w:rsidRPr="00970EF3">
              <w:t xml:space="preserve">The land use around </w:t>
            </w:r>
            <w:r w:rsidR="00734029">
              <w:t>t</w:t>
            </w:r>
            <w:r w:rsidR="00476D94">
              <w:t>he road</w:t>
            </w:r>
            <w:r w:rsidRPr="00970EF3">
              <w:t xml:space="preserve"> is rural residential</w:t>
            </w:r>
            <w:r>
              <w:t>.</w:t>
            </w:r>
          </w:p>
          <w:p w14:paraId="1459C0FE" w14:textId="1AFBEB4B" w:rsidR="008E00D1" w:rsidRPr="005970E5" w:rsidRDefault="008E00D1" w:rsidP="008E00D1">
            <w:pPr>
              <w:pStyle w:val="TableText"/>
            </w:pPr>
            <w:r>
              <w:t xml:space="preserve">Pavement unsealed for most part of </w:t>
            </w:r>
            <w:r w:rsidR="00734029">
              <w:t>t</w:t>
            </w:r>
            <w:r w:rsidR="00476D94">
              <w:t>he road</w:t>
            </w:r>
            <w:r>
              <w:t>.</w:t>
            </w:r>
          </w:p>
        </w:tc>
        <w:tc>
          <w:tcPr>
            <w:tcW w:w="990" w:type="dxa"/>
          </w:tcPr>
          <w:p w14:paraId="524D8C5D" w14:textId="40D014BA" w:rsidR="008E00D1" w:rsidRDefault="008E00D1" w:rsidP="008E00D1">
            <w:pPr>
              <w:pStyle w:val="TableText"/>
            </w:pPr>
            <w:r w:rsidRPr="000922A8">
              <w:t>60</w:t>
            </w:r>
          </w:p>
        </w:tc>
      </w:tr>
      <w:tr w:rsidR="008E00D1" w14:paraId="5DFEEA50" w14:textId="77777777" w:rsidTr="006F59FC">
        <w:tc>
          <w:tcPr>
            <w:tcW w:w="1418" w:type="dxa"/>
          </w:tcPr>
          <w:p w14:paraId="74CE99F9" w14:textId="10203371" w:rsidR="008E00D1" w:rsidRDefault="008E00D1" w:rsidP="008E00D1">
            <w:pPr>
              <w:pStyle w:val="TableText"/>
              <w:rPr>
                <w:b/>
              </w:rPr>
            </w:pPr>
            <w:r>
              <w:rPr>
                <w:b/>
              </w:rPr>
              <w:t xml:space="preserve">Baldhill </w:t>
            </w:r>
            <w:r w:rsidR="00260159">
              <w:rPr>
                <w:b/>
              </w:rPr>
              <w:t>Road</w:t>
            </w:r>
          </w:p>
          <w:p w14:paraId="44D7500D" w14:textId="43FEC9C8" w:rsidR="008E00D1" w:rsidRPr="00696104" w:rsidRDefault="008E00D1" w:rsidP="008E00D1">
            <w:pPr>
              <w:pStyle w:val="TableText"/>
              <w:spacing w:before="0"/>
              <w:rPr>
                <w:b/>
              </w:rPr>
            </w:pPr>
            <w:r w:rsidRPr="005D5FE5">
              <w:t xml:space="preserve">From Ireland </w:t>
            </w:r>
            <w:r w:rsidR="00260159">
              <w:t>Road</w:t>
            </w:r>
            <w:r w:rsidRPr="005D5FE5">
              <w:t xml:space="preserve"> to Zanders </w:t>
            </w:r>
            <w:r w:rsidR="00260159">
              <w:t>Road</w:t>
            </w:r>
          </w:p>
        </w:tc>
        <w:tc>
          <w:tcPr>
            <w:tcW w:w="992" w:type="dxa"/>
          </w:tcPr>
          <w:p w14:paraId="1326D5AC" w14:textId="09B7FCF7" w:rsidR="008E00D1" w:rsidRDefault="008E00D1" w:rsidP="008E00D1">
            <w:pPr>
              <w:pStyle w:val="TableText"/>
            </w:pPr>
            <w:r>
              <w:t>100</w:t>
            </w:r>
          </w:p>
        </w:tc>
        <w:tc>
          <w:tcPr>
            <w:tcW w:w="851" w:type="dxa"/>
          </w:tcPr>
          <w:p w14:paraId="53DFDDE2" w14:textId="72703797" w:rsidR="008E00D1" w:rsidRDefault="008E00D1" w:rsidP="008E00D1">
            <w:pPr>
              <w:pStyle w:val="TableText"/>
            </w:pPr>
            <w:r>
              <w:t>&lt;80</w:t>
            </w:r>
          </w:p>
        </w:tc>
        <w:tc>
          <w:tcPr>
            <w:tcW w:w="3969" w:type="dxa"/>
          </w:tcPr>
          <w:p w14:paraId="7A402309" w14:textId="77777777" w:rsidR="008E00D1" w:rsidRDefault="008E00D1" w:rsidP="008E00D1">
            <w:pPr>
              <w:pStyle w:val="TableText"/>
            </w:pPr>
            <w:r>
              <w:t>Preference is for a 60km/h speed limit.</w:t>
            </w:r>
          </w:p>
          <w:p w14:paraId="098CFAAC" w14:textId="06292B51" w:rsidR="008E00D1" w:rsidRDefault="008E00D1" w:rsidP="008E00D1">
            <w:pPr>
              <w:pStyle w:val="TableText"/>
            </w:pPr>
            <w:r>
              <w:t xml:space="preserve">Length of </w:t>
            </w:r>
            <w:r w:rsidR="00476D94">
              <w:t>the road</w:t>
            </w:r>
            <w:r>
              <w:t xml:space="preserve"> is about </w:t>
            </w:r>
            <w:r w:rsidR="00476D94">
              <w:t>3.21km</w:t>
            </w:r>
            <w:r>
              <w:t xml:space="preserve"> and the alignment is winding.</w:t>
            </w:r>
          </w:p>
          <w:p w14:paraId="00794944" w14:textId="746F7560" w:rsidR="008E00D1" w:rsidRDefault="008E00D1" w:rsidP="008E00D1">
            <w:pPr>
              <w:pStyle w:val="TableText"/>
            </w:pPr>
            <w:r w:rsidRPr="00AC0EC5">
              <w:t xml:space="preserve">The land use around </w:t>
            </w:r>
            <w:r w:rsidR="00476D94">
              <w:t>the road</w:t>
            </w:r>
            <w:r w:rsidRPr="00AC0EC5">
              <w:t xml:space="preserve"> is</w:t>
            </w:r>
            <w:r>
              <w:t xml:space="preserve"> remote rural.</w:t>
            </w:r>
          </w:p>
          <w:p w14:paraId="4E4FFBFF" w14:textId="31144B8A" w:rsidR="008E00D1" w:rsidRPr="005970E5" w:rsidRDefault="00734029" w:rsidP="00476D94">
            <w:pPr>
              <w:pStyle w:val="TableText"/>
            </w:pPr>
            <w:r>
              <w:t>The p</w:t>
            </w:r>
            <w:r w:rsidR="008E00D1">
              <w:t xml:space="preserve">avement is unsealed for </w:t>
            </w:r>
            <w:r w:rsidR="00436237">
              <w:t xml:space="preserve">3.16km long from Valley Road to Blackbridge Road and the rest of the road is sealed. </w:t>
            </w:r>
            <w:r w:rsidR="008E00D1">
              <w:t>.</w:t>
            </w:r>
          </w:p>
        </w:tc>
        <w:tc>
          <w:tcPr>
            <w:tcW w:w="990" w:type="dxa"/>
          </w:tcPr>
          <w:p w14:paraId="6D8337C1" w14:textId="56118DF8" w:rsidR="008E00D1" w:rsidRDefault="008E00D1" w:rsidP="008E00D1">
            <w:pPr>
              <w:pStyle w:val="TableText"/>
            </w:pPr>
            <w:r w:rsidRPr="000922A8">
              <w:t>60</w:t>
            </w:r>
          </w:p>
        </w:tc>
      </w:tr>
    </w:tbl>
    <w:p w14:paraId="46DBB301" w14:textId="77777777" w:rsidR="001E3973" w:rsidRPr="00D07715" w:rsidRDefault="001E3973" w:rsidP="004F7923"/>
    <w:p w14:paraId="666DB10B" w14:textId="77777777" w:rsidR="004F7923" w:rsidRDefault="004F7923" w:rsidP="004F7923">
      <w:pPr>
        <w:pStyle w:val="HdgLeft"/>
      </w:pPr>
      <w:r>
        <w:t>REASONS FOR PRIORITY/ URGENCY OF CHANGE</w:t>
      </w:r>
    </w:p>
    <w:p w14:paraId="192DDE4C" w14:textId="52CA5495" w:rsidR="004F7923" w:rsidRPr="009524F9" w:rsidRDefault="006D088A" w:rsidP="004F7923">
      <w:pPr>
        <w:pStyle w:val="AppDrwgBody"/>
      </w:pPr>
      <w:r w:rsidRPr="009524F9">
        <w:t>Acco</w:t>
      </w:r>
      <w:r>
        <w:t>rdin</w:t>
      </w:r>
      <w:r w:rsidRPr="009524F9">
        <w:t>g</w:t>
      </w:r>
      <w:r w:rsidR="004F7923" w:rsidRPr="009524F9">
        <w:t xml:space="preserve"> to the New Zealand Transport Agency (NZTA) Crash Analysis System (CAS), within the five year period from 2013 to 2018 there were </w:t>
      </w:r>
      <w:r w:rsidR="004F7923">
        <w:t xml:space="preserve">17 reported injury crashes. Out of these, 13 were on the Blackbridge </w:t>
      </w:r>
      <w:r w:rsidR="00260159">
        <w:t>Road</w:t>
      </w:r>
      <w:r w:rsidR="004F7923">
        <w:t xml:space="preserve">, 2 on Ireland </w:t>
      </w:r>
      <w:r w:rsidR="00260159">
        <w:t>Road</w:t>
      </w:r>
      <w:r w:rsidR="004F7923">
        <w:t xml:space="preserve"> and 2 on Baldhill </w:t>
      </w:r>
      <w:r w:rsidR="00260159">
        <w:t>Road</w:t>
      </w:r>
      <w:r w:rsidR="004F7923">
        <w:t xml:space="preserve">. There were no reported crashes on Jean Mackay Place, Escott </w:t>
      </w:r>
      <w:r w:rsidR="00260159">
        <w:t>Road</w:t>
      </w:r>
      <w:r w:rsidR="004F7923">
        <w:t xml:space="preserve">, Three Oaks </w:t>
      </w:r>
      <w:r w:rsidR="00260159">
        <w:t>Road</w:t>
      </w:r>
      <w:r w:rsidR="004F7923">
        <w:t xml:space="preserve">s and Drury Lane. </w:t>
      </w:r>
    </w:p>
    <w:p w14:paraId="78F06B05" w14:textId="77777777" w:rsidR="004F7923" w:rsidRDefault="004F7923" w:rsidP="004F7923">
      <w:pPr>
        <w:pStyle w:val="HdgLeft"/>
      </w:pPr>
      <w:r>
        <w:t>OTHER CONSIDERATION</w:t>
      </w:r>
    </w:p>
    <w:p w14:paraId="3A46A863" w14:textId="67F4C46E" w:rsidR="004F7923" w:rsidRDefault="004F7923" w:rsidP="004F7923">
      <w:r w:rsidRPr="008C173D">
        <w:t>The crash study confirmed speeds as a contributing fa</w:t>
      </w:r>
      <w:r>
        <w:t>ctor to the severity of crashes</w:t>
      </w:r>
      <w:r w:rsidRPr="008C173D">
        <w:t xml:space="preserve">. There are shortcomings in current infrastructure, including the </w:t>
      </w:r>
      <w:r>
        <w:t xml:space="preserve">lack of sealed surface, lack of drainage facilities, absence of street lighting and </w:t>
      </w:r>
      <w:r w:rsidRPr="008C173D">
        <w:t xml:space="preserve">the presence of </w:t>
      </w:r>
      <w:r w:rsidR="004753BA">
        <w:t>road</w:t>
      </w:r>
      <w:r w:rsidR="004753BA" w:rsidRPr="008C173D">
        <w:t xml:space="preserve">side </w:t>
      </w:r>
      <w:r w:rsidR="00D7026D" w:rsidRPr="008C173D">
        <w:t>haza</w:t>
      </w:r>
      <w:r w:rsidR="00D7026D">
        <w:t>rds</w:t>
      </w:r>
      <w:r w:rsidRPr="008C173D">
        <w:t xml:space="preserve"> such as deep side drains and power poles.</w:t>
      </w:r>
    </w:p>
    <w:p w14:paraId="43B6A453" w14:textId="3420AA9F" w:rsidR="004F7923" w:rsidRPr="000300B2" w:rsidRDefault="004F7923" w:rsidP="004F7923">
      <w:r>
        <w:t xml:space="preserve">The speed limit on the eastern section of Blackbridge </w:t>
      </w:r>
      <w:r w:rsidR="00260159">
        <w:t>Road</w:t>
      </w:r>
      <w:r>
        <w:t xml:space="preserve"> </w:t>
      </w:r>
      <w:r w:rsidRPr="008C218D">
        <w:t xml:space="preserve">(Dairy flat highway to 30m west of </w:t>
      </w:r>
      <w:r w:rsidR="00D7026D">
        <w:t>Drury L</w:t>
      </w:r>
      <w:r w:rsidRPr="008C218D">
        <w:t>ane)</w:t>
      </w:r>
      <w:r>
        <w:t xml:space="preserve"> is presently 80km/h and it is 100km/h on the section </w:t>
      </w:r>
      <w:r w:rsidR="00D7026D">
        <w:t>(30m west of Drury Lane to 300m west of S</w:t>
      </w:r>
      <w:r w:rsidRPr="008C218D">
        <w:t xml:space="preserve">pinlays </w:t>
      </w:r>
      <w:r w:rsidR="00260159">
        <w:t>Road</w:t>
      </w:r>
      <w:r w:rsidRPr="008C218D">
        <w:t>)</w:t>
      </w:r>
      <w:r>
        <w:t xml:space="preserve"> as is, the speed limit on the section </w:t>
      </w:r>
      <w:r w:rsidR="00D7026D">
        <w:t>(300m west of S</w:t>
      </w:r>
      <w:r w:rsidRPr="008C218D">
        <w:t xml:space="preserve">pinlays </w:t>
      </w:r>
      <w:r w:rsidR="00260159">
        <w:t>Road</w:t>
      </w:r>
      <w:r w:rsidR="00D7026D">
        <w:t xml:space="preserve"> to B</w:t>
      </w:r>
      <w:r w:rsidRPr="008C218D">
        <w:t xml:space="preserve">aldhill </w:t>
      </w:r>
      <w:r w:rsidR="00260159">
        <w:t>Road</w:t>
      </w:r>
      <w:r w:rsidRPr="008C218D">
        <w:t xml:space="preserve">/Ireland </w:t>
      </w:r>
      <w:r w:rsidR="00260159">
        <w:t>Road</w:t>
      </w:r>
      <w:r w:rsidRPr="008C218D">
        <w:t>).</w:t>
      </w:r>
      <w:r>
        <w:t xml:space="preserve"> It is proposed to retain the speed limit of 80km/h on the eastern section of the Blackbridge </w:t>
      </w:r>
      <w:r w:rsidR="00260159">
        <w:t>Road</w:t>
      </w:r>
      <w:r>
        <w:t xml:space="preserve"> and reduce the speed limit to 60km/h on the other two sections </w:t>
      </w:r>
      <w:r w:rsidR="00D7026D">
        <w:t>of the</w:t>
      </w:r>
      <w:r w:rsidR="00476D94">
        <w:t xml:space="preserve"> road</w:t>
      </w:r>
      <w:r>
        <w:t xml:space="preserve">. The proposed changes in speed limits will provide a consistent message for speeds along Horseshoe Bush </w:t>
      </w:r>
      <w:r w:rsidR="00260159">
        <w:t>Road</w:t>
      </w:r>
      <w:r>
        <w:t xml:space="preserve"> from Dairy Flat to the Baldhill </w:t>
      </w:r>
      <w:r w:rsidR="00260159">
        <w:t>Road</w:t>
      </w:r>
      <w:r>
        <w:t>.</w:t>
      </w:r>
    </w:p>
    <w:p w14:paraId="50CACD22" w14:textId="468943F1" w:rsidR="004F7923" w:rsidRPr="00814C56" w:rsidRDefault="004F7923" w:rsidP="004F7923">
      <w:r>
        <w:t xml:space="preserve">Further improvements along Black Bridge </w:t>
      </w:r>
      <w:r w:rsidR="00260159">
        <w:t>Road</w:t>
      </w:r>
      <w:r>
        <w:t xml:space="preserve"> and </w:t>
      </w:r>
      <w:r w:rsidR="004753BA">
        <w:t xml:space="preserve">the </w:t>
      </w:r>
      <w:r w:rsidR="00476D94">
        <w:t>road</w:t>
      </w:r>
      <w:r>
        <w:t xml:space="preserve">s intersecting the Black Bridge </w:t>
      </w:r>
      <w:r w:rsidR="00260159">
        <w:t>Road</w:t>
      </w:r>
      <w:r>
        <w:t xml:space="preserve"> can include a revision of advisory signs for consistency, lighting, sealing of unsealed </w:t>
      </w:r>
      <w:r w:rsidR="00260159">
        <w:t>Road</w:t>
      </w:r>
      <w:r>
        <w:t xml:space="preserve"> surface on the west sections of </w:t>
      </w:r>
      <w:r w:rsidR="004753BA">
        <w:t xml:space="preserve">the </w:t>
      </w:r>
      <w:r w:rsidR="00476D94">
        <w:t>road</w:t>
      </w:r>
      <w:r>
        <w:t xml:space="preserve">, providing adequate drainage facilities and improvements of the intersections of Baldhill </w:t>
      </w:r>
      <w:r w:rsidR="00260159">
        <w:t>Road</w:t>
      </w:r>
      <w:r>
        <w:t xml:space="preserve">, Ireland </w:t>
      </w:r>
      <w:r w:rsidR="00260159">
        <w:t>Road</w:t>
      </w:r>
      <w:r>
        <w:t xml:space="preserve">, Jean Mackay place, Escott </w:t>
      </w:r>
      <w:r w:rsidR="00260159">
        <w:t>Road</w:t>
      </w:r>
      <w:r>
        <w:t xml:space="preserve">, Three Oaks </w:t>
      </w:r>
      <w:r w:rsidR="00260159">
        <w:t>Road</w:t>
      </w:r>
      <w:r>
        <w:t xml:space="preserve"> and Drury </w:t>
      </w:r>
      <w:r w:rsidR="00260159">
        <w:t>Road</w:t>
      </w:r>
      <w:r>
        <w:t xml:space="preserve"> for the use of pedestrians and cyclists.</w:t>
      </w:r>
    </w:p>
    <w:p w14:paraId="0F2C680C" w14:textId="3194B811" w:rsidR="004F7923" w:rsidRDefault="004F7923" w:rsidP="004F7923">
      <w:pPr>
        <w:pStyle w:val="HdgLeft"/>
      </w:pPr>
      <w:r>
        <w:t xml:space="preserve">EXPLANATORY NOTES FOR SPEED LIMTIS SURROUNDING </w:t>
      </w:r>
      <w:r w:rsidR="00260159">
        <w:t>Road</w:t>
      </w:r>
      <w:r>
        <w:t xml:space="preserve"> Name</w:t>
      </w:r>
    </w:p>
    <w:p w14:paraId="35A04DE8" w14:textId="3915A042" w:rsidR="004F7923" w:rsidRPr="00874E47" w:rsidRDefault="00874E47" w:rsidP="00874E47">
      <w:pPr>
        <w:pStyle w:val="AppDrwgBody"/>
        <w:numPr>
          <w:ilvl w:val="0"/>
          <w:numId w:val="27"/>
        </w:numPr>
        <w:rPr>
          <w:u w:val="single"/>
        </w:rPr>
      </w:pPr>
      <w:r>
        <w:rPr>
          <w:u w:val="single"/>
        </w:rPr>
        <w:t xml:space="preserve">Eastern section Blackbridge </w:t>
      </w:r>
      <w:r w:rsidR="00260159">
        <w:rPr>
          <w:u w:val="single"/>
        </w:rPr>
        <w:t>Road</w:t>
      </w:r>
    </w:p>
    <w:p w14:paraId="61D983F0" w14:textId="19FA8CD0" w:rsidR="004F7923" w:rsidRDefault="004F7923" w:rsidP="004F7923">
      <w:r w:rsidRPr="00EE6EC4">
        <w:t xml:space="preserve">The section of </w:t>
      </w:r>
      <w:r w:rsidR="00260159">
        <w:t>Road</w:t>
      </w:r>
      <w:r w:rsidRPr="00EE6EC4">
        <w:t xml:space="preserve"> from </w:t>
      </w:r>
      <w:r w:rsidRPr="008C218D">
        <w:t>Dai</w:t>
      </w:r>
      <w:r>
        <w:t>ry flat highway to 30m west of D</w:t>
      </w:r>
      <w:r w:rsidRPr="008C218D">
        <w:t>rury lane</w:t>
      </w:r>
      <w:r w:rsidRPr="00EE6EC4">
        <w:t xml:space="preserve"> is approximately </w:t>
      </w:r>
      <w:r>
        <w:t>5.6km</w:t>
      </w:r>
      <w:r w:rsidRPr="00EE6EC4">
        <w:t xml:space="preserve">. </w:t>
      </w:r>
      <w:r>
        <w:t>In or</w:t>
      </w:r>
      <w:r w:rsidR="00D7026D">
        <w:t>der</w:t>
      </w:r>
      <w:r>
        <w:t xml:space="preserve"> to be consistent with the speed limit on </w:t>
      </w:r>
      <w:r w:rsidR="004753BA">
        <w:t xml:space="preserve">Dairy Flat Highway </w:t>
      </w:r>
      <w:r>
        <w:t xml:space="preserve">it is proposed to retain the speed limit. </w:t>
      </w:r>
      <w:r w:rsidRPr="00EE6EC4">
        <w:t xml:space="preserve"> </w:t>
      </w:r>
    </w:p>
    <w:p w14:paraId="70A7730A" w14:textId="4289BACE" w:rsidR="004F7923" w:rsidRPr="00874E47" w:rsidRDefault="004F7923" w:rsidP="00874E47">
      <w:pPr>
        <w:pStyle w:val="AppDrwgBody"/>
        <w:numPr>
          <w:ilvl w:val="0"/>
          <w:numId w:val="27"/>
        </w:numPr>
        <w:rPr>
          <w:u w:val="single"/>
        </w:rPr>
      </w:pPr>
      <w:r w:rsidRPr="00874E47">
        <w:rPr>
          <w:u w:val="single"/>
        </w:rPr>
        <w:t xml:space="preserve">Western section of Blackbridge </w:t>
      </w:r>
      <w:r w:rsidR="00260159">
        <w:rPr>
          <w:u w:val="single"/>
        </w:rPr>
        <w:t>Road</w:t>
      </w:r>
    </w:p>
    <w:p w14:paraId="62F53334" w14:textId="14FC91CD" w:rsidR="004F7923" w:rsidRDefault="004F7923" w:rsidP="004F7923">
      <w:r>
        <w:t>T</w:t>
      </w:r>
      <w:r w:rsidRPr="00EE6EC4">
        <w:t xml:space="preserve">he section of </w:t>
      </w:r>
      <w:r w:rsidR="004753BA">
        <w:t>road</w:t>
      </w:r>
      <w:r w:rsidR="004753BA" w:rsidRPr="00EE6EC4">
        <w:t xml:space="preserve"> </w:t>
      </w:r>
      <w:r w:rsidRPr="00EE6EC4">
        <w:t xml:space="preserve">from </w:t>
      </w:r>
      <w:r>
        <w:t>30m west of D</w:t>
      </w:r>
      <w:r w:rsidRPr="008C218D">
        <w:t>r</w:t>
      </w:r>
      <w:r>
        <w:t xml:space="preserve">ury Lane to Baldhill </w:t>
      </w:r>
      <w:r w:rsidR="00260159">
        <w:t>Road</w:t>
      </w:r>
      <w:r>
        <w:t xml:space="preserve"> is</w:t>
      </w:r>
      <w:r w:rsidRPr="00EE6EC4">
        <w:t xml:space="preserve"> approximately </w:t>
      </w:r>
      <w:r>
        <w:t xml:space="preserve">5km. The posted speed limit in this section is 100km/h. However, </w:t>
      </w:r>
      <w:r w:rsidR="00D7026D">
        <w:t xml:space="preserve">the </w:t>
      </w:r>
      <w:r>
        <w:t>alignment</w:t>
      </w:r>
      <w:r w:rsidR="00D7026D">
        <w:t xml:space="preserve"> of this road</w:t>
      </w:r>
      <w:r>
        <w:t xml:space="preserve"> is winding and </w:t>
      </w:r>
      <w:r w:rsidR="00D7026D">
        <w:t>the road</w:t>
      </w:r>
      <w:r>
        <w:t xml:space="preserve"> surface changes from sealed to unsealed rather abruptly</w:t>
      </w:r>
      <w:r w:rsidR="00D7026D">
        <w:t xml:space="preserve">. </w:t>
      </w:r>
      <w:r>
        <w:t xml:space="preserve"> </w:t>
      </w:r>
      <w:r w:rsidR="00D7026D">
        <w:t>Therefore,</w:t>
      </w:r>
      <w:r>
        <w:t xml:space="preserve"> t</w:t>
      </w:r>
      <w:r w:rsidRPr="00EE6EC4">
        <w:t xml:space="preserve">he </w:t>
      </w:r>
      <w:r w:rsidR="00D7026D">
        <w:t xml:space="preserve">existing </w:t>
      </w:r>
      <w:r w:rsidRPr="00EE6EC4">
        <w:t xml:space="preserve">posted speed limit presents an </w:t>
      </w:r>
      <w:r>
        <w:t>inconsistent message to drivers.  Hence,</w:t>
      </w:r>
      <w:r w:rsidRPr="00EE6EC4">
        <w:t xml:space="preserve"> it is proposed to </w:t>
      </w:r>
      <w:r w:rsidR="00983B2D">
        <w:t xml:space="preserve">reduce the speed limit to </w:t>
      </w:r>
      <w:r w:rsidRPr="00EE6EC4">
        <w:t xml:space="preserve">60km/h </w:t>
      </w:r>
      <w:r>
        <w:t>to indicate the winding alignment</w:t>
      </w:r>
      <w:r w:rsidR="00D7026D">
        <w:t xml:space="preserve"> and provide</w:t>
      </w:r>
      <w:r w:rsidR="004753BA">
        <w:t xml:space="preserve"> a more consistent speed limit</w:t>
      </w:r>
      <w:r w:rsidRPr="00EE6EC4">
        <w:t xml:space="preserve">. </w:t>
      </w:r>
    </w:p>
    <w:p w14:paraId="73BA335F" w14:textId="6645B0A1" w:rsidR="004F7923" w:rsidRPr="00874E47" w:rsidRDefault="004F7923" w:rsidP="00874E47">
      <w:pPr>
        <w:pStyle w:val="AppDrwgBody"/>
        <w:numPr>
          <w:ilvl w:val="0"/>
          <w:numId w:val="27"/>
        </w:numPr>
        <w:rPr>
          <w:u w:val="single"/>
        </w:rPr>
      </w:pPr>
      <w:r w:rsidRPr="00874E47">
        <w:rPr>
          <w:u w:val="single"/>
        </w:rPr>
        <w:t>Speed limits on the adjoinin</w:t>
      </w:r>
      <w:r w:rsidR="00874E47">
        <w:rPr>
          <w:u w:val="single"/>
        </w:rPr>
        <w:t xml:space="preserve">g </w:t>
      </w:r>
      <w:r w:rsidR="00260159">
        <w:rPr>
          <w:u w:val="single"/>
        </w:rPr>
        <w:t>Road</w:t>
      </w:r>
      <w:r w:rsidR="00874E47">
        <w:rPr>
          <w:u w:val="single"/>
        </w:rPr>
        <w:t xml:space="preserve">s along the Blackbridge </w:t>
      </w:r>
      <w:r w:rsidR="00260159">
        <w:rPr>
          <w:u w:val="single"/>
        </w:rPr>
        <w:t>Road</w:t>
      </w:r>
    </w:p>
    <w:p w14:paraId="4951A96A" w14:textId="09B8F2AF" w:rsidR="004F7923" w:rsidRDefault="004F7923" w:rsidP="004F7923">
      <w:r>
        <w:t xml:space="preserve">Of </w:t>
      </w:r>
      <w:r w:rsidR="004753BA">
        <w:t xml:space="preserve">the </w:t>
      </w:r>
      <w:r w:rsidR="00476D94">
        <w:t>road</w:t>
      </w:r>
      <w:r>
        <w:t xml:space="preserve">s intersecting the Blackbridge </w:t>
      </w:r>
      <w:r w:rsidR="00260159">
        <w:t>Road</w:t>
      </w:r>
      <w:r w:rsidR="004753BA">
        <w:t>,</w:t>
      </w:r>
      <w:r>
        <w:t xml:space="preserve"> the posted speed on Ireland </w:t>
      </w:r>
      <w:r w:rsidR="00260159">
        <w:t>Road</w:t>
      </w:r>
      <w:r>
        <w:t xml:space="preserve">, Escott </w:t>
      </w:r>
      <w:r w:rsidR="00260159">
        <w:t>Road</w:t>
      </w:r>
      <w:r>
        <w:t xml:space="preserve">, Three Oaks </w:t>
      </w:r>
      <w:r w:rsidR="00260159">
        <w:t>Road</w:t>
      </w:r>
      <w:r>
        <w:t xml:space="preserve">, Drury Lane and Baldhill </w:t>
      </w:r>
      <w:r w:rsidR="00260159">
        <w:t>Road</w:t>
      </w:r>
      <w:r>
        <w:t xml:space="preserve"> is 100km/h</w:t>
      </w:r>
      <w:r w:rsidR="004753BA">
        <w:t>.  T</w:t>
      </w:r>
      <w:r>
        <w:t xml:space="preserve">he posted speed limit on Jean Mackay place is 80km/h. To be consistent and to reflect the ground conditions it is proposed to change the speed limits of </w:t>
      </w:r>
      <w:r w:rsidR="00D7026D">
        <w:t>t</w:t>
      </w:r>
      <w:r w:rsidR="00476D94">
        <w:t>he road</w:t>
      </w:r>
      <w:r>
        <w:t xml:space="preserve">s Jean Mackay </w:t>
      </w:r>
      <w:r w:rsidR="004753BA">
        <w:t>Drive</w:t>
      </w:r>
      <w:r>
        <w:t xml:space="preserve">, Escott </w:t>
      </w:r>
      <w:r w:rsidR="00260159">
        <w:t>Road</w:t>
      </w:r>
      <w:r>
        <w:t xml:space="preserve"> and Three Oaks Drive to 80km/h. Further, it is proposed to reduce, the speed limit on Drury Lane to 60km/h</w:t>
      </w:r>
      <w:r w:rsidR="004753BA">
        <w:t xml:space="preserve"> </w:t>
      </w:r>
      <w:r>
        <w:t>(</w:t>
      </w:r>
      <w:r w:rsidR="004753BA">
        <w:t xml:space="preserve">from </w:t>
      </w:r>
      <w:r>
        <w:t xml:space="preserve">existing 100km/h) , the </w:t>
      </w:r>
      <w:r w:rsidR="004753BA">
        <w:t xml:space="preserve">southern </w:t>
      </w:r>
      <w:r>
        <w:t xml:space="preserve">section of Ireland </w:t>
      </w:r>
      <w:r w:rsidR="00260159">
        <w:t>Road</w:t>
      </w:r>
      <w:r>
        <w:t xml:space="preserve"> to 60km/h (</w:t>
      </w:r>
      <w:r w:rsidR="004753BA">
        <w:t xml:space="preserve">from </w:t>
      </w:r>
      <w:r>
        <w:t xml:space="preserve">existing 100km/h) and introduce a threshold of 80km/h on Ireland </w:t>
      </w:r>
      <w:r w:rsidR="00260159">
        <w:t>Road</w:t>
      </w:r>
      <w:r w:rsidR="00D7026D">
        <w:t xml:space="preserve"> at approximately 650m east of F</w:t>
      </w:r>
      <w:r>
        <w:t xml:space="preserve">orestry </w:t>
      </w:r>
      <w:r w:rsidR="00260159">
        <w:t>Road</w:t>
      </w:r>
      <w:r>
        <w:t xml:space="preserve"> to be consistent.</w:t>
      </w:r>
    </w:p>
    <w:p w14:paraId="590C9C69" w14:textId="77777777" w:rsidR="004F7923" w:rsidRDefault="004F7923" w:rsidP="004F7923"/>
    <w:tbl>
      <w:tblPr>
        <w:tblStyle w:val="HGTable11"/>
        <w:tblW w:w="5000" w:type="pct"/>
        <w:tblLayout w:type="fixed"/>
        <w:tblLook w:val="04A0" w:firstRow="1" w:lastRow="0" w:firstColumn="1" w:lastColumn="0" w:noHBand="0" w:noVBand="1"/>
      </w:tblPr>
      <w:tblGrid>
        <w:gridCol w:w="1418"/>
        <w:gridCol w:w="992"/>
        <w:gridCol w:w="709"/>
        <w:gridCol w:w="4111"/>
        <w:gridCol w:w="990"/>
      </w:tblGrid>
      <w:tr w:rsidR="006678C0" w:rsidRPr="00042317" w14:paraId="6C0EE558"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16EBB86D" w14:textId="61AFF499" w:rsidR="006678C0" w:rsidRPr="00042317" w:rsidRDefault="006678C0" w:rsidP="006678C0">
            <w:pPr>
              <w:spacing w:before="0" w:after="60"/>
              <w:rPr>
                <w:caps/>
                <w:sz w:val="16"/>
                <w:szCs w:val="16"/>
              </w:rPr>
            </w:pPr>
            <w:r w:rsidRPr="00042317">
              <w:rPr>
                <w:caps/>
                <w:sz w:val="16"/>
                <w:szCs w:val="16"/>
              </w:rPr>
              <w:t>TABLE 7: Rodney Local Boa</w:t>
            </w:r>
            <w:r w:rsidR="007E6C3A">
              <w:rPr>
                <w:caps/>
                <w:sz w:val="16"/>
                <w:szCs w:val="16"/>
              </w:rPr>
              <w:t>R</w:t>
            </w:r>
            <w:r w:rsidR="00476D94">
              <w:rPr>
                <w:caps/>
                <w:sz w:val="16"/>
                <w:szCs w:val="16"/>
              </w:rPr>
              <w:t>d</w:t>
            </w:r>
            <w:r w:rsidRPr="00042317">
              <w:rPr>
                <w:caps/>
                <w:sz w:val="16"/>
                <w:szCs w:val="16"/>
              </w:rPr>
              <w:t xml:space="preserve"> – Coastesville Riverhead Highway</w:t>
            </w:r>
          </w:p>
        </w:tc>
      </w:tr>
      <w:tr w:rsidR="006678C0" w:rsidRPr="00042317" w14:paraId="51451346"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auto"/>
            </w:tcBorders>
            <w:shd w:val="clear" w:color="auto" w:fill="F7F9E8" w:themeFill="accent6"/>
          </w:tcPr>
          <w:p w14:paraId="12814035" w14:textId="31EC3639" w:rsidR="006678C0" w:rsidRPr="00042317" w:rsidRDefault="00260159" w:rsidP="006678C0">
            <w:pPr>
              <w:spacing w:before="0" w:after="60"/>
              <w:rPr>
                <w:caps/>
                <w:sz w:val="12"/>
                <w:szCs w:val="12"/>
              </w:rPr>
            </w:pPr>
            <w:r>
              <w:rPr>
                <w:caps/>
                <w:sz w:val="12"/>
                <w:szCs w:val="12"/>
              </w:rPr>
              <w:t>Road</w:t>
            </w:r>
          </w:p>
        </w:tc>
        <w:tc>
          <w:tcPr>
            <w:tcW w:w="992" w:type="dxa"/>
            <w:tcBorders>
              <w:top w:val="single" w:sz="2" w:space="0" w:color="auto"/>
            </w:tcBorders>
            <w:shd w:val="clear" w:color="auto" w:fill="F7F9E8" w:themeFill="accent6"/>
          </w:tcPr>
          <w:p w14:paraId="0388DFA3" w14:textId="77777777" w:rsidR="006678C0" w:rsidRPr="00042317" w:rsidRDefault="006678C0" w:rsidP="006678C0">
            <w:pPr>
              <w:spacing w:before="0" w:after="60"/>
              <w:rPr>
                <w:caps/>
                <w:sz w:val="12"/>
                <w:szCs w:val="12"/>
              </w:rPr>
            </w:pPr>
            <w:r w:rsidRPr="00042317">
              <w:rPr>
                <w:caps/>
                <w:sz w:val="12"/>
                <w:szCs w:val="12"/>
              </w:rPr>
              <w:t>Existing SPeed Limt (km/h)</w:t>
            </w:r>
          </w:p>
        </w:tc>
        <w:tc>
          <w:tcPr>
            <w:tcW w:w="709" w:type="dxa"/>
            <w:tcBorders>
              <w:top w:val="single" w:sz="2" w:space="0" w:color="auto"/>
            </w:tcBorders>
            <w:shd w:val="clear" w:color="auto" w:fill="F7F9E8" w:themeFill="accent6"/>
          </w:tcPr>
          <w:p w14:paraId="34F83467" w14:textId="77777777" w:rsidR="006678C0" w:rsidRPr="00042317" w:rsidRDefault="006678C0" w:rsidP="006678C0">
            <w:pPr>
              <w:spacing w:before="0" w:after="60"/>
              <w:rPr>
                <w:caps/>
                <w:sz w:val="12"/>
                <w:szCs w:val="12"/>
              </w:rPr>
            </w:pPr>
            <w:r w:rsidRPr="00042317">
              <w:rPr>
                <w:caps/>
                <w:sz w:val="12"/>
                <w:szCs w:val="12"/>
              </w:rPr>
              <w:t>speed management guide (KM/H)</w:t>
            </w:r>
          </w:p>
        </w:tc>
        <w:tc>
          <w:tcPr>
            <w:tcW w:w="4111" w:type="dxa"/>
            <w:tcBorders>
              <w:top w:val="single" w:sz="2" w:space="0" w:color="auto"/>
            </w:tcBorders>
            <w:shd w:val="clear" w:color="auto" w:fill="F7F9E8" w:themeFill="accent6"/>
          </w:tcPr>
          <w:p w14:paraId="30FF1222" w14:textId="77777777" w:rsidR="006678C0" w:rsidRPr="00042317" w:rsidRDefault="006678C0" w:rsidP="006678C0">
            <w:pPr>
              <w:spacing w:before="0" w:after="60"/>
              <w:rPr>
                <w:caps/>
                <w:sz w:val="12"/>
                <w:szCs w:val="12"/>
              </w:rPr>
            </w:pPr>
            <w:r w:rsidRPr="00042317">
              <w:rPr>
                <w:caps/>
                <w:sz w:val="12"/>
                <w:szCs w:val="12"/>
              </w:rPr>
              <w:t xml:space="preserve">other considerations </w:t>
            </w:r>
          </w:p>
        </w:tc>
        <w:tc>
          <w:tcPr>
            <w:tcW w:w="990" w:type="dxa"/>
            <w:tcBorders>
              <w:top w:val="single" w:sz="2" w:space="0" w:color="auto"/>
            </w:tcBorders>
            <w:shd w:val="clear" w:color="auto" w:fill="F7F9E8" w:themeFill="accent6"/>
          </w:tcPr>
          <w:p w14:paraId="44677D77" w14:textId="77777777" w:rsidR="006678C0" w:rsidRPr="00042317" w:rsidRDefault="006678C0" w:rsidP="006678C0">
            <w:pPr>
              <w:spacing w:before="0" w:after="60"/>
              <w:rPr>
                <w:caps/>
                <w:sz w:val="12"/>
                <w:szCs w:val="12"/>
              </w:rPr>
            </w:pPr>
            <w:r w:rsidRPr="00042317">
              <w:rPr>
                <w:caps/>
                <w:sz w:val="12"/>
                <w:szCs w:val="12"/>
              </w:rPr>
              <w:t>proposed speeds limits</w:t>
            </w:r>
          </w:p>
        </w:tc>
      </w:tr>
      <w:tr w:rsidR="00E63CDE" w:rsidRPr="00042317" w14:paraId="651188E8" w14:textId="77777777" w:rsidTr="006F59FC">
        <w:tc>
          <w:tcPr>
            <w:tcW w:w="1418" w:type="dxa"/>
          </w:tcPr>
          <w:p w14:paraId="3897865F" w14:textId="77777777" w:rsidR="00E63CDE" w:rsidRPr="00042317" w:rsidRDefault="00E63CDE" w:rsidP="00E63CDE">
            <w:pPr>
              <w:spacing w:before="80" w:after="80"/>
              <w:rPr>
                <w:b/>
              </w:rPr>
            </w:pPr>
            <w:r w:rsidRPr="00042317">
              <w:rPr>
                <w:b/>
              </w:rPr>
              <w:t>Coatesville Riverhead Highway</w:t>
            </w:r>
          </w:p>
          <w:p w14:paraId="280AC7F3" w14:textId="0C8733E4" w:rsidR="00E63CDE" w:rsidRPr="00042317" w:rsidRDefault="00E63CDE" w:rsidP="00E63CDE">
            <w:pPr>
              <w:spacing w:before="80" w:after="80"/>
            </w:pPr>
            <w:r w:rsidRPr="00042317">
              <w:t xml:space="preserve">Dairy Flat Highway to </w:t>
            </w:r>
            <w:r>
              <w:t>102 Coatesville Riverhead Highway</w:t>
            </w:r>
          </w:p>
          <w:p w14:paraId="467FE8A0" w14:textId="77777777" w:rsidR="00E63CDE" w:rsidRPr="00042317" w:rsidRDefault="00E63CDE" w:rsidP="006678C0">
            <w:pPr>
              <w:spacing w:before="80"/>
              <w:rPr>
                <w:b/>
              </w:rPr>
            </w:pPr>
          </w:p>
        </w:tc>
        <w:tc>
          <w:tcPr>
            <w:tcW w:w="992" w:type="dxa"/>
          </w:tcPr>
          <w:p w14:paraId="340C23FB" w14:textId="39DE5FD6" w:rsidR="00E63CDE" w:rsidRPr="00042317" w:rsidRDefault="00E63CDE" w:rsidP="006678C0">
            <w:pPr>
              <w:spacing w:before="80"/>
            </w:pPr>
            <w:r>
              <w:t>80</w:t>
            </w:r>
          </w:p>
        </w:tc>
        <w:tc>
          <w:tcPr>
            <w:tcW w:w="709" w:type="dxa"/>
          </w:tcPr>
          <w:p w14:paraId="50CD3690" w14:textId="230F5C73" w:rsidR="00E63CDE" w:rsidRPr="00042317" w:rsidRDefault="00E63CDE" w:rsidP="006678C0">
            <w:pPr>
              <w:spacing w:before="80"/>
            </w:pPr>
            <w:r>
              <w:t>60</w:t>
            </w:r>
          </w:p>
        </w:tc>
        <w:tc>
          <w:tcPr>
            <w:tcW w:w="4111" w:type="dxa"/>
          </w:tcPr>
          <w:p w14:paraId="54861333" w14:textId="04C8E72E" w:rsidR="00E63CDE" w:rsidRPr="00042317" w:rsidRDefault="00E63CDE" w:rsidP="00E63CDE">
            <w:pPr>
              <w:spacing w:before="80" w:after="80"/>
            </w:pPr>
            <w:r w:rsidRPr="00042317">
              <w:t>Pr</w:t>
            </w:r>
            <w:r>
              <w:t>eference is for 8</w:t>
            </w:r>
            <w:r w:rsidRPr="00042317">
              <w:t>0km/h for this section of Coatesville Riverhead Highway.</w:t>
            </w:r>
          </w:p>
          <w:p w14:paraId="369B63A5" w14:textId="0C3C584A" w:rsidR="00E63CDE" w:rsidRPr="00042317" w:rsidRDefault="00E63CDE" w:rsidP="00E63CDE">
            <w:pPr>
              <w:spacing w:before="80" w:after="80"/>
            </w:pPr>
            <w:r w:rsidRPr="00042317">
              <w:t xml:space="preserve">Length of </w:t>
            </w:r>
            <w:r>
              <w:t>road</w:t>
            </w:r>
            <w:r w:rsidRPr="00042317">
              <w:t xml:space="preserve"> </w:t>
            </w:r>
            <w:r>
              <w:t>section is approx. 1000</w:t>
            </w:r>
            <w:r w:rsidRPr="00042317">
              <w:t>m.</w:t>
            </w:r>
          </w:p>
          <w:p w14:paraId="024A7BCD" w14:textId="77777777" w:rsidR="00E63CDE" w:rsidRPr="00042317" w:rsidRDefault="00E63CDE" w:rsidP="00E63CDE">
            <w:pPr>
              <w:spacing w:before="80" w:after="80"/>
            </w:pPr>
            <w:r w:rsidRPr="00042317">
              <w:t xml:space="preserve">Long curving and undulating </w:t>
            </w:r>
            <w:r>
              <w:t>road</w:t>
            </w:r>
            <w:r w:rsidRPr="00042317">
              <w:t xml:space="preserve"> with clear delineation and corner signage. </w:t>
            </w:r>
          </w:p>
          <w:p w14:paraId="7E7C0631" w14:textId="77777777" w:rsidR="00E63CDE" w:rsidRPr="00042317" w:rsidRDefault="00E63CDE" w:rsidP="00E63CDE">
            <w:pPr>
              <w:spacing w:before="80" w:after="80"/>
            </w:pPr>
            <w:r w:rsidRPr="00042317">
              <w:t xml:space="preserve">Limited sight distance and warning of O’Brien </w:t>
            </w:r>
            <w:r>
              <w:t>Road</w:t>
            </w:r>
            <w:r w:rsidRPr="00042317">
              <w:t xml:space="preserve"> intersection when travelling north.</w:t>
            </w:r>
          </w:p>
          <w:p w14:paraId="6BB31F1B" w14:textId="770671C6" w:rsidR="00E63CDE" w:rsidRPr="00042317" w:rsidRDefault="00E63CDE" w:rsidP="00E63CDE">
            <w:pPr>
              <w:spacing w:before="80"/>
            </w:pPr>
            <w:r w:rsidRPr="00042317">
              <w:t>The AADT is 6,073.</w:t>
            </w:r>
          </w:p>
        </w:tc>
        <w:tc>
          <w:tcPr>
            <w:tcW w:w="990" w:type="dxa"/>
          </w:tcPr>
          <w:p w14:paraId="51BD451F" w14:textId="4D479FF5" w:rsidR="00E63CDE" w:rsidRPr="00042317" w:rsidRDefault="00E63CDE" w:rsidP="006678C0">
            <w:pPr>
              <w:spacing w:before="80"/>
            </w:pPr>
            <w:r>
              <w:t>80</w:t>
            </w:r>
          </w:p>
        </w:tc>
      </w:tr>
      <w:tr w:rsidR="006678C0" w:rsidRPr="00042317" w14:paraId="16800FDD" w14:textId="77777777" w:rsidTr="006F59FC">
        <w:tc>
          <w:tcPr>
            <w:tcW w:w="1418" w:type="dxa"/>
          </w:tcPr>
          <w:p w14:paraId="6201447C" w14:textId="77777777" w:rsidR="006678C0" w:rsidRPr="00042317" w:rsidRDefault="006678C0" w:rsidP="006678C0">
            <w:pPr>
              <w:spacing w:before="80" w:after="80"/>
              <w:rPr>
                <w:b/>
              </w:rPr>
            </w:pPr>
            <w:r w:rsidRPr="00042317">
              <w:rPr>
                <w:b/>
              </w:rPr>
              <w:t>Coatesville Riverhead Highway</w:t>
            </w:r>
          </w:p>
          <w:p w14:paraId="65AD4401" w14:textId="465BA786" w:rsidR="006678C0" w:rsidRPr="00042317" w:rsidRDefault="00E63CDE" w:rsidP="006678C0">
            <w:pPr>
              <w:spacing w:before="80" w:after="80"/>
            </w:pPr>
            <w:r>
              <w:t>102 Coatesville Riverhead Highway</w:t>
            </w:r>
            <w:r w:rsidR="006678C0" w:rsidRPr="00042317">
              <w:t xml:space="preserve"> to 110m north of Mohoenui Valley </w:t>
            </w:r>
            <w:r w:rsidR="00260159">
              <w:t>Road</w:t>
            </w:r>
          </w:p>
          <w:p w14:paraId="4316B6FA" w14:textId="77777777" w:rsidR="006678C0" w:rsidRPr="00042317" w:rsidRDefault="006678C0" w:rsidP="006678C0">
            <w:pPr>
              <w:spacing w:before="80" w:after="80"/>
            </w:pPr>
          </w:p>
        </w:tc>
        <w:tc>
          <w:tcPr>
            <w:tcW w:w="992" w:type="dxa"/>
          </w:tcPr>
          <w:p w14:paraId="59765BC7" w14:textId="77777777" w:rsidR="006678C0" w:rsidRPr="00042317" w:rsidRDefault="006678C0" w:rsidP="006678C0">
            <w:pPr>
              <w:spacing w:before="80" w:after="80"/>
            </w:pPr>
            <w:r w:rsidRPr="00042317">
              <w:t>80</w:t>
            </w:r>
          </w:p>
        </w:tc>
        <w:tc>
          <w:tcPr>
            <w:tcW w:w="709" w:type="dxa"/>
          </w:tcPr>
          <w:p w14:paraId="2CABBBA8" w14:textId="77777777" w:rsidR="006678C0" w:rsidRPr="00042317" w:rsidRDefault="006678C0" w:rsidP="006678C0">
            <w:pPr>
              <w:spacing w:before="80" w:after="80"/>
            </w:pPr>
            <w:r w:rsidRPr="00042317">
              <w:t>60</w:t>
            </w:r>
          </w:p>
        </w:tc>
        <w:tc>
          <w:tcPr>
            <w:tcW w:w="4111" w:type="dxa"/>
          </w:tcPr>
          <w:p w14:paraId="534AF81E" w14:textId="77777777" w:rsidR="006678C0" w:rsidRPr="00042317" w:rsidRDefault="006678C0" w:rsidP="006678C0">
            <w:pPr>
              <w:spacing w:before="80" w:after="80"/>
            </w:pPr>
            <w:r w:rsidRPr="00042317">
              <w:t>Preference is for 60km/h for this section of Coatesville Riverhead Highway.</w:t>
            </w:r>
          </w:p>
          <w:p w14:paraId="7E1D79CD" w14:textId="59450527" w:rsidR="006678C0" w:rsidRPr="00042317" w:rsidRDefault="006678C0" w:rsidP="006678C0">
            <w:pPr>
              <w:spacing w:before="80" w:after="80"/>
            </w:pPr>
            <w:r w:rsidRPr="00042317">
              <w:t xml:space="preserve">Length of </w:t>
            </w:r>
            <w:r w:rsidR="004753BA">
              <w:t>road</w:t>
            </w:r>
            <w:r w:rsidR="004753BA" w:rsidRPr="00042317">
              <w:t xml:space="preserve"> </w:t>
            </w:r>
            <w:r w:rsidRPr="00042317">
              <w:t xml:space="preserve">section is approx. </w:t>
            </w:r>
            <w:r w:rsidR="00E63CDE">
              <w:t>1</w:t>
            </w:r>
            <w:r w:rsidRPr="00042317">
              <w:t>650m.</w:t>
            </w:r>
          </w:p>
          <w:p w14:paraId="4BD6A4AF" w14:textId="3C993CEB" w:rsidR="006678C0" w:rsidRPr="00042317" w:rsidRDefault="006678C0" w:rsidP="006678C0">
            <w:pPr>
              <w:spacing w:before="80" w:after="80"/>
            </w:pPr>
            <w:r w:rsidRPr="00042317">
              <w:t xml:space="preserve">Long curving and undulating </w:t>
            </w:r>
            <w:r w:rsidR="004753BA">
              <w:t>road</w:t>
            </w:r>
            <w:r w:rsidR="004753BA" w:rsidRPr="00042317">
              <w:t xml:space="preserve"> </w:t>
            </w:r>
            <w:r w:rsidRPr="00042317">
              <w:t xml:space="preserve">with clear delineation and corner signage. </w:t>
            </w:r>
          </w:p>
          <w:p w14:paraId="23AFDFB3" w14:textId="77777777" w:rsidR="006678C0" w:rsidRPr="00042317" w:rsidRDefault="006678C0" w:rsidP="006678C0">
            <w:pPr>
              <w:spacing w:before="80" w:after="80"/>
            </w:pPr>
            <w:r w:rsidRPr="00042317">
              <w:t>The AADT is 6,073.</w:t>
            </w:r>
          </w:p>
        </w:tc>
        <w:tc>
          <w:tcPr>
            <w:tcW w:w="990" w:type="dxa"/>
          </w:tcPr>
          <w:p w14:paraId="2D25998A" w14:textId="77777777" w:rsidR="006678C0" w:rsidRPr="00042317" w:rsidRDefault="006678C0" w:rsidP="006678C0">
            <w:pPr>
              <w:spacing w:before="80" w:after="80"/>
            </w:pPr>
            <w:r w:rsidRPr="00042317">
              <w:t>60</w:t>
            </w:r>
          </w:p>
        </w:tc>
      </w:tr>
      <w:tr w:rsidR="006678C0" w:rsidRPr="00042317" w14:paraId="6867DAB9" w14:textId="77777777" w:rsidTr="006F59FC">
        <w:tc>
          <w:tcPr>
            <w:tcW w:w="1418" w:type="dxa"/>
          </w:tcPr>
          <w:p w14:paraId="49ED44C3" w14:textId="77777777" w:rsidR="006678C0" w:rsidRPr="00042317" w:rsidRDefault="006678C0" w:rsidP="006678C0">
            <w:pPr>
              <w:spacing w:before="80" w:after="80"/>
              <w:rPr>
                <w:b/>
              </w:rPr>
            </w:pPr>
            <w:r w:rsidRPr="00042317">
              <w:rPr>
                <w:b/>
              </w:rPr>
              <w:t>Coatesville Riverhead Highway</w:t>
            </w:r>
          </w:p>
          <w:p w14:paraId="2E73BE83" w14:textId="76B458BD" w:rsidR="006678C0" w:rsidRPr="00042317" w:rsidRDefault="006678C0" w:rsidP="006678C0">
            <w:pPr>
              <w:spacing w:before="80" w:after="80"/>
            </w:pPr>
            <w:r w:rsidRPr="00042317">
              <w:t xml:space="preserve">110m north of Mohoenui Valley </w:t>
            </w:r>
            <w:r w:rsidR="00260159">
              <w:t>Road</w:t>
            </w:r>
            <w:r w:rsidRPr="00042317">
              <w:t xml:space="preserve"> to 650m south of Sunnyside </w:t>
            </w:r>
            <w:r w:rsidR="00260159">
              <w:t>Road</w:t>
            </w:r>
          </w:p>
        </w:tc>
        <w:tc>
          <w:tcPr>
            <w:tcW w:w="992" w:type="dxa"/>
          </w:tcPr>
          <w:p w14:paraId="296080FB" w14:textId="77777777" w:rsidR="006678C0" w:rsidRPr="00042317" w:rsidRDefault="006678C0" w:rsidP="006678C0">
            <w:pPr>
              <w:spacing w:before="80" w:after="80"/>
            </w:pPr>
            <w:r w:rsidRPr="00042317">
              <w:t>60</w:t>
            </w:r>
          </w:p>
        </w:tc>
        <w:tc>
          <w:tcPr>
            <w:tcW w:w="709" w:type="dxa"/>
          </w:tcPr>
          <w:p w14:paraId="7640EB68" w14:textId="77777777" w:rsidR="006678C0" w:rsidRPr="00042317" w:rsidRDefault="006678C0" w:rsidP="006678C0">
            <w:pPr>
              <w:spacing w:before="80" w:after="80"/>
            </w:pPr>
            <w:r w:rsidRPr="00042317">
              <w:t>60</w:t>
            </w:r>
          </w:p>
        </w:tc>
        <w:tc>
          <w:tcPr>
            <w:tcW w:w="4111" w:type="dxa"/>
          </w:tcPr>
          <w:p w14:paraId="3393E6E6" w14:textId="18E894E6" w:rsidR="006678C0" w:rsidRPr="00042317" w:rsidRDefault="006678C0" w:rsidP="006678C0">
            <w:pPr>
              <w:spacing w:before="80" w:after="80"/>
            </w:pPr>
            <w:r w:rsidRPr="00042317">
              <w:t xml:space="preserve">Preference is to extend the existing 60km/h posted speed 650m south of Sunnyside </w:t>
            </w:r>
            <w:r w:rsidR="00260159">
              <w:t>Road</w:t>
            </w:r>
            <w:r w:rsidRPr="00042317">
              <w:t>.</w:t>
            </w:r>
          </w:p>
          <w:p w14:paraId="4C0DD19B" w14:textId="5DC2E23B" w:rsidR="006678C0" w:rsidRPr="00042317" w:rsidRDefault="006678C0" w:rsidP="006678C0">
            <w:pPr>
              <w:spacing w:before="80" w:after="80"/>
            </w:pPr>
            <w:r w:rsidRPr="00042317">
              <w:t xml:space="preserve">Length of </w:t>
            </w:r>
            <w:r w:rsidR="00C32735">
              <w:t xml:space="preserve">the </w:t>
            </w:r>
            <w:r w:rsidR="00476D94">
              <w:t>road</w:t>
            </w:r>
            <w:r w:rsidRPr="00042317">
              <w:t xml:space="preserve"> section is approx. 1,6400m.</w:t>
            </w:r>
          </w:p>
          <w:p w14:paraId="492F0F29" w14:textId="1EE440B6" w:rsidR="006678C0" w:rsidRPr="00042317" w:rsidRDefault="006678C0" w:rsidP="006678C0">
            <w:pPr>
              <w:spacing w:before="80" w:after="80"/>
            </w:pPr>
            <w:r w:rsidRPr="00042317">
              <w:t xml:space="preserve">The existing 60km/h section is relatively straight and flat, however the 80km/h section south of Sunnyside </w:t>
            </w:r>
            <w:r w:rsidR="00260159">
              <w:t>Road</w:t>
            </w:r>
            <w:r w:rsidRPr="00042317">
              <w:t xml:space="preserve"> includes two sharp corners on a steep grade, resulting in large quantity of crashes.</w:t>
            </w:r>
          </w:p>
          <w:p w14:paraId="2D65684B" w14:textId="7128936F" w:rsidR="006678C0" w:rsidRPr="00042317" w:rsidRDefault="006678C0" w:rsidP="006678C0">
            <w:pPr>
              <w:spacing w:before="80" w:after="80"/>
            </w:pPr>
            <w:r w:rsidRPr="00042317">
              <w:t xml:space="preserve">Limited sight distance at the intersection with Sunnyside </w:t>
            </w:r>
            <w:r w:rsidR="00260159">
              <w:t>Road</w:t>
            </w:r>
            <w:r w:rsidRPr="00042317">
              <w:t>, as experienced first-hand.</w:t>
            </w:r>
          </w:p>
          <w:p w14:paraId="265EDB44" w14:textId="77777777" w:rsidR="006678C0" w:rsidRPr="00042317" w:rsidRDefault="006678C0" w:rsidP="006678C0">
            <w:pPr>
              <w:spacing w:before="80" w:after="80"/>
            </w:pPr>
            <w:r w:rsidRPr="00042317">
              <w:t>The AADT is 5,729.</w:t>
            </w:r>
          </w:p>
        </w:tc>
        <w:tc>
          <w:tcPr>
            <w:tcW w:w="990" w:type="dxa"/>
          </w:tcPr>
          <w:p w14:paraId="200E8743" w14:textId="77777777" w:rsidR="006678C0" w:rsidRPr="00042317" w:rsidRDefault="006678C0" w:rsidP="006678C0">
            <w:pPr>
              <w:spacing w:before="80" w:after="80"/>
            </w:pPr>
            <w:r w:rsidRPr="00042317">
              <w:t>60</w:t>
            </w:r>
          </w:p>
        </w:tc>
      </w:tr>
      <w:tr w:rsidR="006678C0" w:rsidRPr="00042317" w14:paraId="5D218DEB" w14:textId="77777777" w:rsidTr="006F59FC">
        <w:tc>
          <w:tcPr>
            <w:tcW w:w="1418" w:type="dxa"/>
          </w:tcPr>
          <w:p w14:paraId="733ECCB0" w14:textId="77777777" w:rsidR="006678C0" w:rsidRPr="00042317" w:rsidRDefault="006678C0" w:rsidP="006678C0">
            <w:pPr>
              <w:spacing w:before="80" w:after="80"/>
              <w:rPr>
                <w:b/>
              </w:rPr>
            </w:pPr>
            <w:r w:rsidRPr="00042317">
              <w:rPr>
                <w:b/>
              </w:rPr>
              <w:t>Coatesville Riverhead Highway</w:t>
            </w:r>
          </w:p>
          <w:p w14:paraId="4B3F61D7" w14:textId="15187254" w:rsidR="006678C0" w:rsidRPr="00042317" w:rsidRDefault="006678C0" w:rsidP="006678C0">
            <w:pPr>
              <w:spacing w:before="80" w:after="80"/>
            </w:pPr>
            <w:r w:rsidRPr="00042317">
              <w:t xml:space="preserve">650m south of Sunnyside </w:t>
            </w:r>
            <w:r w:rsidR="00260159">
              <w:t>Road</w:t>
            </w:r>
            <w:r w:rsidRPr="00042317">
              <w:t xml:space="preserve"> to 270m north of Newton </w:t>
            </w:r>
            <w:r w:rsidR="00260159">
              <w:t>Road</w:t>
            </w:r>
          </w:p>
        </w:tc>
        <w:tc>
          <w:tcPr>
            <w:tcW w:w="992" w:type="dxa"/>
          </w:tcPr>
          <w:p w14:paraId="59995024" w14:textId="77777777" w:rsidR="006678C0" w:rsidRPr="00042317" w:rsidRDefault="006678C0" w:rsidP="006678C0">
            <w:pPr>
              <w:spacing w:before="80" w:after="80"/>
            </w:pPr>
            <w:r w:rsidRPr="00042317">
              <w:t>80</w:t>
            </w:r>
          </w:p>
        </w:tc>
        <w:tc>
          <w:tcPr>
            <w:tcW w:w="709" w:type="dxa"/>
          </w:tcPr>
          <w:p w14:paraId="69A46984" w14:textId="77777777" w:rsidR="006678C0" w:rsidRPr="00042317" w:rsidRDefault="006678C0" w:rsidP="006678C0">
            <w:pPr>
              <w:spacing w:before="80" w:after="80"/>
            </w:pPr>
            <w:r w:rsidRPr="00042317">
              <w:t>60</w:t>
            </w:r>
          </w:p>
        </w:tc>
        <w:tc>
          <w:tcPr>
            <w:tcW w:w="4111" w:type="dxa"/>
          </w:tcPr>
          <w:p w14:paraId="6370D121" w14:textId="77777777" w:rsidR="006678C0" w:rsidRPr="00042317" w:rsidRDefault="006678C0" w:rsidP="006678C0">
            <w:pPr>
              <w:spacing w:before="80" w:after="80"/>
            </w:pPr>
            <w:r w:rsidRPr="00042317">
              <w:t>Preference is for 60km/h for this section of Coatesville Riverhead Highway.</w:t>
            </w:r>
          </w:p>
          <w:p w14:paraId="7A13D991" w14:textId="46DCD0F2"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5,4600m.</w:t>
            </w:r>
          </w:p>
          <w:p w14:paraId="668E962C" w14:textId="77777777" w:rsidR="006678C0" w:rsidRPr="00042317" w:rsidRDefault="006678C0" w:rsidP="006678C0">
            <w:pPr>
              <w:spacing w:before="80" w:after="80"/>
            </w:pPr>
            <w:r w:rsidRPr="00042317">
              <w:t>The section is winding and undulating, with many intersections on crests making sight distances limited.</w:t>
            </w:r>
          </w:p>
          <w:p w14:paraId="0723F1A0" w14:textId="77777777" w:rsidR="006678C0" w:rsidRPr="00042317" w:rsidRDefault="006678C0" w:rsidP="006678C0">
            <w:pPr>
              <w:spacing w:before="80" w:after="80"/>
            </w:pPr>
            <w:r w:rsidRPr="00042317">
              <w:t>The AADT is 5,761.</w:t>
            </w:r>
          </w:p>
        </w:tc>
        <w:tc>
          <w:tcPr>
            <w:tcW w:w="990" w:type="dxa"/>
          </w:tcPr>
          <w:p w14:paraId="08F94039" w14:textId="77777777" w:rsidR="006678C0" w:rsidRPr="00042317" w:rsidRDefault="006678C0" w:rsidP="006678C0">
            <w:pPr>
              <w:spacing w:before="80" w:after="80"/>
            </w:pPr>
            <w:r w:rsidRPr="00042317">
              <w:t>60</w:t>
            </w:r>
          </w:p>
        </w:tc>
      </w:tr>
      <w:tr w:rsidR="006678C0" w:rsidRPr="00042317" w14:paraId="4083C338" w14:textId="77777777" w:rsidTr="006F59FC">
        <w:tc>
          <w:tcPr>
            <w:tcW w:w="1418" w:type="dxa"/>
          </w:tcPr>
          <w:p w14:paraId="6B4E4796" w14:textId="77777777" w:rsidR="006678C0" w:rsidRPr="00042317" w:rsidRDefault="006678C0" w:rsidP="006678C0">
            <w:pPr>
              <w:spacing w:before="80" w:after="80"/>
              <w:rPr>
                <w:b/>
              </w:rPr>
            </w:pPr>
            <w:r w:rsidRPr="00042317">
              <w:rPr>
                <w:b/>
              </w:rPr>
              <w:t>Coatesville Riverhead Highway</w:t>
            </w:r>
          </w:p>
          <w:p w14:paraId="351D2FD1" w14:textId="22B06786" w:rsidR="006678C0" w:rsidRPr="00042317" w:rsidRDefault="006678C0" w:rsidP="006678C0">
            <w:pPr>
              <w:spacing w:before="80" w:after="80"/>
            </w:pPr>
            <w:r w:rsidRPr="00042317">
              <w:t xml:space="preserve">270m north of Newton </w:t>
            </w:r>
            <w:r w:rsidR="00260159">
              <w:t>Road</w:t>
            </w:r>
            <w:r w:rsidRPr="00042317">
              <w:t xml:space="preserve"> to 87m north of Short </w:t>
            </w:r>
            <w:r w:rsidR="00260159">
              <w:t>Road</w:t>
            </w:r>
          </w:p>
        </w:tc>
        <w:tc>
          <w:tcPr>
            <w:tcW w:w="992" w:type="dxa"/>
          </w:tcPr>
          <w:p w14:paraId="3BC0352D" w14:textId="77777777" w:rsidR="006678C0" w:rsidRPr="00042317" w:rsidRDefault="006678C0" w:rsidP="006678C0">
            <w:pPr>
              <w:spacing w:before="80" w:after="80"/>
            </w:pPr>
            <w:r w:rsidRPr="00042317">
              <w:t>50</w:t>
            </w:r>
          </w:p>
        </w:tc>
        <w:tc>
          <w:tcPr>
            <w:tcW w:w="709" w:type="dxa"/>
          </w:tcPr>
          <w:p w14:paraId="57C4C76D" w14:textId="77777777" w:rsidR="006678C0" w:rsidRPr="00042317" w:rsidRDefault="006678C0" w:rsidP="006678C0">
            <w:pPr>
              <w:spacing w:before="80" w:after="80"/>
            </w:pPr>
            <w:r w:rsidRPr="00042317">
              <w:t>60</w:t>
            </w:r>
          </w:p>
        </w:tc>
        <w:tc>
          <w:tcPr>
            <w:tcW w:w="4111" w:type="dxa"/>
          </w:tcPr>
          <w:p w14:paraId="332396C3" w14:textId="77777777" w:rsidR="006678C0" w:rsidRPr="00042317" w:rsidRDefault="006678C0" w:rsidP="006678C0">
            <w:pPr>
              <w:spacing w:before="80" w:after="80"/>
            </w:pPr>
            <w:r w:rsidRPr="00042317">
              <w:t>Preference is to maintain 50km/h for this section of Coatesville Riverhead Highway.</w:t>
            </w:r>
          </w:p>
          <w:p w14:paraId="775B7B79" w14:textId="2143FF82"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2,2200m.</w:t>
            </w:r>
          </w:p>
          <w:p w14:paraId="0B9CB97C" w14:textId="77777777" w:rsidR="006678C0" w:rsidRPr="00042317" w:rsidRDefault="006678C0" w:rsidP="006678C0">
            <w:pPr>
              <w:spacing w:before="80" w:after="80"/>
            </w:pPr>
            <w:r w:rsidRPr="00042317">
              <w:t>This section winds through Riverhead village residential area.</w:t>
            </w:r>
          </w:p>
          <w:p w14:paraId="16848C83" w14:textId="77777777" w:rsidR="006678C0" w:rsidRPr="00042317" w:rsidRDefault="006678C0" w:rsidP="006678C0">
            <w:pPr>
              <w:spacing w:before="80" w:after="80"/>
            </w:pPr>
            <w:r w:rsidRPr="00042317">
              <w:t>The AADT is 7,833.</w:t>
            </w:r>
          </w:p>
        </w:tc>
        <w:tc>
          <w:tcPr>
            <w:tcW w:w="990" w:type="dxa"/>
          </w:tcPr>
          <w:p w14:paraId="760F357C" w14:textId="77777777" w:rsidR="006678C0" w:rsidRPr="00042317" w:rsidRDefault="006678C0" w:rsidP="006678C0">
            <w:pPr>
              <w:spacing w:before="80" w:after="80"/>
            </w:pPr>
            <w:r w:rsidRPr="00042317">
              <w:t>50</w:t>
            </w:r>
          </w:p>
        </w:tc>
      </w:tr>
      <w:tr w:rsidR="006678C0" w:rsidRPr="00042317" w14:paraId="01F2B43A" w14:textId="77777777" w:rsidTr="006F59FC">
        <w:tc>
          <w:tcPr>
            <w:tcW w:w="1418" w:type="dxa"/>
          </w:tcPr>
          <w:p w14:paraId="19E507D9" w14:textId="77777777" w:rsidR="006678C0" w:rsidRPr="00042317" w:rsidRDefault="006678C0" w:rsidP="006678C0">
            <w:pPr>
              <w:spacing w:before="80" w:after="80"/>
              <w:rPr>
                <w:b/>
              </w:rPr>
            </w:pPr>
            <w:r w:rsidRPr="00042317">
              <w:rPr>
                <w:b/>
              </w:rPr>
              <w:t>Coatesville Riverhead Highway</w:t>
            </w:r>
          </w:p>
          <w:p w14:paraId="026AD4C5" w14:textId="1F422C16" w:rsidR="006678C0" w:rsidRPr="00042317" w:rsidRDefault="006678C0" w:rsidP="006678C0">
            <w:pPr>
              <w:spacing w:before="80" w:after="80"/>
            </w:pPr>
            <w:r w:rsidRPr="00042317">
              <w:t xml:space="preserve">87m north of Short </w:t>
            </w:r>
            <w:r w:rsidR="00260159">
              <w:t>Road</w:t>
            </w:r>
            <w:r w:rsidRPr="00042317">
              <w:t xml:space="preserve"> to SH 16</w:t>
            </w:r>
          </w:p>
        </w:tc>
        <w:tc>
          <w:tcPr>
            <w:tcW w:w="992" w:type="dxa"/>
          </w:tcPr>
          <w:p w14:paraId="5771413D" w14:textId="77777777" w:rsidR="006678C0" w:rsidRPr="00042317" w:rsidRDefault="006678C0" w:rsidP="006678C0">
            <w:pPr>
              <w:spacing w:before="80" w:after="80"/>
            </w:pPr>
            <w:r w:rsidRPr="00042317">
              <w:t>80</w:t>
            </w:r>
          </w:p>
        </w:tc>
        <w:tc>
          <w:tcPr>
            <w:tcW w:w="709" w:type="dxa"/>
          </w:tcPr>
          <w:p w14:paraId="2EE0996E" w14:textId="77777777" w:rsidR="006678C0" w:rsidRPr="00042317" w:rsidRDefault="006678C0" w:rsidP="006678C0">
            <w:pPr>
              <w:spacing w:before="80" w:after="80"/>
            </w:pPr>
            <w:r w:rsidRPr="00042317">
              <w:t>60</w:t>
            </w:r>
          </w:p>
        </w:tc>
        <w:tc>
          <w:tcPr>
            <w:tcW w:w="4111" w:type="dxa"/>
          </w:tcPr>
          <w:p w14:paraId="796ADA63" w14:textId="77777777" w:rsidR="006678C0" w:rsidRPr="00042317" w:rsidRDefault="006678C0" w:rsidP="006678C0">
            <w:pPr>
              <w:spacing w:before="80" w:after="80"/>
            </w:pPr>
            <w:r w:rsidRPr="00042317">
              <w:t>Preference is for 60km/h for this section of Coatesville Riverhead Highway.</w:t>
            </w:r>
          </w:p>
          <w:p w14:paraId="13490878" w14:textId="5312CCDE"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2,3400m.</w:t>
            </w:r>
          </w:p>
          <w:p w14:paraId="73D6AAD9" w14:textId="569C8F15" w:rsidR="006678C0" w:rsidRPr="00042317" w:rsidRDefault="006678C0" w:rsidP="006678C0">
            <w:pPr>
              <w:spacing w:before="80" w:after="80"/>
            </w:pPr>
            <w:r w:rsidRPr="00042317">
              <w:t xml:space="preserve">This section is moderately windy and undulating. Some intersections are located on crest, corner and behind hedge lines. </w:t>
            </w:r>
            <w:r w:rsidR="00260159">
              <w:t>Road</w:t>
            </w:r>
            <w:r w:rsidRPr="00042317">
              <w:t xml:space="preserve"> has no shoulder.</w:t>
            </w:r>
          </w:p>
          <w:p w14:paraId="0D653D13" w14:textId="77777777" w:rsidR="006678C0" w:rsidRPr="00042317" w:rsidRDefault="006678C0" w:rsidP="006678C0">
            <w:pPr>
              <w:spacing w:before="80" w:after="80"/>
            </w:pPr>
            <w:r w:rsidRPr="00042317">
              <w:t>The AADT is 5,231.</w:t>
            </w:r>
          </w:p>
        </w:tc>
        <w:tc>
          <w:tcPr>
            <w:tcW w:w="990" w:type="dxa"/>
          </w:tcPr>
          <w:p w14:paraId="7FE4A74A" w14:textId="77777777" w:rsidR="006678C0" w:rsidRPr="00042317" w:rsidRDefault="006678C0" w:rsidP="006678C0">
            <w:pPr>
              <w:spacing w:before="80" w:after="80"/>
            </w:pPr>
            <w:r w:rsidRPr="00042317">
              <w:t>60</w:t>
            </w:r>
          </w:p>
        </w:tc>
      </w:tr>
      <w:tr w:rsidR="006678C0" w:rsidRPr="00042317" w14:paraId="1A72B908" w14:textId="77777777" w:rsidTr="006F59FC">
        <w:tc>
          <w:tcPr>
            <w:tcW w:w="1418" w:type="dxa"/>
          </w:tcPr>
          <w:p w14:paraId="56F8CFBD" w14:textId="178CB42A" w:rsidR="006678C0" w:rsidRPr="00042317" w:rsidRDefault="006678C0" w:rsidP="006678C0">
            <w:pPr>
              <w:spacing w:before="80" w:after="80"/>
              <w:rPr>
                <w:b/>
              </w:rPr>
            </w:pPr>
            <w:r w:rsidRPr="00042317">
              <w:rPr>
                <w:b/>
              </w:rPr>
              <w:t xml:space="preserve">Green </w:t>
            </w:r>
            <w:r w:rsidR="00260159">
              <w:rPr>
                <w:b/>
              </w:rPr>
              <w:t>Road</w:t>
            </w:r>
          </w:p>
          <w:p w14:paraId="2246681F" w14:textId="6F7C3CCF" w:rsidR="006678C0" w:rsidRPr="00042317" w:rsidRDefault="006678C0" w:rsidP="006678C0">
            <w:pPr>
              <w:spacing w:before="80" w:after="80"/>
            </w:pPr>
            <w:r w:rsidRPr="00042317">
              <w:t xml:space="preserve">Dairy Flat Highway to 570m north of Potter </w:t>
            </w:r>
            <w:r w:rsidR="00260159">
              <w:t>Road</w:t>
            </w:r>
          </w:p>
        </w:tc>
        <w:tc>
          <w:tcPr>
            <w:tcW w:w="992" w:type="dxa"/>
          </w:tcPr>
          <w:p w14:paraId="02152B4E" w14:textId="77777777" w:rsidR="006678C0" w:rsidRPr="00042317" w:rsidRDefault="006678C0" w:rsidP="006678C0">
            <w:pPr>
              <w:spacing w:before="80" w:after="80"/>
            </w:pPr>
            <w:r w:rsidRPr="00042317">
              <w:t>100</w:t>
            </w:r>
          </w:p>
        </w:tc>
        <w:tc>
          <w:tcPr>
            <w:tcW w:w="709" w:type="dxa"/>
          </w:tcPr>
          <w:p w14:paraId="012B121A" w14:textId="77777777" w:rsidR="006678C0" w:rsidRPr="00042317" w:rsidRDefault="006678C0" w:rsidP="006678C0">
            <w:pPr>
              <w:spacing w:before="80" w:after="80"/>
            </w:pPr>
            <w:r w:rsidRPr="00042317">
              <w:t>80</w:t>
            </w:r>
          </w:p>
        </w:tc>
        <w:tc>
          <w:tcPr>
            <w:tcW w:w="4111" w:type="dxa"/>
          </w:tcPr>
          <w:p w14:paraId="6C621CDA" w14:textId="0467D3EF" w:rsidR="006678C0" w:rsidRPr="00042317" w:rsidRDefault="006678C0" w:rsidP="006678C0">
            <w:pPr>
              <w:spacing w:before="80" w:after="80"/>
            </w:pPr>
            <w:r w:rsidRPr="00042317">
              <w:t xml:space="preserve">Preference is for 80km/h for this section of Green </w:t>
            </w:r>
            <w:r w:rsidR="00260159">
              <w:t>Road</w:t>
            </w:r>
            <w:r w:rsidRPr="00042317">
              <w:t>.</w:t>
            </w:r>
          </w:p>
          <w:p w14:paraId="0AF9CAE2" w14:textId="225397D8"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1,6400m.</w:t>
            </w:r>
          </w:p>
          <w:p w14:paraId="2BE8F1EE" w14:textId="77777777" w:rsidR="006678C0" w:rsidRPr="00042317" w:rsidRDefault="006678C0" w:rsidP="006678C0">
            <w:pPr>
              <w:spacing w:before="80" w:after="80"/>
            </w:pPr>
            <w:r w:rsidRPr="00042317">
              <w:t>This section is straight with a relatively steady grade.</w:t>
            </w:r>
          </w:p>
          <w:p w14:paraId="22960949" w14:textId="77777777" w:rsidR="006678C0" w:rsidRPr="00042317" w:rsidRDefault="006678C0" w:rsidP="006678C0">
            <w:pPr>
              <w:spacing w:before="80" w:after="80"/>
            </w:pPr>
            <w:r w:rsidRPr="00042317">
              <w:t>The AADT is unknown.</w:t>
            </w:r>
          </w:p>
        </w:tc>
        <w:tc>
          <w:tcPr>
            <w:tcW w:w="990" w:type="dxa"/>
          </w:tcPr>
          <w:p w14:paraId="70EEF67B" w14:textId="77777777" w:rsidR="006678C0" w:rsidRPr="00042317" w:rsidRDefault="006678C0" w:rsidP="006678C0">
            <w:pPr>
              <w:spacing w:before="80" w:after="80"/>
            </w:pPr>
            <w:r w:rsidRPr="00042317">
              <w:t>80</w:t>
            </w:r>
          </w:p>
        </w:tc>
      </w:tr>
      <w:tr w:rsidR="006678C0" w:rsidRPr="00042317" w14:paraId="432C7ED4" w14:textId="77777777" w:rsidTr="006F59FC">
        <w:tc>
          <w:tcPr>
            <w:tcW w:w="1418" w:type="dxa"/>
          </w:tcPr>
          <w:p w14:paraId="3E31348F" w14:textId="1DF4FC0D" w:rsidR="006678C0" w:rsidRPr="00042317" w:rsidRDefault="006678C0" w:rsidP="006678C0">
            <w:pPr>
              <w:spacing w:before="80" w:after="80"/>
              <w:rPr>
                <w:b/>
              </w:rPr>
            </w:pPr>
            <w:r w:rsidRPr="00042317">
              <w:rPr>
                <w:b/>
              </w:rPr>
              <w:t xml:space="preserve">Green </w:t>
            </w:r>
            <w:r w:rsidR="00260159">
              <w:rPr>
                <w:b/>
              </w:rPr>
              <w:t>Road</w:t>
            </w:r>
          </w:p>
          <w:p w14:paraId="00BA24D3" w14:textId="460F66F2" w:rsidR="006678C0" w:rsidRPr="00042317" w:rsidRDefault="006678C0" w:rsidP="006678C0">
            <w:pPr>
              <w:spacing w:before="80" w:after="80"/>
            </w:pPr>
            <w:r w:rsidRPr="00042317">
              <w:t xml:space="preserve">570m north of Potter </w:t>
            </w:r>
            <w:r w:rsidR="00260159">
              <w:t>Road</w:t>
            </w:r>
            <w:r w:rsidRPr="00042317">
              <w:t xml:space="preserve"> to Potter </w:t>
            </w:r>
            <w:r w:rsidR="00260159">
              <w:t>Road</w:t>
            </w:r>
          </w:p>
        </w:tc>
        <w:tc>
          <w:tcPr>
            <w:tcW w:w="992" w:type="dxa"/>
          </w:tcPr>
          <w:p w14:paraId="00236216" w14:textId="77777777" w:rsidR="006678C0" w:rsidRPr="00042317" w:rsidRDefault="006678C0" w:rsidP="006678C0">
            <w:pPr>
              <w:spacing w:before="80" w:after="80"/>
            </w:pPr>
            <w:r w:rsidRPr="00042317">
              <w:t>100</w:t>
            </w:r>
          </w:p>
        </w:tc>
        <w:tc>
          <w:tcPr>
            <w:tcW w:w="709" w:type="dxa"/>
          </w:tcPr>
          <w:p w14:paraId="687698A5" w14:textId="77777777" w:rsidR="006678C0" w:rsidRPr="00042317" w:rsidRDefault="006678C0" w:rsidP="006678C0">
            <w:pPr>
              <w:spacing w:before="80" w:after="80"/>
            </w:pPr>
            <w:r w:rsidRPr="00042317">
              <w:t>80</w:t>
            </w:r>
          </w:p>
        </w:tc>
        <w:tc>
          <w:tcPr>
            <w:tcW w:w="4111" w:type="dxa"/>
          </w:tcPr>
          <w:p w14:paraId="28CACF30" w14:textId="42CDE49A" w:rsidR="006678C0" w:rsidRPr="00042317" w:rsidRDefault="006678C0" w:rsidP="006678C0">
            <w:pPr>
              <w:spacing w:before="80" w:after="80"/>
            </w:pPr>
            <w:r w:rsidRPr="00042317">
              <w:t xml:space="preserve">Preference is for 60km/h for this section of Green </w:t>
            </w:r>
            <w:r w:rsidR="00260159">
              <w:t>Road</w:t>
            </w:r>
            <w:r w:rsidRPr="00042317">
              <w:t>.</w:t>
            </w:r>
          </w:p>
          <w:p w14:paraId="077B3F54" w14:textId="7E0A9365"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570m.</w:t>
            </w:r>
          </w:p>
          <w:p w14:paraId="1E3939A8" w14:textId="77777777" w:rsidR="006678C0" w:rsidRPr="00042317" w:rsidRDefault="006678C0" w:rsidP="006678C0">
            <w:pPr>
              <w:spacing w:before="80" w:after="80"/>
            </w:pPr>
            <w:r w:rsidRPr="00042317">
              <w:t>This section is windy with a sharp corner on a steep grade.</w:t>
            </w:r>
          </w:p>
          <w:p w14:paraId="1465A818" w14:textId="77777777" w:rsidR="006678C0" w:rsidRPr="00042317" w:rsidRDefault="006678C0" w:rsidP="006678C0">
            <w:pPr>
              <w:spacing w:before="80" w:after="80"/>
            </w:pPr>
            <w:r w:rsidRPr="00042317">
              <w:t>The AADT is unknown.</w:t>
            </w:r>
          </w:p>
        </w:tc>
        <w:tc>
          <w:tcPr>
            <w:tcW w:w="990" w:type="dxa"/>
          </w:tcPr>
          <w:p w14:paraId="1AEE4DD4" w14:textId="77777777" w:rsidR="006678C0" w:rsidRPr="00042317" w:rsidRDefault="006678C0" w:rsidP="006678C0">
            <w:pPr>
              <w:spacing w:before="80" w:after="80"/>
            </w:pPr>
            <w:r w:rsidRPr="00042317">
              <w:t>60</w:t>
            </w:r>
          </w:p>
        </w:tc>
      </w:tr>
      <w:tr w:rsidR="006678C0" w:rsidRPr="00042317" w14:paraId="501C549C" w14:textId="77777777" w:rsidTr="006F59FC">
        <w:tc>
          <w:tcPr>
            <w:tcW w:w="1418" w:type="dxa"/>
          </w:tcPr>
          <w:p w14:paraId="1D0A696D" w14:textId="10F2F20F" w:rsidR="006678C0" w:rsidRPr="00042317" w:rsidRDefault="006678C0" w:rsidP="006678C0">
            <w:pPr>
              <w:spacing w:before="80" w:after="80"/>
              <w:rPr>
                <w:b/>
              </w:rPr>
            </w:pPr>
            <w:r w:rsidRPr="00042317">
              <w:rPr>
                <w:b/>
              </w:rPr>
              <w:t xml:space="preserve">Kennedy </w:t>
            </w:r>
            <w:r w:rsidR="00260159">
              <w:rPr>
                <w:b/>
              </w:rPr>
              <w:t>Road</w:t>
            </w:r>
          </w:p>
          <w:p w14:paraId="337B4F58" w14:textId="6224F40F" w:rsidR="006678C0" w:rsidRPr="00042317" w:rsidRDefault="006678C0" w:rsidP="006678C0">
            <w:pPr>
              <w:spacing w:before="80" w:after="80"/>
            </w:pPr>
            <w:r w:rsidRPr="00042317">
              <w:t xml:space="preserve">Dairy Flat Highway to 575m north of Potter </w:t>
            </w:r>
            <w:r w:rsidR="00260159">
              <w:t>Road</w:t>
            </w:r>
          </w:p>
        </w:tc>
        <w:tc>
          <w:tcPr>
            <w:tcW w:w="992" w:type="dxa"/>
          </w:tcPr>
          <w:p w14:paraId="1C9FA728" w14:textId="77777777" w:rsidR="006678C0" w:rsidRPr="00042317" w:rsidRDefault="006678C0" w:rsidP="006678C0">
            <w:pPr>
              <w:spacing w:before="80" w:after="80"/>
            </w:pPr>
            <w:r w:rsidRPr="00042317">
              <w:t>80</w:t>
            </w:r>
          </w:p>
        </w:tc>
        <w:tc>
          <w:tcPr>
            <w:tcW w:w="709" w:type="dxa"/>
          </w:tcPr>
          <w:p w14:paraId="33DC683F" w14:textId="77777777" w:rsidR="006678C0" w:rsidRPr="00042317" w:rsidRDefault="006678C0" w:rsidP="006678C0">
            <w:pPr>
              <w:spacing w:before="80" w:after="80"/>
            </w:pPr>
            <w:r w:rsidRPr="00042317">
              <w:t>80</w:t>
            </w:r>
          </w:p>
        </w:tc>
        <w:tc>
          <w:tcPr>
            <w:tcW w:w="4111" w:type="dxa"/>
          </w:tcPr>
          <w:p w14:paraId="29981400" w14:textId="13E6E9BA" w:rsidR="006678C0" w:rsidRPr="00042317" w:rsidRDefault="006678C0" w:rsidP="006678C0">
            <w:pPr>
              <w:spacing w:before="80" w:after="80"/>
            </w:pPr>
            <w:r w:rsidRPr="00042317">
              <w:t xml:space="preserve">Preference is for 80km/h for this section of Kennedy </w:t>
            </w:r>
            <w:r w:rsidR="00260159">
              <w:t>Road</w:t>
            </w:r>
            <w:r w:rsidRPr="00042317">
              <w:t>.</w:t>
            </w:r>
          </w:p>
          <w:p w14:paraId="4A44190B" w14:textId="105C8991"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1,330m.</w:t>
            </w:r>
          </w:p>
          <w:p w14:paraId="31819B0E" w14:textId="77777777" w:rsidR="006678C0" w:rsidRPr="00042317" w:rsidRDefault="006678C0" w:rsidP="006678C0">
            <w:pPr>
              <w:spacing w:before="80" w:after="80"/>
            </w:pPr>
            <w:r w:rsidRPr="00042317">
              <w:t>This section is relatively straight with a steady grade.</w:t>
            </w:r>
          </w:p>
          <w:p w14:paraId="54263CAE" w14:textId="77777777" w:rsidR="006678C0" w:rsidRPr="00042317" w:rsidRDefault="006678C0" w:rsidP="006678C0">
            <w:pPr>
              <w:spacing w:before="80" w:after="80"/>
            </w:pPr>
            <w:r w:rsidRPr="00042317">
              <w:t>The AADT is unknown.</w:t>
            </w:r>
          </w:p>
        </w:tc>
        <w:tc>
          <w:tcPr>
            <w:tcW w:w="990" w:type="dxa"/>
          </w:tcPr>
          <w:p w14:paraId="59F2BBD2" w14:textId="77777777" w:rsidR="006678C0" w:rsidRPr="00042317" w:rsidRDefault="006678C0" w:rsidP="006678C0">
            <w:pPr>
              <w:spacing w:before="80" w:after="80"/>
            </w:pPr>
            <w:r w:rsidRPr="00042317">
              <w:t>80</w:t>
            </w:r>
          </w:p>
        </w:tc>
      </w:tr>
      <w:tr w:rsidR="006678C0" w:rsidRPr="00042317" w14:paraId="2D58B8E9" w14:textId="77777777" w:rsidTr="006F59FC">
        <w:tc>
          <w:tcPr>
            <w:tcW w:w="1418" w:type="dxa"/>
          </w:tcPr>
          <w:p w14:paraId="69E6BF08" w14:textId="761909C5" w:rsidR="006678C0" w:rsidRPr="00042317" w:rsidRDefault="006678C0" w:rsidP="006678C0">
            <w:pPr>
              <w:spacing w:before="80" w:after="80"/>
              <w:rPr>
                <w:b/>
              </w:rPr>
            </w:pPr>
            <w:r w:rsidRPr="00042317">
              <w:rPr>
                <w:b/>
              </w:rPr>
              <w:t xml:space="preserve">Kennedy </w:t>
            </w:r>
            <w:r w:rsidR="00260159">
              <w:rPr>
                <w:b/>
              </w:rPr>
              <w:t>Road</w:t>
            </w:r>
          </w:p>
          <w:p w14:paraId="543B985B" w14:textId="1F935F63" w:rsidR="006678C0" w:rsidRPr="00042317" w:rsidRDefault="006678C0" w:rsidP="006678C0">
            <w:pPr>
              <w:spacing w:before="80" w:after="80"/>
            </w:pPr>
            <w:r w:rsidRPr="00042317">
              <w:t xml:space="preserve">575m north of Potter </w:t>
            </w:r>
            <w:r w:rsidR="00260159">
              <w:t>Road</w:t>
            </w:r>
            <w:r w:rsidRPr="00042317">
              <w:t xml:space="preserve"> to Potter </w:t>
            </w:r>
            <w:r w:rsidR="00260159">
              <w:t>Road</w:t>
            </w:r>
          </w:p>
        </w:tc>
        <w:tc>
          <w:tcPr>
            <w:tcW w:w="992" w:type="dxa"/>
          </w:tcPr>
          <w:p w14:paraId="0D50BDF8" w14:textId="77777777" w:rsidR="006678C0" w:rsidRPr="00042317" w:rsidRDefault="006678C0" w:rsidP="006678C0">
            <w:pPr>
              <w:spacing w:before="80" w:after="80"/>
            </w:pPr>
            <w:r w:rsidRPr="00042317">
              <w:t>80</w:t>
            </w:r>
          </w:p>
        </w:tc>
        <w:tc>
          <w:tcPr>
            <w:tcW w:w="709" w:type="dxa"/>
          </w:tcPr>
          <w:p w14:paraId="6D947D93" w14:textId="77777777" w:rsidR="006678C0" w:rsidRPr="00042317" w:rsidRDefault="006678C0" w:rsidP="006678C0">
            <w:pPr>
              <w:spacing w:before="80" w:after="80"/>
            </w:pPr>
            <w:r w:rsidRPr="00042317">
              <w:t>80</w:t>
            </w:r>
          </w:p>
        </w:tc>
        <w:tc>
          <w:tcPr>
            <w:tcW w:w="4111" w:type="dxa"/>
          </w:tcPr>
          <w:p w14:paraId="74A2703A" w14:textId="070A51A9" w:rsidR="006678C0" w:rsidRPr="00042317" w:rsidRDefault="006678C0" w:rsidP="006678C0">
            <w:pPr>
              <w:spacing w:before="80" w:after="80"/>
            </w:pPr>
            <w:r w:rsidRPr="00042317">
              <w:t xml:space="preserve">Preference is for 60km/h for this section of Kennedy </w:t>
            </w:r>
            <w:r w:rsidR="00260159">
              <w:t>Road</w:t>
            </w:r>
            <w:r w:rsidRPr="00042317">
              <w:t>.</w:t>
            </w:r>
          </w:p>
          <w:p w14:paraId="16B85CC8" w14:textId="744AAA1D"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575m.</w:t>
            </w:r>
          </w:p>
          <w:p w14:paraId="39CC13F0" w14:textId="77777777" w:rsidR="006678C0" w:rsidRPr="00042317" w:rsidRDefault="006678C0" w:rsidP="006678C0">
            <w:pPr>
              <w:spacing w:before="80" w:after="80"/>
            </w:pPr>
            <w:r w:rsidRPr="00042317">
              <w:t>This section is windy with steep grade differences.</w:t>
            </w:r>
          </w:p>
          <w:p w14:paraId="6525A944" w14:textId="77777777" w:rsidR="006678C0" w:rsidRPr="00042317" w:rsidRDefault="006678C0" w:rsidP="006678C0">
            <w:pPr>
              <w:spacing w:before="80" w:after="80"/>
            </w:pPr>
            <w:r w:rsidRPr="00042317">
              <w:t>The AADT is unknown.</w:t>
            </w:r>
          </w:p>
        </w:tc>
        <w:tc>
          <w:tcPr>
            <w:tcW w:w="990" w:type="dxa"/>
          </w:tcPr>
          <w:p w14:paraId="70DB6FB0" w14:textId="77777777" w:rsidR="006678C0" w:rsidRPr="00042317" w:rsidRDefault="006678C0" w:rsidP="006678C0">
            <w:pPr>
              <w:spacing w:before="80" w:after="80"/>
            </w:pPr>
            <w:r w:rsidRPr="00042317">
              <w:t>60</w:t>
            </w:r>
          </w:p>
        </w:tc>
      </w:tr>
      <w:tr w:rsidR="006678C0" w:rsidRPr="00042317" w14:paraId="06F6763C" w14:textId="77777777" w:rsidTr="006F59FC">
        <w:tc>
          <w:tcPr>
            <w:tcW w:w="1418" w:type="dxa"/>
          </w:tcPr>
          <w:p w14:paraId="3FBA93CB" w14:textId="287CCDAB" w:rsidR="006678C0" w:rsidRPr="00042317" w:rsidRDefault="006678C0" w:rsidP="006678C0">
            <w:pPr>
              <w:spacing w:before="80" w:after="80"/>
              <w:rPr>
                <w:b/>
              </w:rPr>
            </w:pPr>
            <w:r w:rsidRPr="00042317">
              <w:rPr>
                <w:b/>
              </w:rPr>
              <w:t xml:space="preserve">Potter </w:t>
            </w:r>
            <w:r w:rsidR="00260159">
              <w:rPr>
                <w:b/>
              </w:rPr>
              <w:t>Road</w:t>
            </w:r>
          </w:p>
          <w:p w14:paraId="73C4A1B8" w14:textId="77777777" w:rsidR="006678C0" w:rsidRPr="00042317" w:rsidRDefault="006678C0" w:rsidP="006678C0">
            <w:pPr>
              <w:spacing w:before="80" w:after="80"/>
            </w:pPr>
          </w:p>
        </w:tc>
        <w:tc>
          <w:tcPr>
            <w:tcW w:w="992" w:type="dxa"/>
          </w:tcPr>
          <w:p w14:paraId="597CFAEA" w14:textId="77777777" w:rsidR="006678C0" w:rsidRPr="00042317" w:rsidRDefault="006678C0" w:rsidP="006678C0">
            <w:pPr>
              <w:spacing w:before="80" w:after="80"/>
            </w:pPr>
            <w:r w:rsidRPr="00042317">
              <w:t>80</w:t>
            </w:r>
          </w:p>
        </w:tc>
        <w:tc>
          <w:tcPr>
            <w:tcW w:w="709" w:type="dxa"/>
          </w:tcPr>
          <w:p w14:paraId="2AB2D294" w14:textId="77777777" w:rsidR="006678C0" w:rsidRPr="00042317" w:rsidRDefault="006678C0" w:rsidP="006678C0">
            <w:pPr>
              <w:spacing w:before="80" w:after="80"/>
            </w:pPr>
            <w:r w:rsidRPr="00042317">
              <w:t>&lt;80</w:t>
            </w:r>
          </w:p>
        </w:tc>
        <w:tc>
          <w:tcPr>
            <w:tcW w:w="4111" w:type="dxa"/>
          </w:tcPr>
          <w:p w14:paraId="29453D00" w14:textId="0ABD43FB" w:rsidR="006678C0" w:rsidRPr="00042317" w:rsidRDefault="006678C0" w:rsidP="006678C0">
            <w:pPr>
              <w:spacing w:before="80" w:after="80"/>
            </w:pPr>
            <w:r w:rsidRPr="00042317">
              <w:t xml:space="preserve">Preference is for 60km/h for the entirety of Potter </w:t>
            </w:r>
            <w:r w:rsidR="00260159">
              <w:t>Road</w:t>
            </w:r>
            <w:r w:rsidRPr="00042317">
              <w:t>.</w:t>
            </w:r>
          </w:p>
          <w:p w14:paraId="6041FC8B" w14:textId="4437FDFB"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1,690m.</w:t>
            </w:r>
          </w:p>
          <w:p w14:paraId="5E824EA4" w14:textId="77777777" w:rsidR="006678C0" w:rsidRPr="00042317" w:rsidRDefault="006678C0" w:rsidP="006678C0">
            <w:pPr>
              <w:spacing w:before="80" w:after="80"/>
            </w:pPr>
            <w:r w:rsidRPr="00042317">
              <w:t>This section occupies a ridgeline and is very windy with sharp blind corners.</w:t>
            </w:r>
          </w:p>
          <w:p w14:paraId="480FC3DE" w14:textId="77777777" w:rsidR="006678C0" w:rsidRPr="00042317" w:rsidRDefault="006678C0" w:rsidP="006678C0">
            <w:pPr>
              <w:spacing w:before="80" w:after="80"/>
            </w:pPr>
            <w:r w:rsidRPr="00042317">
              <w:t>The AADT is 1,128.</w:t>
            </w:r>
          </w:p>
        </w:tc>
        <w:tc>
          <w:tcPr>
            <w:tcW w:w="990" w:type="dxa"/>
          </w:tcPr>
          <w:p w14:paraId="1FD9F0C5" w14:textId="77777777" w:rsidR="006678C0" w:rsidRPr="00042317" w:rsidRDefault="006678C0" w:rsidP="006678C0">
            <w:pPr>
              <w:spacing w:before="80" w:after="80"/>
            </w:pPr>
            <w:r w:rsidRPr="00042317">
              <w:t>60</w:t>
            </w:r>
          </w:p>
        </w:tc>
      </w:tr>
      <w:tr w:rsidR="006678C0" w:rsidRPr="00042317" w14:paraId="48A3BAB8" w14:textId="77777777" w:rsidTr="006F59FC">
        <w:tc>
          <w:tcPr>
            <w:tcW w:w="1418" w:type="dxa"/>
          </w:tcPr>
          <w:p w14:paraId="382285E8" w14:textId="13E0C5D0" w:rsidR="006678C0" w:rsidRPr="00042317" w:rsidRDefault="006678C0" w:rsidP="006678C0">
            <w:pPr>
              <w:spacing w:before="80" w:after="80"/>
              <w:rPr>
                <w:b/>
              </w:rPr>
            </w:pPr>
            <w:r w:rsidRPr="00042317">
              <w:rPr>
                <w:b/>
              </w:rPr>
              <w:t xml:space="preserve">Sunnyside </w:t>
            </w:r>
            <w:r w:rsidR="00260159">
              <w:rPr>
                <w:b/>
              </w:rPr>
              <w:t>Road</w:t>
            </w:r>
          </w:p>
        </w:tc>
        <w:tc>
          <w:tcPr>
            <w:tcW w:w="992" w:type="dxa"/>
          </w:tcPr>
          <w:p w14:paraId="1F77F245" w14:textId="77777777" w:rsidR="006678C0" w:rsidRPr="00042317" w:rsidRDefault="006678C0" w:rsidP="006678C0">
            <w:pPr>
              <w:spacing w:before="80" w:after="80"/>
            </w:pPr>
            <w:r w:rsidRPr="00042317">
              <w:t>80</w:t>
            </w:r>
          </w:p>
        </w:tc>
        <w:tc>
          <w:tcPr>
            <w:tcW w:w="709" w:type="dxa"/>
          </w:tcPr>
          <w:p w14:paraId="57960480" w14:textId="77777777" w:rsidR="006678C0" w:rsidRPr="00042317" w:rsidRDefault="006678C0" w:rsidP="006678C0">
            <w:pPr>
              <w:spacing w:before="80" w:after="80"/>
            </w:pPr>
            <w:r w:rsidRPr="00042317">
              <w:t>&lt;80</w:t>
            </w:r>
          </w:p>
        </w:tc>
        <w:tc>
          <w:tcPr>
            <w:tcW w:w="4111" w:type="dxa"/>
          </w:tcPr>
          <w:p w14:paraId="31378E9F" w14:textId="04E182DC" w:rsidR="006678C0" w:rsidRPr="00042317" w:rsidRDefault="006678C0" w:rsidP="006678C0">
            <w:pPr>
              <w:spacing w:before="80" w:after="80"/>
            </w:pPr>
            <w:r w:rsidRPr="00042317">
              <w:t xml:space="preserve">Preference is for 60km/h for the entirety of Sunnyside </w:t>
            </w:r>
            <w:r w:rsidR="00260159">
              <w:t>Road</w:t>
            </w:r>
            <w:r w:rsidRPr="00042317">
              <w:t>.</w:t>
            </w:r>
          </w:p>
          <w:p w14:paraId="3B6747B9" w14:textId="230AD502"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4,720m.</w:t>
            </w:r>
          </w:p>
          <w:p w14:paraId="04375582" w14:textId="77777777" w:rsidR="006678C0" w:rsidRPr="00042317" w:rsidRDefault="006678C0" w:rsidP="006678C0">
            <w:pPr>
              <w:spacing w:before="80" w:after="80"/>
            </w:pPr>
            <w:r w:rsidRPr="00042317">
              <w:t>This section is winds to a valley, potentially prone to flooding, however often with gradual grade, sharp corners and straight sections.</w:t>
            </w:r>
          </w:p>
          <w:p w14:paraId="59D812C6" w14:textId="61C863DA" w:rsidR="006678C0" w:rsidRPr="00042317" w:rsidRDefault="006678C0" w:rsidP="006678C0">
            <w:pPr>
              <w:spacing w:before="80" w:after="80"/>
            </w:pPr>
            <w:r w:rsidRPr="00042317">
              <w:t xml:space="preserve">The AADT is 813 between Coatesville Riverhead Highway and Robinson </w:t>
            </w:r>
            <w:r w:rsidR="00260159">
              <w:t>Road</w:t>
            </w:r>
            <w:r w:rsidRPr="00042317">
              <w:t xml:space="preserve">, and 1,064 between Robinson </w:t>
            </w:r>
            <w:r w:rsidR="00260159">
              <w:t>Road</w:t>
            </w:r>
            <w:r w:rsidRPr="00042317">
              <w:t xml:space="preserve"> and Potter </w:t>
            </w:r>
            <w:r w:rsidR="00260159">
              <w:t>Road</w:t>
            </w:r>
            <w:r w:rsidRPr="00042317">
              <w:t>.</w:t>
            </w:r>
          </w:p>
        </w:tc>
        <w:tc>
          <w:tcPr>
            <w:tcW w:w="990" w:type="dxa"/>
          </w:tcPr>
          <w:p w14:paraId="515518C2" w14:textId="77777777" w:rsidR="006678C0" w:rsidRPr="00042317" w:rsidRDefault="006678C0" w:rsidP="006678C0">
            <w:pPr>
              <w:spacing w:before="80" w:after="80"/>
            </w:pPr>
            <w:r w:rsidRPr="00042317">
              <w:t>60</w:t>
            </w:r>
          </w:p>
        </w:tc>
      </w:tr>
      <w:tr w:rsidR="006678C0" w:rsidRPr="00042317" w14:paraId="3CCB87E5" w14:textId="77777777" w:rsidTr="006F59FC">
        <w:tc>
          <w:tcPr>
            <w:tcW w:w="1418" w:type="dxa"/>
          </w:tcPr>
          <w:p w14:paraId="4C3F026E" w14:textId="53E152FD" w:rsidR="006678C0" w:rsidRPr="00042317" w:rsidRDefault="006678C0" w:rsidP="006678C0">
            <w:pPr>
              <w:spacing w:before="80" w:after="80"/>
              <w:rPr>
                <w:b/>
              </w:rPr>
            </w:pPr>
            <w:r w:rsidRPr="00042317">
              <w:rPr>
                <w:b/>
              </w:rPr>
              <w:t xml:space="preserve">Robinson </w:t>
            </w:r>
            <w:r w:rsidR="00260159">
              <w:rPr>
                <w:b/>
              </w:rPr>
              <w:t>Road</w:t>
            </w:r>
          </w:p>
          <w:p w14:paraId="284D0AC8" w14:textId="145F0D55" w:rsidR="006678C0" w:rsidRPr="00042317" w:rsidRDefault="006678C0" w:rsidP="006678C0">
            <w:pPr>
              <w:spacing w:before="80" w:after="80"/>
            </w:pPr>
            <w:r w:rsidRPr="00042317">
              <w:t xml:space="preserve">Sunnyside </w:t>
            </w:r>
            <w:r w:rsidR="00260159">
              <w:t>Road</w:t>
            </w:r>
            <w:r w:rsidRPr="00042317">
              <w:t xml:space="preserve"> to Sergeant </w:t>
            </w:r>
            <w:r w:rsidR="00260159">
              <w:t>Road</w:t>
            </w:r>
          </w:p>
        </w:tc>
        <w:tc>
          <w:tcPr>
            <w:tcW w:w="992" w:type="dxa"/>
          </w:tcPr>
          <w:p w14:paraId="2EA365D0" w14:textId="77777777" w:rsidR="006678C0" w:rsidRPr="00042317" w:rsidRDefault="006678C0" w:rsidP="006678C0">
            <w:pPr>
              <w:spacing w:before="80" w:after="80"/>
            </w:pPr>
            <w:r w:rsidRPr="00042317">
              <w:t>100</w:t>
            </w:r>
          </w:p>
        </w:tc>
        <w:tc>
          <w:tcPr>
            <w:tcW w:w="709" w:type="dxa"/>
          </w:tcPr>
          <w:p w14:paraId="4D859728" w14:textId="77777777" w:rsidR="006678C0" w:rsidRPr="00042317" w:rsidRDefault="006678C0" w:rsidP="006678C0">
            <w:pPr>
              <w:spacing w:before="80" w:after="80"/>
            </w:pPr>
            <w:r w:rsidRPr="00042317">
              <w:t>80</w:t>
            </w:r>
          </w:p>
        </w:tc>
        <w:tc>
          <w:tcPr>
            <w:tcW w:w="4111" w:type="dxa"/>
          </w:tcPr>
          <w:p w14:paraId="1904B505" w14:textId="16CDE9C5" w:rsidR="006678C0" w:rsidRPr="00042317" w:rsidRDefault="006678C0" w:rsidP="006678C0">
            <w:pPr>
              <w:spacing w:before="80" w:after="80"/>
            </w:pPr>
            <w:r w:rsidRPr="00042317">
              <w:t xml:space="preserve">Preference is for 80km/h for the entirety of Robinson </w:t>
            </w:r>
            <w:r w:rsidR="00260159">
              <w:t>Road</w:t>
            </w:r>
            <w:r w:rsidRPr="00042317">
              <w:t>.</w:t>
            </w:r>
          </w:p>
          <w:p w14:paraId="64A15256" w14:textId="4E27B02D"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1,950m.</w:t>
            </w:r>
          </w:p>
          <w:p w14:paraId="1BE09F10" w14:textId="77777777" w:rsidR="006678C0" w:rsidRPr="00042317" w:rsidRDefault="006678C0" w:rsidP="006678C0">
            <w:pPr>
              <w:spacing w:before="80" w:after="80"/>
            </w:pPr>
            <w:r w:rsidRPr="00042317">
              <w:t>This section is winds between valley and forest area, with relatively gradual grade, consistent of predominantly straight sections.</w:t>
            </w:r>
          </w:p>
          <w:p w14:paraId="1342D8EB" w14:textId="77777777" w:rsidR="006678C0" w:rsidRPr="00042317" w:rsidRDefault="006678C0" w:rsidP="006678C0">
            <w:pPr>
              <w:spacing w:before="80" w:after="80"/>
            </w:pPr>
            <w:r w:rsidRPr="00042317">
              <w:t>The AADT is unknown.</w:t>
            </w:r>
          </w:p>
        </w:tc>
        <w:tc>
          <w:tcPr>
            <w:tcW w:w="990" w:type="dxa"/>
          </w:tcPr>
          <w:p w14:paraId="06887A61" w14:textId="77777777" w:rsidR="006678C0" w:rsidRPr="00042317" w:rsidRDefault="006678C0" w:rsidP="006678C0">
            <w:pPr>
              <w:spacing w:before="80" w:after="80"/>
            </w:pPr>
            <w:r w:rsidRPr="00042317">
              <w:t>80</w:t>
            </w:r>
          </w:p>
        </w:tc>
      </w:tr>
      <w:tr w:rsidR="006678C0" w:rsidRPr="00042317" w14:paraId="385B5A10" w14:textId="77777777" w:rsidTr="006F59FC">
        <w:tc>
          <w:tcPr>
            <w:tcW w:w="1418" w:type="dxa"/>
          </w:tcPr>
          <w:p w14:paraId="67293FEB" w14:textId="0295A9DC" w:rsidR="006678C0" w:rsidRPr="00042317" w:rsidRDefault="006678C0" w:rsidP="006678C0">
            <w:pPr>
              <w:spacing w:before="80" w:after="80"/>
              <w:rPr>
                <w:b/>
              </w:rPr>
            </w:pPr>
            <w:r w:rsidRPr="00042317">
              <w:rPr>
                <w:b/>
              </w:rPr>
              <w:t xml:space="preserve">Sergeants </w:t>
            </w:r>
            <w:r w:rsidR="00260159">
              <w:rPr>
                <w:b/>
              </w:rPr>
              <w:t>Road</w:t>
            </w:r>
          </w:p>
        </w:tc>
        <w:tc>
          <w:tcPr>
            <w:tcW w:w="992" w:type="dxa"/>
          </w:tcPr>
          <w:p w14:paraId="34861182" w14:textId="77777777" w:rsidR="006678C0" w:rsidRPr="00042317" w:rsidRDefault="006678C0" w:rsidP="006678C0">
            <w:pPr>
              <w:spacing w:before="80" w:after="80"/>
            </w:pPr>
            <w:r w:rsidRPr="00042317">
              <w:t>N/A</w:t>
            </w:r>
          </w:p>
        </w:tc>
        <w:tc>
          <w:tcPr>
            <w:tcW w:w="709" w:type="dxa"/>
          </w:tcPr>
          <w:p w14:paraId="165A7ABA" w14:textId="77777777" w:rsidR="006678C0" w:rsidRPr="00042317" w:rsidRDefault="006678C0" w:rsidP="006678C0">
            <w:pPr>
              <w:spacing w:before="80" w:after="80"/>
            </w:pPr>
            <w:r w:rsidRPr="00042317">
              <w:t>N/A</w:t>
            </w:r>
          </w:p>
        </w:tc>
        <w:tc>
          <w:tcPr>
            <w:tcW w:w="4111" w:type="dxa"/>
          </w:tcPr>
          <w:p w14:paraId="2822E486" w14:textId="5CCC00B8" w:rsidR="006678C0" w:rsidRPr="00042317" w:rsidRDefault="006678C0" w:rsidP="006678C0">
            <w:pPr>
              <w:spacing w:before="80" w:after="80"/>
            </w:pPr>
            <w:r w:rsidRPr="00042317">
              <w:t xml:space="preserve">Private </w:t>
            </w:r>
            <w:r w:rsidR="00260159">
              <w:t>Road</w:t>
            </w:r>
          </w:p>
        </w:tc>
        <w:tc>
          <w:tcPr>
            <w:tcW w:w="990" w:type="dxa"/>
          </w:tcPr>
          <w:p w14:paraId="5DA5AFEF" w14:textId="77777777" w:rsidR="006678C0" w:rsidRPr="00042317" w:rsidRDefault="006678C0" w:rsidP="006678C0">
            <w:pPr>
              <w:spacing w:before="80" w:after="80"/>
            </w:pPr>
            <w:r w:rsidRPr="00042317">
              <w:t>N/A</w:t>
            </w:r>
          </w:p>
        </w:tc>
      </w:tr>
      <w:tr w:rsidR="006678C0" w:rsidRPr="00042317" w14:paraId="4EA0BE09" w14:textId="77777777" w:rsidTr="006F59FC">
        <w:tc>
          <w:tcPr>
            <w:tcW w:w="1418" w:type="dxa"/>
          </w:tcPr>
          <w:p w14:paraId="239AE36B" w14:textId="74D2FBA9" w:rsidR="006678C0" w:rsidRPr="00042317" w:rsidRDefault="006678C0" w:rsidP="006678C0">
            <w:pPr>
              <w:spacing w:before="80" w:after="80"/>
              <w:rPr>
                <w:b/>
              </w:rPr>
            </w:pPr>
            <w:r w:rsidRPr="00042317">
              <w:rPr>
                <w:b/>
              </w:rPr>
              <w:t xml:space="preserve">Mill Flat </w:t>
            </w:r>
            <w:r w:rsidR="00260159">
              <w:rPr>
                <w:b/>
              </w:rPr>
              <w:t>Road</w:t>
            </w:r>
          </w:p>
          <w:p w14:paraId="08133DEA" w14:textId="691EA780" w:rsidR="006678C0" w:rsidRPr="00042317" w:rsidRDefault="006678C0" w:rsidP="006678C0">
            <w:pPr>
              <w:spacing w:before="80" w:after="80"/>
            </w:pPr>
            <w:r w:rsidRPr="00042317">
              <w:t xml:space="preserve">Coatesville Riverhead Highway to Rangitopuni </w:t>
            </w:r>
            <w:r w:rsidR="00260159">
              <w:t>Road</w:t>
            </w:r>
          </w:p>
        </w:tc>
        <w:tc>
          <w:tcPr>
            <w:tcW w:w="992" w:type="dxa"/>
          </w:tcPr>
          <w:p w14:paraId="653AFCC4" w14:textId="77777777" w:rsidR="006678C0" w:rsidRPr="00042317" w:rsidRDefault="006678C0" w:rsidP="006678C0">
            <w:pPr>
              <w:spacing w:before="80" w:after="80"/>
            </w:pPr>
            <w:r w:rsidRPr="00042317">
              <w:t>100</w:t>
            </w:r>
          </w:p>
        </w:tc>
        <w:tc>
          <w:tcPr>
            <w:tcW w:w="709" w:type="dxa"/>
          </w:tcPr>
          <w:p w14:paraId="22FFE557" w14:textId="77777777" w:rsidR="006678C0" w:rsidRPr="00042317" w:rsidRDefault="006678C0" w:rsidP="006678C0">
            <w:pPr>
              <w:spacing w:before="80" w:after="80"/>
            </w:pPr>
            <w:r w:rsidRPr="00042317">
              <w:t>&lt;80</w:t>
            </w:r>
          </w:p>
        </w:tc>
        <w:tc>
          <w:tcPr>
            <w:tcW w:w="4111" w:type="dxa"/>
          </w:tcPr>
          <w:p w14:paraId="4E0DF0EE" w14:textId="7AA1FE44" w:rsidR="006678C0" w:rsidRPr="00042317" w:rsidRDefault="006678C0" w:rsidP="006678C0">
            <w:pPr>
              <w:spacing w:before="80" w:after="80"/>
            </w:pPr>
            <w:r w:rsidRPr="00042317">
              <w:t xml:space="preserve">Preference is for 80km/h for this section of Mill Flat </w:t>
            </w:r>
            <w:r w:rsidR="00260159">
              <w:t>Road</w:t>
            </w:r>
            <w:r w:rsidRPr="00042317">
              <w:t>.</w:t>
            </w:r>
          </w:p>
          <w:p w14:paraId="07E0A864" w14:textId="5767C23E"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2,080m.</w:t>
            </w:r>
          </w:p>
          <w:p w14:paraId="50A8B435" w14:textId="77777777" w:rsidR="006678C0" w:rsidRPr="00042317" w:rsidRDefault="006678C0" w:rsidP="006678C0">
            <w:pPr>
              <w:spacing w:before="80" w:after="80"/>
            </w:pPr>
            <w:r w:rsidRPr="00042317">
              <w:t>This section is relatively straight, with a un-sign posted winding section, at a gradual grade. A one-way bridge is located just back from the intersection with Coatesville Riverhead Highway.</w:t>
            </w:r>
          </w:p>
          <w:p w14:paraId="731631B6" w14:textId="77777777" w:rsidR="006678C0" w:rsidRPr="00042317" w:rsidRDefault="006678C0" w:rsidP="006678C0">
            <w:pPr>
              <w:spacing w:before="80" w:after="80"/>
            </w:pPr>
            <w:r w:rsidRPr="00042317">
              <w:t>It is proposed to install corner speed signage through the winding section to ensure drivers operate at an appropriate speed.</w:t>
            </w:r>
          </w:p>
          <w:p w14:paraId="357E18DD" w14:textId="77777777" w:rsidR="006678C0" w:rsidRPr="00042317" w:rsidRDefault="006678C0" w:rsidP="006678C0">
            <w:pPr>
              <w:spacing w:before="80" w:after="80"/>
            </w:pPr>
            <w:r w:rsidRPr="00042317">
              <w:t>The AADT is 500.</w:t>
            </w:r>
          </w:p>
        </w:tc>
        <w:tc>
          <w:tcPr>
            <w:tcW w:w="990" w:type="dxa"/>
          </w:tcPr>
          <w:p w14:paraId="418CB8F7" w14:textId="77777777" w:rsidR="006678C0" w:rsidRPr="00042317" w:rsidRDefault="006678C0" w:rsidP="006678C0">
            <w:pPr>
              <w:spacing w:before="80" w:after="80"/>
            </w:pPr>
            <w:r w:rsidRPr="00042317">
              <w:t>80</w:t>
            </w:r>
          </w:p>
        </w:tc>
      </w:tr>
      <w:tr w:rsidR="006678C0" w:rsidRPr="00042317" w14:paraId="11880D4F" w14:textId="77777777" w:rsidTr="006F59FC">
        <w:tc>
          <w:tcPr>
            <w:tcW w:w="1418" w:type="dxa"/>
          </w:tcPr>
          <w:p w14:paraId="07A7451A" w14:textId="7555FAA5" w:rsidR="006678C0" w:rsidRPr="00042317" w:rsidRDefault="006678C0" w:rsidP="006678C0">
            <w:pPr>
              <w:spacing w:before="80" w:after="80"/>
              <w:rPr>
                <w:b/>
              </w:rPr>
            </w:pPr>
            <w:r w:rsidRPr="00042317">
              <w:rPr>
                <w:b/>
              </w:rPr>
              <w:t xml:space="preserve">Mill Flat </w:t>
            </w:r>
            <w:r w:rsidR="00260159">
              <w:rPr>
                <w:b/>
              </w:rPr>
              <w:t>Road</w:t>
            </w:r>
          </w:p>
          <w:p w14:paraId="3712A427" w14:textId="236B30C4" w:rsidR="006678C0" w:rsidRPr="00042317" w:rsidRDefault="006678C0" w:rsidP="006678C0">
            <w:pPr>
              <w:spacing w:before="80" w:after="80"/>
            </w:pPr>
            <w:r w:rsidRPr="00042317">
              <w:t xml:space="preserve">Rangitopuni </w:t>
            </w:r>
            <w:r w:rsidR="00260159">
              <w:t>Road</w:t>
            </w:r>
            <w:r w:rsidRPr="00042317">
              <w:t xml:space="preserve"> to 430m north of Rangitopuni </w:t>
            </w:r>
            <w:r w:rsidR="00260159">
              <w:t>Road</w:t>
            </w:r>
          </w:p>
        </w:tc>
        <w:tc>
          <w:tcPr>
            <w:tcW w:w="992" w:type="dxa"/>
          </w:tcPr>
          <w:p w14:paraId="61303E5D" w14:textId="77777777" w:rsidR="006678C0" w:rsidRPr="00042317" w:rsidRDefault="006678C0" w:rsidP="006678C0">
            <w:pPr>
              <w:spacing w:before="80" w:after="80"/>
            </w:pPr>
            <w:r w:rsidRPr="00042317">
              <w:t>100</w:t>
            </w:r>
          </w:p>
        </w:tc>
        <w:tc>
          <w:tcPr>
            <w:tcW w:w="709" w:type="dxa"/>
          </w:tcPr>
          <w:p w14:paraId="12D55998" w14:textId="77777777" w:rsidR="006678C0" w:rsidRPr="00042317" w:rsidRDefault="006678C0" w:rsidP="006678C0">
            <w:pPr>
              <w:spacing w:before="80" w:after="80"/>
            </w:pPr>
            <w:r w:rsidRPr="00042317">
              <w:t>&lt;80</w:t>
            </w:r>
          </w:p>
        </w:tc>
        <w:tc>
          <w:tcPr>
            <w:tcW w:w="4111" w:type="dxa"/>
          </w:tcPr>
          <w:p w14:paraId="1DDACD99" w14:textId="7E09ACF6" w:rsidR="006678C0" w:rsidRPr="00042317" w:rsidRDefault="006678C0" w:rsidP="006678C0">
            <w:pPr>
              <w:spacing w:before="80" w:after="80"/>
            </w:pPr>
            <w:r w:rsidRPr="00042317">
              <w:t xml:space="preserve">Preference is for 40km/h for this section of Mill Flat </w:t>
            </w:r>
            <w:r w:rsidR="00260159">
              <w:t>Road</w:t>
            </w:r>
            <w:r w:rsidRPr="00042317">
              <w:t>.</w:t>
            </w:r>
          </w:p>
          <w:p w14:paraId="6E0E34F4" w14:textId="346E649D"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430m.</w:t>
            </w:r>
          </w:p>
          <w:p w14:paraId="321274B2" w14:textId="21FDDFE1" w:rsidR="006678C0" w:rsidRPr="00042317" w:rsidRDefault="006678C0" w:rsidP="006678C0">
            <w:pPr>
              <w:spacing w:before="80" w:after="80"/>
            </w:pPr>
            <w:r w:rsidRPr="00042317">
              <w:t xml:space="preserve">This section is has gravel surfacing with potholes, and a narrow carriageway width of approximately 4.5m.The section concludes at 252 Mill Flat </w:t>
            </w:r>
            <w:r w:rsidR="00260159">
              <w:t>Road</w:t>
            </w:r>
            <w:r w:rsidRPr="00042317">
              <w:t xml:space="preserve">, where </w:t>
            </w:r>
            <w:r w:rsidR="00C32735">
              <w:t xml:space="preserve">the </w:t>
            </w:r>
            <w:r w:rsidR="00476D94">
              <w:t>road</w:t>
            </w:r>
            <w:r w:rsidRPr="00042317">
              <w:t xml:space="preserve"> continues as a private </w:t>
            </w:r>
            <w:r w:rsidR="00C32735">
              <w:t>road</w:t>
            </w:r>
            <w:r w:rsidRPr="00042317">
              <w:t>.</w:t>
            </w:r>
          </w:p>
          <w:p w14:paraId="0913947A" w14:textId="77777777" w:rsidR="006678C0" w:rsidRPr="00042317" w:rsidRDefault="006678C0" w:rsidP="006678C0">
            <w:pPr>
              <w:spacing w:before="80" w:after="80"/>
            </w:pPr>
            <w:r w:rsidRPr="00042317">
              <w:t>The AADT is 373.</w:t>
            </w:r>
          </w:p>
        </w:tc>
        <w:tc>
          <w:tcPr>
            <w:tcW w:w="990" w:type="dxa"/>
          </w:tcPr>
          <w:p w14:paraId="4F33CE8E" w14:textId="77777777" w:rsidR="006678C0" w:rsidRPr="00042317" w:rsidRDefault="006678C0" w:rsidP="006678C0">
            <w:pPr>
              <w:spacing w:before="80" w:after="80"/>
            </w:pPr>
            <w:r w:rsidRPr="00042317">
              <w:t>40</w:t>
            </w:r>
          </w:p>
        </w:tc>
      </w:tr>
      <w:tr w:rsidR="006678C0" w:rsidRPr="00042317" w14:paraId="278DC357" w14:textId="77777777" w:rsidTr="006F59FC">
        <w:tc>
          <w:tcPr>
            <w:tcW w:w="1418" w:type="dxa"/>
          </w:tcPr>
          <w:p w14:paraId="2B733C82" w14:textId="343212F7" w:rsidR="006678C0" w:rsidRPr="00042317" w:rsidRDefault="006678C0" w:rsidP="006678C0">
            <w:pPr>
              <w:spacing w:before="80" w:after="80"/>
              <w:rPr>
                <w:b/>
              </w:rPr>
            </w:pPr>
            <w:r w:rsidRPr="00042317">
              <w:rPr>
                <w:b/>
              </w:rPr>
              <w:t xml:space="preserve">Rangitopuni </w:t>
            </w:r>
            <w:r w:rsidR="00260159">
              <w:rPr>
                <w:b/>
              </w:rPr>
              <w:t>Road</w:t>
            </w:r>
          </w:p>
        </w:tc>
        <w:tc>
          <w:tcPr>
            <w:tcW w:w="992" w:type="dxa"/>
          </w:tcPr>
          <w:p w14:paraId="7EE51287" w14:textId="77777777" w:rsidR="006678C0" w:rsidRPr="00042317" w:rsidRDefault="006678C0" w:rsidP="006678C0">
            <w:pPr>
              <w:spacing w:before="80" w:after="80"/>
            </w:pPr>
            <w:r w:rsidRPr="00042317">
              <w:t>100</w:t>
            </w:r>
          </w:p>
        </w:tc>
        <w:tc>
          <w:tcPr>
            <w:tcW w:w="709" w:type="dxa"/>
          </w:tcPr>
          <w:p w14:paraId="3504B3F0" w14:textId="77777777" w:rsidR="006678C0" w:rsidRPr="00042317" w:rsidRDefault="006678C0" w:rsidP="006678C0">
            <w:pPr>
              <w:spacing w:before="80" w:after="80"/>
            </w:pPr>
            <w:r w:rsidRPr="00042317">
              <w:t>&lt;80</w:t>
            </w:r>
          </w:p>
        </w:tc>
        <w:tc>
          <w:tcPr>
            <w:tcW w:w="4111" w:type="dxa"/>
          </w:tcPr>
          <w:p w14:paraId="1077D170" w14:textId="445495F4" w:rsidR="006678C0" w:rsidRPr="00042317" w:rsidRDefault="006678C0" w:rsidP="006678C0">
            <w:pPr>
              <w:spacing w:before="80" w:after="80"/>
            </w:pPr>
            <w:r w:rsidRPr="00042317">
              <w:t xml:space="preserve">Preference is for 80km/h for the entirety of Rangitopuni </w:t>
            </w:r>
            <w:r w:rsidR="00260159">
              <w:t>Road</w:t>
            </w:r>
            <w:r w:rsidRPr="00042317">
              <w:t>.</w:t>
            </w:r>
          </w:p>
          <w:p w14:paraId="5FAA6198" w14:textId="61519D0B"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346m.</w:t>
            </w:r>
          </w:p>
          <w:p w14:paraId="266EEEFE" w14:textId="64C3BA57" w:rsidR="006678C0" w:rsidRPr="00042317" w:rsidRDefault="00476D94" w:rsidP="006678C0">
            <w:pPr>
              <w:spacing w:before="80" w:after="80"/>
            </w:pPr>
            <w:r>
              <w:t>The road</w:t>
            </w:r>
            <w:r w:rsidR="006678C0" w:rsidRPr="00042317">
              <w:t xml:space="preserve"> is a short straight section, with no </w:t>
            </w:r>
            <w:r w:rsidR="00C32735">
              <w:t>road</w:t>
            </w:r>
            <w:r w:rsidR="00C32735" w:rsidRPr="00042317">
              <w:t xml:space="preserve"> </w:t>
            </w:r>
            <w:r w:rsidR="006678C0" w:rsidRPr="00042317">
              <w:t>markings.</w:t>
            </w:r>
          </w:p>
          <w:p w14:paraId="08D359E6" w14:textId="651545D1" w:rsidR="006678C0" w:rsidRPr="00042317" w:rsidRDefault="006678C0" w:rsidP="006678C0">
            <w:pPr>
              <w:spacing w:before="80" w:after="80"/>
            </w:pPr>
            <w:r w:rsidRPr="00042317">
              <w:t xml:space="preserve">It is proposed to install corner signage around the tight bend that joins Rangitopuni </w:t>
            </w:r>
            <w:r w:rsidR="00260159">
              <w:t>Road</w:t>
            </w:r>
            <w:r w:rsidRPr="00042317">
              <w:t xml:space="preserve"> to Croft Lane.</w:t>
            </w:r>
          </w:p>
          <w:p w14:paraId="2F2C74F1" w14:textId="77777777" w:rsidR="006678C0" w:rsidRPr="00042317" w:rsidRDefault="006678C0" w:rsidP="006678C0">
            <w:pPr>
              <w:spacing w:before="80" w:after="80"/>
            </w:pPr>
            <w:r w:rsidRPr="00042317">
              <w:t>The AADT is 246.</w:t>
            </w:r>
          </w:p>
        </w:tc>
        <w:tc>
          <w:tcPr>
            <w:tcW w:w="990" w:type="dxa"/>
          </w:tcPr>
          <w:p w14:paraId="578F17B8" w14:textId="77777777" w:rsidR="006678C0" w:rsidRPr="00042317" w:rsidRDefault="006678C0" w:rsidP="006678C0">
            <w:pPr>
              <w:spacing w:before="80" w:after="80"/>
            </w:pPr>
            <w:r w:rsidRPr="00042317">
              <w:t>80</w:t>
            </w:r>
          </w:p>
        </w:tc>
      </w:tr>
      <w:tr w:rsidR="006678C0" w:rsidRPr="00042317" w14:paraId="67C4A491" w14:textId="77777777" w:rsidTr="006F59FC">
        <w:tc>
          <w:tcPr>
            <w:tcW w:w="1418" w:type="dxa"/>
          </w:tcPr>
          <w:p w14:paraId="048B9DC0" w14:textId="77777777" w:rsidR="006678C0" w:rsidRPr="00042317" w:rsidRDefault="006678C0" w:rsidP="006678C0">
            <w:pPr>
              <w:spacing w:before="80" w:after="80"/>
              <w:rPr>
                <w:b/>
              </w:rPr>
            </w:pPr>
            <w:r w:rsidRPr="00042317">
              <w:rPr>
                <w:b/>
              </w:rPr>
              <w:t>Croft Lane</w:t>
            </w:r>
          </w:p>
          <w:p w14:paraId="7B2F8A9D" w14:textId="192FCF5B" w:rsidR="006678C0" w:rsidRPr="00042317" w:rsidRDefault="006678C0" w:rsidP="006678C0">
            <w:pPr>
              <w:spacing w:before="80" w:after="80"/>
            </w:pPr>
            <w:r w:rsidRPr="00042317">
              <w:t xml:space="preserve">Rangitopuni </w:t>
            </w:r>
            <w:r w:rsidR="00260159">
              <w:t>Road</w:t>
            </w:r>
            <w:r w:rsidRPr="00042317">
              <w:t xml:space="preserve"> to end</w:t>
            </w:r>
          </w:p>
        </w:tc>
        <w:tc>
          <w:tcPr>
            <w:tcW w:w="992" w:type="dxa"/>
          </w:tcPr>
          <w:p w14:paraId="69E5AE41" w14:textId="77777777" w:rsidR="006678C0" w:rsidRPr="00042317" w:rsidRDefault="006678C0" w:rsidP="006678C0">
            <w:pPr>
              <w:spacing w:before="80" w:after="80"/>
            </w:pPr>
            <w:r w:rsidRPr="00042317">
              <w:t>100</w:t>
            </w:r>
          </w:p>
        </w:tc>
        <w:tc>
          <w:tcPr>
            <w:tcW w:w="709" w:type="dxa"/>
          </w:tcPr>
          <w:p w14:paraId="2B5AF252" w14:textId="77777777" w:rsidR="006678C0" w:rsidRPr="00042317" w:rsidRDefault="006678C0" w:rsidP="006678C0">
            <w:pPr>
              <w:spacing w:before="80" w:after="80"/>
            </w:pPr>
            <w:r w:rsidRPr="00042317">
              <w:t>80</w:t>
            </w:r>
          </w:p>
        </w:tc>
        <w:tc>
          <w:tcPr>
            <w:tcW w:w="4111" w:type="dxa"/>
          </w:tcPr>
          <w:p w14:paraId="5B0EED2F" w14:textId="77777777" w:rsidR="006678C0" w:rsidRPr="00042317" w:rsidRDefault="006678C0" w:rsidP="006678C0">
            <w:pPr>
              <w:spacing w:before="80" w:after="80"/>
            </w:pPr>
            <w:r w:rsidRPr="00042317">
              <w:t>Preference is for 80km/h for the entirety of Croft Lane.</w:t>
            </w:r>
          </w:p>
          <w:p w14:paraId="66AE0328" w14:textId="33DC728C"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1,270m.</w:t>
            </w:r>
          </w:p>
          <w:p w14:paraId="3CBC02A1" w14:textId="2C215989" w:rsidR="006678C0" w:rsidRPr="00042317" w:rsidRDefault="00476D94" w:rsidP="006678C0">
            <w:pPr>
              <w:spacing w:before="80" w:after="80"/>
            </w:pPr>
            <w:r>
              <w:t>The road</w:t>
            </w:r>
            <w:r w:rsidR="006678C0" w:rsidRPr="00042317">
              <w:t xml:space="preserve"> is straight with a single sharp corner, a slight grade change towa</w:t>
            </w:r>
            <w:r w:rsidR="00C32735">
              <w:t>r</w:t>
            </w:r>
            <w:r>
              <w:t>d</w:t>
            </w:r>
            <w:r w:rsidR="00C32735">
              <w:t>s</w:t>
            </w:r>
            <w:r w:rsidR="006678C0" w:rsidRPr="00042317">
              <w:t xml:space="preserve"> the dead end, and no </w:t>
            </w:r>
            <w:r w:rsidR="00C32735">
              <w:t>road</w:t>
            </w:r>
            <w:r w:rsidR="00C32735" w:rsidRPr="00042317">
              <w:t xml:space="preserve"> </w:t>
            </w:r>
            <w:r w:rsidR="006678C0" w:rsidRPr="00042317">
              <w:t>markings.</w:t>
            </w:r>
          </w:p>
          <w:p w14:paraId="13BD9FF3" w14:textId="77777777" w:rsidR="006678C0" w:rsidRPr="00042317" w:rsidRDefault="006678C0" w:rsidP="006678C0">
            <w:pPr>
              <w:spacing w:before="80" w:after="80"/>
            </w:pPr>
            <w:r w:rsidRPr="00042317">
              <w:t>The AADT is 246.</w:t>
            </w:r>
          </w:p>
        </w:tc>
        <w:tc>
          <w:tcPr>
            <w:tcW w:w="990" w:type="dxa"/>
          </w:tcPr>
          <w:p w14:paraId="6CADEF5D" w14:textId="77777777" w:rsidR="006678C0" w:rsidRPr="00042317" w:rsidRDefault="006678C0" w:rsidP="006678C0">
            <w:pPr>
              <w:spacing w:before="80" w:after="80"/>
            </w:pPr>
            <w:r w:rsidRPr="00042317">
              <w:t>80</w:t>
            </w:r>
          </w:p>
        </w:tc>
      </w:tr>
      <w:tr w:rsidR="006678C0" w:rsidRPr="00042317" w14:paraId="5A5D5EFE" w14:textId="77777777" w:rsidTr="006F59FC">
        <w:tc>
          <w:tcPr>
            <w:tcW w:w="1418" w:type="dxa"/>
          </w:tcPr>
          <w:p w14:paraId="7DEA2A29" w14:textId="77777777" w:rsidR="006678C0" w:rsidRPr="00042317" w:rsidRDefault="006678C0" w:rsidP="006678C0">
            <w:pPr>
              <w:spacing w:before="80" w:after="80"/>
              <w:rPr>
                <w:b/>
              </w:rPr>
            </w:pPr>
            <w:r w:rsidRPr="00042317">
              <w:rPr>
                <w:b/>
              </w:rPr>
              <w:t>Berenice Lane</w:t>
            </w:r>
          </w:p>
        </w:tc>
        <w:tc>
          <w:tcPr>
            <w:tcW w:w="992" w:type="dxa"/>
          </w:tcPr>
          <w:p w14:paraId="1B605EC8" w14:textId="77777777" w:rsidR="006678C0" w:rsidRPr="00042317" w:rsidRDefault="006678C0" w:rsidP="006678C0">
            <w:pPr>
              <w:spacing w:before="80" w:after="80"/>
            </w:pPr>
            <w:r w:rsidRPr="00042317">
              <w:t>100</w:t>
            </w:r>
          </w:p>
        </w:tc>
        <w:tc>
          <w:tcPr>
            <w:tcW w:w="709" w:type="dxa"/>
          </w:tcPr>
          <w:p w14:paraId="5B20EA1C" w14:textId="77777777" w:rsidR="006678C0" w:rsidRPr="00042317" w:rsidRDefault="006678C0" w:rsidP="006678C0">
            <w:pPr>
              <w:spacing w:before="80" w:after="80"/>
            </w:pPr>
            <w:r w:rsidRPr="00042317">
              <w:t>80</w:t>
            </w:r>
          </w:p>
        </w:tc>
        <w:tc>
          <w:tcPr>
            <w:tcW w:w="4111" w:type="dxa"/>
          </w:tcPr>
          <w:p w14:paraId="18C20AA4" w14:textId="77777777" w:rsidR="006678C0" w:rsidRPr="00042317" w:rsidRDefault="006678C0" w:rsidP="006678C0">
            <w:pPr>
              <w:spacing w:before="80" w:after="80"/>
            </w:pPr>
            <w:r w:rsidRPr="00042317">
              <w:t>Preference is for 80km/h for the entirety of Berenice Lane.</w:t>
            </w:r>
          </w:p>
          <w:p w14:paraId="671F0094" w14:textId="1266C033"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388m.</w:t>
            </w:r>
          </w:p>
          <w:p w14:paraId="2B662727" w14:textId="0366C1A1" w:rsidR="006678C0" w:rsidRPr="00042317" w:rsidRDefault="006678C0" w:rsidP="006678C0">
            <w:pPr>
              <w:spacing w:before="80" w:after="80"/>
            </w:pPr>
            <w:r w:rsidRPr="00042317">
              <w:t xml:space="preserve">This section is relatively straight and flat with no </w:t>
            </w:r>
            <w:r w:rsidR="00C32735">
              <w:t>road</w:t>
            </w:r>
            <w:r w:rsidR="00C32735" w:rsidRPr="00042317">
              <w:t xml:space="preserve"> </w:t>
            </w:r>
            <w:r w:rsidRPr="00042317">
              <w:t>markings.</w:t>
            </w:r>
          </w:p>
          <w:p w14:paraId="08F8C08A" w14:textId="77777777" w:rsidR="006678C0" w:rsidRPr="00042317" w:rsidRDefault="006678C0" w:rsidP="006678C0">
            <w:pPr>
              <w:spacing w:before="80" w:after="80"/>
            </w:pPr>
            <w:r w:rsidRPr="00042317">
              <w:t>The AADT is unknown.</w:t>
            </w:r>
          </w:p>
        </w:tc>
        <w:tc>
          <w:tcPr>
            <w:tcW w:w="990" w:type="dxa"/>
          </w:tcPr>
          <w:p w14:paraId="49FF188B" w14:textId="77777777" w:rsidR="006678C0" w:rsidRPr="00042317" w:rsidRDefault="006678C0" w:rsidP="006678C0">
            <w:pPr>
              <w:spacing w:before="80" w:after="80"/>
            </w:pPr>
            <w:r w:rsidRPr="00042317">
              <w:t>80</w:t>
            </w:r>
          </w:p>
        </w:tc>
      </w:tr>
      <w:tr w:rsidR="006678C0" w:rsidRPr="00042317" w14:paraId="548FD5D1" w14:textId="77777777" w:rsidTr="006F59FC">
        <w:tc>
          <w:tcPr>
            <w:tcW w:w="1418" w:type="dxa"/>
          </w:tcPr>
          <w:p w14:paraId="4B120F96" w14:textId="77777777" w:rsidR="006678C0" w:rsidRPr="00042317" w:rsidRDefault="006678C0" w:rsidP="006678C0">
            <w:pPr>
              <w:spacing w:before="80" w:after="80"/>
              <w:rPr>
                <w:b/>
              </w:rPr>
            </w:pPr>
            <w:r w:rsidRPr="00042317">
              <w:rPr>
                <w:b/>
              </w:rPr>
              <w:t>Goldflats Lane</w:t>
            </w:r>
          </w:p>
        </w:tc>
        <w:tc>
          <w:tcPr>
            <w:tcW w:w="992" w:type="dxa"/>
          </w:tcPr>
          <w:p w14:paraId="0EECDB1E" w14:textId="77777777" w:rsidR="006678C0" w:rsidRPr="00042317" w:rsidRDefault="006678C0" w:rsidP="006678C0">
            <w:pPr>
              <w:spacing w:before="80" w:after="80"/>
            </w:pPr>
            <w:r w:rsidRPr="00042317">
              <w:t>80</w:t>
            </w:r>
          </w:p>
        </w:tc>
        <w:tc>
          <w:tcPr>
            <w:tcW w:w="709" w:type="dxa"/>
          </w:tcPr>
          <w:p w14:paraId="2F9EB769" w14:textId="77777777" w:rsidR="006678C0" w:rsidRPr="00042317" w:rsidRDefault="006678C0" w:rsidP="006678C0">
            <w:pPr>
              <w:spacing w:before="80" w:after="80"/>
            </w:pPr>
            <w:r w:rsidRPr="00042317">
              <w:t>80</w:t>
            </w:r>
          </w:p>
        </w:tc>
        <w:tc>
          <w:tcPr>
            <w:tcW w:w="4111" w:type="dxa"/>
          </w:tcPr>
          <w:p w14:paraId="76EF02BF" w14:textId="77777777" w:rsidR="006678C0" w:rsidRPr="00042317" w:rsidRDefault="006678C0" w:rsidP="006678C0">
            <w:pPr>
              <w:spacing w:before="80" w:after="80"/>
            </w:pPr>
            <w:r w:rsidRPr="00042317">
              <w:t>Preference is for 80km/h for the entirety of Goldflats Lane.</w:t>
            </w:r>
          </w:p>
          <w:p w14:paraId="4A493DCA" w14:textId="73BEE00A"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578m.</w:t>
            </w:r>
          </w:p>
          <w:p w14:paraId="76D45781" w14:textId="03355EBC" w:rsidR="006678C0" w:rsidRPr="00042317" w:rsidRDefault="006678C0" w:rsidP="006678C0">
            <w:pPr>
              <w:spacing w:before="80" w:after="80"/>
            </w:pPr>
            <w:r w:rsidRPr="00042317">
              <w:t xml:space="preserve">This section is straight and flat, with a wide </w:t>
            </w:r>
            <w:r w:rsidR="00260159">
              <w:t>Road</w:t>
            </w:r>
            <w:r w:rsidRPr="00042317">
              <w:t xml:space="preserve"> lane width and no </w:t>
            </w:r>
            <w:r w:rsidR="00C32735">
              <w:t>road</w:t>
            </w:r>
            <w:r w:rsidR="00C32735" w:rsidRPr="00042317">
              <w:t xml:space="preserve"> </w:t>
            </w:r>
            <w:r w:rsidRPr="00042317">
              <w:t>markings.</w:t>
            </w:r>
          </w:p>
          <w:p w14:paraId="4B2DE9FF" w14:textId="77777777" w:rsidR="006678C0" w:rsidRPr="00042317" w:rsidRDefault="006678C0" w:rsidP="006678C0">
            <w:pPr>
              <w:spacing w:before="80" w:after="80"/>
            </w:pPr>
            <w:r w:rsidRPr="00042317">
              <w:t>The AADT is unknown.</w:t>
            </w:r>
          </w:p>
        </w:tc>
        <w:tc>
          <w:tcPr>
            <w:tcW w:w="990" w:type="dxa"/>
          </w:tcPr>
          <w:p w14:paraId="3B76B879" w14:textId="77777777" w:rsidR="006678C0" w:rsidRPr="00042317" w:rsidRDefault="006678C0" w:rsidP="006678C0">
            <w:pPr>
              <w:spacing w:before="80" w:after="80"/>
            </w:pPr>
            <w:r w:rsidRPr="00042317">
              <w:t>80</w:t>
            </w:r>
          </w:p>
        </w:tc>
      </w:tr>
      <w:tr w:rsidR="006678C0" w:rsidRPr="00042317" w14:paraId="493630AD" w14:textId="77777777" w:rsidTr="006F59FC">
        <w:tc>
          <w:tcPr>
            <w:tcW w:w="1418" w:type="dxa"/>
          </w:tcPr>
          <w:p w14:paraId="2D0AA74A" w14:textId="0808BF14" w:rsidR="006678C0" w:rsidRPr="00042317" w:rsidRDefault="006678C0" w:rsidP="006678C0">
            <w:pPr>
              <w:spacing w:before="80" w:after="80"/>
              <w:rPr>
                <w:b/>
              </w:rPr>
            </w:pPr>
            <w:r w:rsidRPr="00042317">
              <w:rPr>
                <w:b/>
              </w:rPr>
              <w:t xml:space="preserve">Barrett </w:t>
            </w:r>
            <w:r w:rsidR="00260159">
              <w:rPr>
                <w:b/>
              </w:rPr>
              <w:t>Road</w:t>
            </w:r>
          </w:p>
          <w:p w14:paraId="0CC09F19" w14:textId="09DAB3BF" w:rsidR="006678C0" w:rsidRPr="00042317" w:rsidRDefault="006678C0" w:rsidP="006678C0">
            <w:pPr>
              <w:spacing w:before="80" w:after="80"/>
            </w:pPr>
            <w:r w:rsidRPr="00042317">
              <w:t xml:space="preserve">Coatesville Riverhead Highway to Lloyd </w:t>
            </w:r>
            <w:r w:rsidR="00260159">
              <w:t>Road</w:t>
            </w:r>
          </w:p>
        </w:tc>
        <w:tc>
          <w:tcPr>
            <w:tcW w:w="992" w:type="dxa"/>
          </w:tcPr>
          <w:p w14:paraId="54A4340F" w14:textId="77777777" w:rsidR="006678C0" w:rsidRPr="00042317" w:rsidRDefault="006678C0" w:rsidP="006678C0">
            <w:pPr>
              <w:spacing w:before="80" w:after="80"/>
            </w:pPr>
            <w:r w:rsidRPr="00042317">
              <w:t>80</w:t>
            </w:r>
          </w:p>
        </w:tc>
        <w:tc>
          <w:tcPr>
            <w:tcW w:w="709" w:type="dxa"/>
          </w:tcPr>
          <w:p w14:paraId="3A6E0335" w14:textId="77777777" w:rsidR="006678C0" w:rsidRPr="00042317" w:rsidRDefault="006678C0" w:rsidP="006678C0">
            <w:pPr>
              <w:spacing w:before="80" w:after="80"/>
            </w:pPr>
            <w:r w:rsidRPr="00042317">
              <w:t>80</w:t>
            </w:r>
          </w:p>
        </w:tc>
        <w:tc>
          <w:tcPr>
            <w:tcW w:w="4111" w:type="dxa"/>
          </w:tcPr>
          <w:p w14:paraId="297DE757" w14:textId="5A8AECD8" w:rsidR="006678C0" w:rsidRPr="00042317" w:rsidRDefault="006678C0" w:rsidP="006678C0">
            <w:pPr>
              <w:spacing w:before="80" w:after="80"/>
            </w:pPr>
            <w:r w:rsidRPr="00042317">
              <w:t xml:space="preserve">Preference is for 80km/h for this section of Barrett </w:t>
            </w:r>
            <w:r w:rsidR="00260159">
              <w:t>Road</w:t>
            </w:r>
            <w:r w:rsidRPr="00042317">
              <w:t>.</w:t>
            </w:r>
          </w:p>
          <w:p w14:paraId="5E20BB56" w14:textId="15D7E0B6"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975m.</w:t>
            </w:r>
          </w:p>
          <w:p w14:paraId="28BFBE11" w14:textId="77777777" w:rsidR="006678C0" w:rsidRPr="00042317" w:rsidRDefault="006678C0" w:rsidP="006678C0">
            <w:pPr>
              <w:spacing w:before="80" w:after="80"/>
            </w:pPr>
            <w:r w:rsidRPr="00042317">
              <w:t>This section is relatively straight with a gradual grade.</w:t>
            </w:r>
          </w:p>
          <w:p w14:paraId="5EEB5443" w14:textId="77777777" w:rsidR="006678C0" w:rsidRPr="00042317" w:rsidRDefault="006678C0" w:rsidP="006678C0">
            <w:pPr>
              <w:spacing w:before="80" w:after="80"/>
            </w:pPr>
            <w:r w:rsidRPr="00042317">
              <w:t>The AADT is 661.</w:t>
            </w:r>
          </w:p>
        </w:tc>
        <w:tc>
          <w:tcPr>
            <w:tcW w:w="990" w:type="dxa"/>
          </w:tcPr>
          <w:p w14:paraId="050C7020" w14:textId="77777777" w:rsidR="006678C0" w:rsidRPr="00042317" w:rsidRDefault="006678C0" w:rsidP="006678C0">
            <w:pPr>
              <w:spacing w:before="80" w:after="80"/>
            </w:pPr>
            <w:r w:rsidRPr="00042317">
              <w:t>80</w:t>
            </w:r>
          </w:p>
        </w:tc>
      </w:tr>
      <w:tr w:rsidR="006678C0" w:rsidRPr="00042317" w14:paraId="1DD6F7C7" w14:textId="77777777" w:rsidTr="006F59FC">
        <w:tc>
          <w:tcPr>
            <w:tcW w:w="1418" w:type="dxa"/>
          </w:tcPr>
          <w:p w14:paraId="3EF62767" w14:textId="311B8176" w:rsidR="006678C0" w:rsidRPr="00042317" w:rsidRDefault="006678C0" w:rsidP="006678C0">
            <w:pPr>
              <w:spacing w:before="80" w:after="80"/>
              <w:rPr>
                <w:b/>
              </w:rPr>
            </w:pPr>
            <w:r w:rsidRPr="00042317">
              <w:rPr>
                <w:b/>
              </w:rPr>
              <w:t xml:space="preserve">Barrett </w:t>
            </w:r>
            <w:r w:rsidR="00260159">
              <w:rPr>
                <w:b/>
              </w:rPr>
              <w:t>Road</w:t>
            </w:r>
          </w:p>
          <w:p w14:paraId="045269FF" w14:textId="513C6353" w:rsidR="006678C0" w:rsidRPr="00042317" w:rsidRDefault="006678C0" w:rsidP="006678C0">
            <w:pPr>
              <w:spacing w:before="80" w:after="80"/>
            </w:pPr>
            <w:r w:rsidRPr="00042317">
              <w:t xml:space="preserve">Lloyd </w:t>
            </w:r>
            <w:r w:rsidR="00260159">
              <w:t>Road</w:t>
            </w:r>
            <w:r w:rsidRPr="00042317">
              <w:t xml:space="preserve"> to end of </w:t>
            </w:r>
            <w:r w:rsidR="00260159">
              <w:t>Road</w:t>
            </w:r>
            <w:r w:rsidRPr="00042317">
              <w:t xml:space="preserve"> (south)</w:t>
            </w:r>
          </w:p>
        </w:tc>
        <w:tc>
          <w:tcPr>
            <w:tcW w:w="992" w:type="dxa"/>
          </w:tcPr>
          <w:p w14:paraId="68B90B5D" w14:textId="77777777" w:rsidR="006678C0" w:rsidRPr="00042317" w:rsidRDefault="006678C0" w:rsidP="006678C0">
            <w:pPr>
              <w:spacing w:before="80" w:after="80"/>
            </w:pPr>
            <w:r w:rsidRPr="00042317">
              <w:t>80</w:t>
            </w:r>
          </w:p>
        </w:tc>
        <w:tc>
          <w:tcPr>
            <w:tcW w:w="709" w:type="dxa"/>
          </w:tcPr>
          <w:p w14:paraId="1DF5E3AD" w14:textId="77777777" w:rsidR="006678C0" w:rsidRPr="00042317" w:rsidRDefault="006678C0" w:rsidP="006678C0">
            <w:pPr>
              <w:spacing w:before="80" w:after="80"/>
            </w:pPr>
            <w:r w:rsidRPr="00042317">
              <w:t>80</w:t>
            </w:r>
          </w:p>
        </w:tc>
        <w:tc>
          <w:tcPr>
            <w:tcW w:w="4111" w:type="dxa"/>
          </w:tcPr>
          <w:p w14:paraId="7D2C251B" w14:textId="6E43473F" w:rsidR="006678C0" w:rsidRPr="00042317" w:rsidRDefault="006678C0" w:rsidP="006678C0">
            <w:pPr>
              <w:spacing w:before="80" w:after="80"/>
            </w:pPr>
            <w:r w:rsidRPr="00042317">
              <w:t xml:space="preserve">Preference is for 40km/h for this section of Barrett </w:t>
            </w:r>
            <w:r w:rsidR="00260159">
              <w:t>Road</w:t>
            </w:r>
            <w:r w:rsidRPr="00042317">
              <w:t>.</w:t>
            </w:r>
          </w:p>
          <w:p w14:paraId="21988508" w14:textId="1218A461"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595m.</w:t>
            </w:r>
          </w:p>
          <w:p w14:paraId="73344012" w14:textId="444A4CA8" w:rsidR="006678C0" w:rsidRPr="00042317" w:rsidRDefault="006678C0" w:rsidP="006678C0">
            <w:pPr>
              <w:spacing w:before="80" w:after="80"/>
            </w:pPr>
            <w:r w:rsidRPr="00042317">
              <w:t xml:space="preserve">This section is winding and undulating, with a narrow </w:t>
            </w:r>
            <w:r w:rsidR="00C32735">
              <w:t>road</w:t>
            </w:r>
            <w:r w:rsidR="00C32735" w:rsidRPr="00042317">
              <w:t xml:space="preserve"> </w:t>
            </w:r>
            <w:r w:rsidRPr="00042317">
              <w:t>lane width and gravel surface.</w:t>
            </w:r>
          </w:p>
          <w:p w14:paraId="368AED46" w14:textId="77777777" w:rsidR="006678C0" w:rsidRPr="00042317" w:rsidRDefault="006678C0" w:rsidP="006678C0">
            <w:pPr>
              <w:spacing w:before="80" w:after="80"/>
            </w:pPr>
            <w:r w:rsidRPr="00042317">
              <w:t>The AADT is unknown.</w:t>
            </w:r>
          </w:p>
        </w:tc>
        <w:tc>
          <w:tcPr>
            <w:tcW w:w="990" w:type="dxa"/>
          </w:tcPr>
          <w:p w14:paraId="0ABD5E4A" w14:textId="77777777" w:rsidR="006678C0" w:rsidRPr="00042317" w:rsidRDefault="006678C0" w:rsidP="006678C0">
            <w:pPr>
              <w:spacing w:before="80" w:after="80"/>
            </w:pPr>
            <w:r w:rsidRPr="00042317">
              <w:t>40</w:t>
            </w:r>
          </w:p>
        </w:tc>
      </w:tr>
      <w:tr w:rsidR="006678C0" w:rsidRPr="00042317" w14:paraId="51BC7BAA" w14:textId="77777777" w:rsidTr="006F59FC">
        <w:tc>
          <w:tcPr>
            <w:tcW w:w="1418" w:type="dxa"/>
          </w:tcPr>
          <w:p w14:paraId="5AEC5E4A" w14:textId="5A65062D" w:rsidR="006678C0" w:rsidRPr="00042317" w:rsidRDefault="006678C0" w:rsidP="006678C0">
            <w:pPr>
              <w:spacing w:before="80" w:after="80"/>
              <w:rPr>
                <w:b/>
              </w:rPr>
            </w:pPr>
            <w:r w:rsidRPr="00042317">
              <w:rPr>
                <w:b/>
              </w:rPr>
              <w:t xml:space="preserve">Lloyd </w:t>
            </w:r>
            <w:r w:rsidR="00260159">
              <w:rPr>
                <w:b/>
              </w:rPr>
              <w:t>Road</w:t>
            </w:r>
          </w:p>
        </w:tc>
        <w:tc>
          <w:tcPr>
            <w:tcW w:w="992" w:type="dxa"/>
          </w:tcPr>
          <w:p w14:paraId="38EA2449" w14:textId="77777777" w:rsidR="006678C0" w:rsidRPr="00042317" w:rsidRDefault="006678C0" w:rsidP="006678C0">
            <w:pPr>
              <w:spacing w:before="80" w:after="80"/>
            </w:pPr>
            <w:r w:rsidRPr="00042317">
              <w:t>80</w:t>
            </w:r>
          </w:p>
        </w:tc>
        <w:tc>
          <w:tcPr>
            <w:tcW w:w="709" w:type="dxa"/>
          </w:tcPr>
          <w:p w14:paraId="097ED179" w14:textId="77777777" w:rsidR="006678C0" w:rsidRPr="00042317" w:rsidRDefault="006678C0" w:rsidP="006678C0">
            <w:pPr>
              <w:spacing w:before="80" w:after="80"/>
            </w:pPr>
            <w:r w:rsidRPr="00042317">
              <w:t>&lt;80</w:t>
            </w:r>
          </w:p>
        </w:tc>
        <w:tc>
          <w:tcPr>
            <w:tcW w:w="4111" w:type="dxa"/>
          </w:tcPr>
          <w:p w14:paraId="6136D756" w14:textId="629BCFF2" w:rsidR="006678C0" w:rsidRPr="00042317" w:rsidRDefault="006678C0" w:rsidP="006678C0">
            <w:pPr>
              <w:spacing w:before="80" w:after="80"/>
            </w:pPr>
            <w:r w:rsidRPr="00042317">
              <w:t xml:space="preserve">Preference is for 80km/h for the entirety of Lloyd </w:t>
            </w:r>
            <w:r w:rsidR="00260159">
              <w:t>Road</w:t>
            </w:r>
            <w:r w:rsidRPr="00042317">
              <w:t>.</w:t>
            </w:r>
          </w:p>
          <w:p w14:paraId="0FEFE9EB" w14:textId="4A486BB1"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1,690m.</w:t>
            </w:r>
          </w:p>
          <w:p w14:paraId="01ED9086" w14:textId="77777777" w:rsidR="006678C0" w:rsidRPr="00042317" w:rsidRDefault="006678C0" w:rsidP="006678C0">
            <w:pPr>
              <w:spacing w:before="80" w:after="80"/>
            </w:pPr>
            <w:r w:rsidRPr="00042317">
              <w:t>This section is relatively straight and undulating, with multiple blind crests.</w:t>
            </w:r>
          </w:p>
          <w:p w14:paraId="11CE2858" w14:textId="77777777" w:rsidR="006678C0" w:rsidRPr="00042317" w:rsidRDefault="006678C0" w:rsidP="006678C0">
            <w:pPr>
              <w:spacing w:before="80" w:after="80"/>
            </w:pPr>
            <w:r w:rsidRPr="00042317">
              <w:t>The AADT is 554.</w:t>
            </w:r>
          </w:p>
        </w:tc>
        <w:tc>
          <w:tcPr>
            <w:tcW w:w="990" w:type="dxa"/>
          </w:tcPr>
          <w:p w14:paraId="2CEE6C46" w14:textId="77777777" w:rsidR="006678C0" w:rsidRPr="00042317" w:rsidRDefault="006678C0" w:rsidP="006678C0">
            <w:pPr>
              <w:spacing w:before="80" w:after="80"/>
            </w:pPr>
            <w:r w:rsidRPr="00042317">
              <w:t>80</w:t>
            </w:r>
          </w:p>
        </w:tc>
      </w:tr>
      <w:tr w:rsidR="006678C0" w:rsidRPr="00042317" w14:paraId="13E87B7D" w14:textId="77777777" w:rsidTr="006F59FC">
        <w:tc>
          <w:tcPr>
            <w:tcW w:w="1418" w:type="dxa"/>
          </w:tcPr>
          <w:p w14:paraId="46E1187A" w14:textId="088559CE" w:rsidR="006678C0" w:rsidRPr="00042317" w:rsidRDefault="006678C0" w:rsidP="006678C0">
            <w:pPr>
              <w:spacing w:before="80" w:after="80"/>
              <w:rPr>
                <w:b/>
              </w:rPr>
            </w:pPr>
            <w:r w:rsidRPr="00042317">
              <w:rPr>
                <w:b/>
              </w:rPr>
              <w:t xml:space="preserve">Beacon </w:t>
            </w:r>
            <w:r w:rsidR="00260159">
              <w:rPr>
                <w:b/>
              </w:rPr>
              <w:t>Road</w:t>
            </w:r>
          </w:p>
        </w:tc>
        <w:tc>
          <w:tcPr>
            <w:tcW w:w="992" w:type="dxa"/>
          </w:tcPr>
          <w:p w14:paraId="4474D37E" w14:textId="77777777" w:rsidR="006678C0" w:rsidRPr="00042317" w:rsidRDefault="006678C0" w:rsidP="006678C0">
            <w:pPr>
              <w:spacing w:before="80" w:after="80"/>
            </w:pPr>
            <w:r w:rsidRPr="00042317">
              <w:t>80</w:t>
            </w:r>
          </w:p>
        </w:tc>
        <w:tc>
          <w:tcPr>
            <w:tcW w:w="709" w:type="dxa"/>
          </w:tcPr>
          <w:p w14:paraId="50E25413" w14:textId="77777777" w:rsidR="006678C0" w:rsidRPr="00042317" w:rsidRDefault="006678C0" w:rsidP="006678C0">
            <w:pPr>
              <w:spacing w:before="80" w:after="80"/>
            </w:pPr>
            <w:r w:rsidRPr="00042317">
              <w:t>&lt;80</w:t>
            </w:r>
          </w:p>
        </w:tc>
        <w:tc>
          <w:tcPr>
            <w:tcW w:w="4111" w:type="dxa"/>
          </w:tcPr>
          <w:p w14:paraId="15C04BCD" w14:textId="7F0E968E" w:rsidR="006678C0" w:rsidRPr="00042317" w:rsidRDefault="006678C0" w:rsidP="006678C0">
            <w:pPr>
              <w:spacing w:before="80" w:after="80"/>
            </w:pPr>
            <w:r w:rsidRPr="00042317">
              <w:t xml:space="preserve">Preference is for 40km/h for the entirety of Beacon </w:t>
            </w:r>
            <w:r w:rsidR="00260159">
              <w:t>Road</w:t>
            </w:r>
            <w:r w:rsidRPr="00042317">
              <w:t>.</w:t>
            </w:r>
          </w:p>
          <w:p w14:paraId="0D28A45C" w14:textId="6EAC230F"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335m.</w:t>
            </w:r>
          </w:p>
          <w:p w14:paraId="6B360954" w14:textId="5CC9EC03" w:rsidR="006678C0" w:rsidRPr="00042317" w:rsidRDefault="006678C0" w:rsidP="006678C0">
            <w:pPr>
              <w:spacing w:before="80" w:after="80"/>
            </w:pPr>
            <w:r w:rsidRPr="00042317">
              <w:t xml:space="preserve">This section is a relatively windy and undulating, narrow gravel </w:t>
            </w:r>
            <w:r w:rsidR="00C32735">
              <w:t>road</w:t>
            </w:r>
            <w:r w:rsidRPr="00042317">
              <w:t>.</w:t>
            </w:r>
          </w:p>
          <w:p w14:paraId="1310C64B" w14:textId="77777777" w:rsidR="006678C0" w:rsidRPr="00042317" w:rsidRDefault="006678C0" w:rsidP="006678C0">
            <w:pPr>
              <w:spacing w:before="80" w:after="80"/>
            </w:pPr>
            <w:r w:rsidRPr="00042317">
              <w:t>The AADT is unknown.</w:t>
            </w:r>
          </w:p>
        </w:tc>
        <w:tc>
          <w:tcPr>
            <w:tcW w:w="990" w:type="dxa"/>
          </w:tcPr>
          <w:p w14:paraId="0593D895" w14:textId="77777777" w:rsidR="006678C0" w:rsidRPr="00042317" w:rsidRDefault="006678C0" w:rsidP="006678C0">
            <w:pPr>
              <w:spacing w:before="80" w:after="80"/>
            </w:pPr>
            <w:r w:rsidRPr="00042317">
              <w:t>40</w:t>
            </w:r>
          </w:p>
        </w:tc>
      </w:tr>
      <w:tr w:rsidR="006678C0" w:rsidRPr="00042317" w14:paraId="7118BD36" w14:textId="77777777" w:rsidTr="006F59FC">
        <w:tc>
          <w:tcPr>
            <w:tcW w:w="1418" w:type="dxa"/>
          </w:tcPr>
          <w:p w14:paraId="58D61618" w14:textId="77777777" w:rsidR="006678C0" w:rsidRPr="00042317" w:rsidRDefault="006678C0" w:rsidP="006678C0">
            <w:pPr>
              <w:spacing w:before="80" w:after="80"/>
              <w:rPr>
                <w:b/>
              </w:rPr>
            </w:pPr>
            <w:r w:rsidRPr="00042317">
              <w:rPr>
                <w:b/>
              </w:rPr>
              <w:t>James Paige Lane</w:t>
            </w:r>
          </w:p>
        </w:tc>
        <w:tc>
          <w:tcPr>
            <w:tcW w:w="992" w:type="dxa"/>
          </w:tcPr>
          <w:p w14:paraId="281A6C97" w14:textId="77777777" w:rsidR="006678C0" w:rsidRPr="00042317" w:rsidRDefault="006678C0" w:rsidP="006678C0">
            <w:pPr>
              <w:spacing w:before="80" w:after="80"/>
            </w:pPr>
            <w:r w:rsidRPr="00042317">
              <w:t>80</w:t>
            </w:r>
          </w:p>
        </w:tc>
        <w:tc>
          <w:tcPr>
            <w:tcW w:w="709" w:type="dxa"/>
          </w:tcPr>
          <w:p w14:paraId="18C4967A" w14:textId="77777777" w:rsidR="006678C0" w:rsidRPr="00042317" w:rsidRDefault="006678C0" w:rsidP="006678C0">
            <w:pPr>
              <w:spacing w:before="80" w:after="80"/>
            </w:pPr>
            <w:r w:rsidRPr="00042317">
              <w:t>80</w:t>
            </w:r>
          </w:p>
        </w:tc>
        <w:tc>
          <w:tcPr>
            <w:tcW w:w="4111" w:type="dxa"/>
          </w:tcPr>
          <w:p w14:paraId="48CD93F2" w14:textId="77777777" w:rsidR="006678C0" w:rsidRPr="00042317" w:rsidRDefault="006678C0" w:rsidP="006678C0">
            <w:pPr>
              <w:spacing w:before="80" w:after="80"/>
            </w:pPr>
            <w:r w:rsidRPr="00042317">
              <w:t>Preference is for 60km/h for the entirety of James Paige Lane.</w:t>
            </w:r>
          </w:p>
          <w:p w14:paraId="11B18BA6" w14:textId="6A0DA464"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710m.</w:t>
            </w:r>
          </w:p>
          <w:p w14:paraId="634725E3" w14:textId="55B98F19" w:rsidR="006678C0" w:rsidRPr="00042317" w:rsidRDefault="006678C0" w:rsidP="006678C0">
            <w:pPr>
              <w:spacing w:before="80" w:after="80"/>
            </w:pPr>
            <w:r w:rsidRPr="00042317">
              <w:t xml:space="preserve">This section is relatively windy, with a steep but gradual grade. </w:t>
            </w:r>
            <w:r w:rsidR="00476D94">
              <w:t>The road</w:t>
            </w:r>
            <w:r w:rsidRPr="00042317">
              <w:t xml:space="preserve"> lane width is very wide.</w:t>
            </w:r>
          </w:p>
          <w:p w14:paraId="3B85535A" w14:textId="77777777" w:rsidR="006678C0" w:rsidRPr="00042317" w:rsidRDefault="006678C0" w:rsidP="006678C0">
            <w:pPr>
              <w:spacing w:before="80" w:after="80"/>
            </w:pPr>
            <w:r w:rsidRPr="00042317">
              <w:t>The AADT is unknown.</w:t>
            </w:r>
          </w:p>
        </w:tc>
        <w:tc>
          <w:tcPr>
            <w:tcW w:w="990" w:type="dxa"/>
          </w:tcPr>
          <w:p w14:paraId="04DB6E07" w14:textId="77777777" w:rsidR="006678C0" w:rsidRPr="00042317" w:rsidRDefault="006678C0" w:rsidP="006678C0">
            <w:pPr>
              <w:spacing w:before="80" w:after="80"/>
            </w:pPr>
            <w:r w:rsidRPr="00042317">
              <w:t>80</w:t>
            </w:r>
          </w:p>
        </w:tc>
      </w:tr>
      <w:tr w:rsidR="006678C0" w:rsidRPr="006678C0" w14:paraId="0EC5349B" w14:textId="77777777" w:rsidTr="006F59FC">
        <w:tc>
          <w:tcPr>
            <w:tcW w:w="1418" w:type="dxa"/>
          </w:tcPr>
          <w:p w14:paraId="5D1FA312" w14:textId="03216A76" w:rsidR="006678C0" w:rsidRPr="00042317" w:rsidRDefault="006678C0" w:rsidP="006678C0">
            <w:pPr>
              <w:spacing w:before="80" w:after="80"/>
              <w:rPr>
                <w:b/>
              </w:rPr>
            </w:pPr>
            <w:r w:rsidRPr="00042317">
              <w:rPr>
                <w:b/>
              </w:rPr>
              <w:t>Edwa</w:t>
            </w:r>
            <w:r w:rsidR="00266A5C">
              <w:rPr>
                <w:b/>
              </w:rPr>
              <w:t xml:space="preserve">rd </w:t>
            </w:r>
            <w:r w:rsidRPr="00042317">
              <w:rPr>
                <w:b/>
              </w:rPr>
              <w:t>Jonkers Drive</w:t>
            </w:r>
          </w:p>
        </w:tc>
        <w:tc>
          <w:tcPr>
            <w:tcW w:w="992" w:type="dxa"/>
          </w:tcPr>
          <w:p w14:paraId="21BFDD75" w14:textId="77777777" w:rsidR="006678C0" w:rsidRPr="00042317" w:rsidRDefault="006678C0" w:rsidP="006678C0">
            <w:pPr>
              <w:spacing w:before="80" w:after="80"/>
            </w:pPr>
            <w:r w:rsidRPr="00042317">
              <w:t>80</w:t>
            </w:r>
          </w:p>
        </w:tc>
        <w:tc>
          <w:tcPr>
            <w:tcW w:w="709" w:type="dxa"/>
          </w:tcPr>
          <w:p w14:paraId="589F84E7" w14:textId="77777777" w:rsidR="006678C0" w:rsidRPr="00042317" w:rsidRDefault="006678C0" w:rsidP="006678C0">
            <w:pPr>
              <w:spacing w:before="80" w:after="80"/>
            </w:pPr>
            <w:r w:rsidRPr="00042317">
              <w:t>80</w:t>
            </w:r>
          </w:p>
        </w:tc>
        <w:tc>
          <w:tcPr>
            <w:tcW w:w="4111" w:type="dxa"/>
          </w:tcPr>
          <w:p w14:paraId="7ABA82FB" w14:textId="30C01807" w:rsidR="006678C0" w:rsidRPr="00042317" w:rsidRDefault="006678C0" w:rsidP="006678C0">
            <w:pPr>
              <w:spacing w:before="80" w:after="80"/>
            </w:pPr>
            <w:r w:rsidRPr="00042317">
              <w:t>Preference is for 60km/h for the entirety of Edwa</w:t>
            </w:r>
            <w:r w:rsidR="00266A5C">
              <w:t>rd</w:t>
            </w:r>
            <w:r w:rsidRPr="00042317">
              <w:t xml:space="preserve"> Jonkers Drive.</w:t>
            </w:r>
          </w:p>
          <w:p w14:paraId="603FDB0E" w14:textId="49E8B7D8" w:rsidR="006678C0" w:rsidRPr="00042317" w:rsidRDefault="006678C0" w:rsidP="006678C0">
            <w:pPr>
              <w:spacing w:before="80" w:after="80"/>
            </w:pPr>
            <w:r w:rsidRPr="00042317">
              <w:t xml:space="preserve">Length of </w:t>
            </w:r>
            <w:r w:rsidR="00C32735">
              <w:t>road</w:t>
            </w:r>
            <w:r w:rsidR="00C32735" w:rsidRPr="00042317">
              <w:t xml:space="preserve"> </w:t>
            </w:r>
            <w:r w:rsidRPr="00042317">
              <w:t>section is approx. 832m.</w:t>
            </w:r>
          </w:p>
          <w:p w14:paraId="0CC39C4E" w14:textId="77777777" w:rsidR="006678C0" w:rsidRPr="00042317" w:rsidRDefault="006678C0" w:rsidP="006678C0">
            <w:pPr>
              <w:spacing w:before="80" w:after="80"/>
            </w:pPr>
            <w:r w:rsidRPr="00042317">
              <w:t>This section is a gently curving with a gradual to steep grade.</w:t>
            </w:r>
          </w:p>
          <w:p w14:paraId="4750053F" w14:textId="77777777" w:rsidR="006678C0" w:rsidRPr="00042317" w:rsidRDefault="006678C0" w:rsidP="006678C0">
            <w:pPr>
              <w:spacing w:before="80" w:after="80"/>
            </w:pPr>
            <w:r w:rsidRPr="00042317">
              <w:t>The AADT is unknown.</w:t>
            </w:r>
          </w:p>
        </w:tc>
        <w:tc>
          <w:tcPr>
            <w:tcW w:w="990" w:type="dxa"/>
          </w:tcPr>
          <w:p w14:paraId="63E62278" w14:textId="77777777" w:rsidR="006678C0" w:rsidRPr="006678C0" w:rsidRDefault="006678C0" w:rsidP="006678C0">
            <w:pPr>
              <w:spacing w:before="80" w:after="80"/>
            </w:pPr>
            <w:r w:rsidRPr="00042317">
              <w:t>80</w:t>
            </w:r>
          </w:p>
        </w:tc>
      </w:tr>
    </w:tbl>
    <w:p w14:paraId="5D247EC2" w14:textId="77777777"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OTHER CONSIDERATION</w:t>
      </w:r>
    </w:p>
    <w:p w14:paraId="5C1FBDC7" w14:textId="49A5AB69" w:rsidR="006678C0" w:rsidRPr="006678C0" w:rsidRDefault="006678C0" w:rsidP="006678C0">
      <w:r w:rsidRPr="006678C0">
        <w:t>Coates</w:t>
      </w:r>
      <w:r w:rsidR="0076474D">
        <w:t>ville-Riverhead Highway has identified a number of reported crashes and it</w:t>
      </w:r>
      <w:r w:rsidRPr="006678C0">
        <w:t xml:space="preserve"> is reviewed in the explanatory notes below.</w:t>
      </w:r>
      <w:r w:rsidR="0076474D">
        <w:t xml:space="preserve">  </w:t>
      </w:r>
    </w:p>
    <w:p w14:paraId="48C06B50" w14:textId="0F9A7B88" w:rsidR="006678C0" w:rsidRPr="006678C0" w:rsidRDefault="006678C0" w:rsidP="006678C0">
      <w:r w:rsidRPr="006678C0">
        <w:t xml:space="preserve">The collector and local </w:t>
      </w:r>
      <w:r w:rsidR="0076474D">
        <w:t>r</w:t>
      </w:r>
      <w:r w:rsidR="00260159">
        <w:t>oad</w:t>
      </w:r>
      <w:r w:rsidRPr="006678C0">
        <w:t xml:space="preserve">s to the north and west of Coatesville Riverhead Highway were </w:t>
      </w:r>
      <w:r w:rsidR="00266A5C">
        <w:t>similar for the reported crashes in these areas</w:t>
      </w:r>
      <w:r w:rsidRPr="006678C0">
        <w:t xml:space="preserve">. </w:t>
      </w:r>
      <w:r w:rsidR="0076474D">
        <w:t xml:space="preserve"> </w:t>
      </w:r>
      <w:r w:rsidRPr="006678C0">
        <w:t xml:space="preserve">Crashes on these </w:t>
      </w:r>
      <w:r w:rsidR="00C32735">
        <w:t>road</w:t>
      </w:r>
      <w:r w:rsidR="00C32735" w:rsidRPr="006678C0">
        <w:t xml:space="preserve">s </w:t>
      </w:r>
      <w:r w:rsidRPr="006678C0">
        <w:t xml:space="preserve">often included the loss of control on curves when turning. In particular, Green </w:t>
      </w:r>
      <w:r w:rsidR="00260159">
        <w:t>Road</w:t>
      </w:r>
      <w:r w:rsidRPr="006678C0">
        <w:t xml:space="preserve">; Kennedy </w:t>
      </w:r>
      <w:r w:rsidR="00260159">
        <w:t>Road</w:t>
      </w:r>
      <w:r w:rsidRPr="006678C0">
        <w:t xml:space="preserve">; Mill Flat </w:t>
      </w:r>
      <w:r w:rsidR="00260159">
        <w:t>Road</w:t>
      </w:r>
      <w:r w:rsidRPr="006678C0">
        <w:t xml:space="preserve">; Potter </w:t>
      </w:r>
      <w:r w:rsidR="00260159">
        <w:t>Road</w:t>
      </w:r>
      <w:r w:rsidRPr="006678C0">
        <w:t xml:space="preserve">; and Sunnyside </w:t>
      </w:r>
      <w:r w:rsidR="00260159">
        <w:t>Road</w:t>
      </w:r>
      <w:r w:rsidRPr="006678C0">
        <w:t xml:space="preserve"> had crashes occur with this causation. </w:t>
      </w:r>
    </w:p>
    <w:p w14:paraId="18E1A4BF" w14:textId="71C30115" w:rsidR="006678C0" w:rsidRPr="006678C0" w:rsidRDefault="006678C0" w:rsidP="006678C0">
      <w:r w:rsidRPr="006678C0">
        <w:t xml:space="preserve">Sharp corners, narrow </w:t>
      </w:r>
      <w:r w:rsidR="00C32735">
        <w:t>road</w:t>
      </w:r>
      <w:r w:rsidR="00C32735" w:rsidRPr="006678C0">
        <w:t xml:space="preserve">s </w:t>
      </w:r>
      <w:r w:rsidRPr="006678C0">
        <w:t xml:space="preserve">and undulation with sharp crests were experienced during site visits through the area, which confirmed the existing posted speed limit is not safe for particular </w:t>
      </w:r>
      <w:r w:rsidR="00266A5C">
        <w:t>r</w:t>
      </w:r>
      <w:r w:rsidR="00260159">
        <w:t>oad</w:t>
      </w:r>
      <w:r w:rsidRPr="006678C0">
        <w:t xml:space="preserve">s in this area. </w:t>
      </w:r>
      <w:r w:rsidR="00266A5C">
        <w:t xml:space="preserve"> </w:t>
      </w:r>
      <w:r w:rsidRPr="006678C0">
        <w:t xml:space="preserve">Further, these </w:t>
      </w:r>
      <w:r w:rsidR="00266A5C">
        <w:t>r</w:t>
      </w:r>
      <w:r w:rsidR="00260159">
        <w:t>oad</w:t>
      </w:r>
      <w:r w:rsidRPr="006678C0">
        <w:t>s can become particularly dangerous under unfavourable weather conditions.</w:t>
      </w:r>
    </w:p>
    <w:p w14:paraId="2379EE35" w14:textId="5C5C640B"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 xml:space="preserve">EXPLANATORY NOTES FOR SPEED LIMTIS SURROUNDING </w:t>
      </w:r>
      <w:r w:rsidR="00260159">
        <w:rPr>
          <w:rFonts w:asciiTheme="majorHAnsi" w:hAnsiTheme="majorHAnsi"/>
          <w:caps/>
          <w:spacing w:val="-6"/>
        </w:rPr>
        <w:t>Road</w:t>
      </w:r>
      <w:r w:rsidRPr="006678C0">
        <w:rPr>
          <w:rFonts w:asciiTheme="majorHAnsi" w:hAnsiTheme="majorHAnsi"/>
          <w:caps/>
          <w:spacing w:val="-6"/>
        </w:rPr>
        <w:t xml:space="preserve"> Name</w:t>
      </w:r>
    </w:p>
    <w:p w14:paraId="17B43149" w14:textId="77777777" w:rsidR="006678C0" w:rsidRPr="006678C0" w:rsidRDefault="006678C0" w:rsidP="00874E47">
      <w:pPr>
        <w:numPr>
          <w:ilvl w:val="0"/>
          <w:numId w:val="28"/>
        </w:numPr>
        <w:rPr>
          <w:u w:val="single"/>
        </w:rPr>
      </w:pPr>
      <w:r w:rsidRPr="006678C0">
        <w:rPr>
          <w:u w:val="single"/>
        </w:rPr>
        <w:t>Coatesville Riverhead Highway</w:t>
      </w:r>
    </w:p>
    <w:p w14:paraId="33830776" w14:textId="187E3347" w:rsidR="0076474D" w:rsidRDefault="00D7026D" w:rsidP="00D7026D">
      <w:r>
        <w:t xml:space="preserve">There have been 195 crashes along Coatesville Riverhead Highway since 2013, resulting in 90 minor injuries; 10 serious injuries and of which two crashes were fatal. </w:t>
      </w:r>
      <w:r w:rsidR="00266A5C">
        <w:t xml:space="preserve"> </w:t>
      </w:r>
      <w:r>
        <w:t>Crash factors often included challenging road conditions, inattentive driving, excessive speed, inexperience, alcohol, and not following road rules.</w:t>
      </w:r>
      <w:r w:rsidR="0076474D">
        <w:t xml:space="preserve">  </w:t>
      </w:r>
    </w:p>
    <w:p w14:paraId="308B710D" w14:textId="77777777" w:rsidR="0076474D" w:rsidRDefault="00D7026D" w:rsidP="00D7026D">
      <w:r>
        <w:t xml:space="preserve">Outside of the townships of Coatesville and Riverhead, Coatesville Riverhead Highway has a posted speed limit of 80km/h. The road has frequent undulation, with large straights, long and sharp bends. </w:t>
      </w:r>
      <w:r w:rsidR="0076474D">
        <w:t xml:space="preserve"> </w:t>
      </w:r>
      <w:r>
        <w:t>There are also many sharp crests, which restrict inter-visibility. This is particularly dangerous when intersections occur at these crests, or on bends with restricted visibility. Considering the posted speed limit, this makes driver decision making crucial to operating safety on Coatesville Riverhead Highway.</w:t>
      </w:r>
      <w:r w:rsidR="0076474D">
        <w:t xml:space="preserve">  </w:t>
      </w:r>
    </w:p>
    <w:p w14:paraId="76D382AD" w14:textId="1FC7C314" w:rsidR="006678C0" w:rsidRDefault="00D7026D" w:rsidP="00D7026D">
      <w:r>
        <w:t xml:space="preserve">It is considered that this section of road at a speed of 80km/h is excessive and evidently dangerous for some road users. We therefore propose a speed reduction to 60km/h for the </w:t>
      </w:r>
      <w:r w:rsidR="00927D9A">
        <w:t>most of</w:t>
      </w:r>
      <w:r>
        <w:t xml:space="preserve"> Coatesville Riverhead Highway, outside of Coat</w:t>
      </w:r>
      <w:r w:rsidR="0076474D">
        <w:t xml:space="preserve">esville and Riverhead townships. </w:t>
      </w:r>
      <w:r w:rsidR="00927D9A">
        <w:t xml:space="preserve"> The section of Coatesville Riverhead Highway (From Dairy Flat Highway to 102 Coatesville Riverhead Highway) is proposed to be</w:t>
      </w:r>
      <w:r w:rsidR="00AC0C40">
        <w:t xml:space="preserve"> </w:t>
      </w:r>
      <w:r w:rsidR="00045B55">
        <w:t xml:space="preserve">80km/h to </w:t>
      </w:r>
      <w:r w:rsidR="00AC0C40">
        <w:t>align</w:t>
      </w:r>
      <w:r w:rsidR="00045B55">
        <w:t xml:space="preserve"> with the </w:t>
      </w:r>
      <w:r w:rsidR="00AC0C40">
        <w:t xml:space="preserve">higher speed </w:t>
      </w:r>
      <w:r w:rsidR="00045B55">
        <w:t xml:space="preserve">limits along Dairy Flat Highway.  </w:t>
      </w:r>
      <w:r w:rsidR="00927D9A">
        <w:t xml:space="preserve"> </w:t>
      </w:r>
    </w:p>
    <w:p w14:paraId="35B663E2" w14:textId="490F39B4" w:rsidR="004875F4" w:rsidRPr="006678C0" w:rsidRDefault="004875F4" w:rsidP="00D7026D">
      <w:r>
        <w:t xml:space="preserve">Furthermore, we would also recommend a detailed </w:t>
      </w:r>
      <w:r w:rsidR="00C13BA0">
        <w:t xml:space="preserve">Crash Reduction Study is necessary for Coatesville Riverhead Highway to identify if there is some particular reasons for the number of crashes.  </w:t>
      </w:r>
    </w:p>
    <w:p w14:paraId="2B4919CA" w14:textId="3ECAA80E" w:rsidR="006678C0" w:rsidRPr="006678C0" w:rsidRDefault="006678C0" w:rsidP="00874E47">
      <w:pPr>
        <w:numPr>
          <w:ilvl w:val="0"/>
          <w:numId w:val="28"/>
        </w:numPr>
        <w:rPr>
          <w:u w:val="single"/>
        </w:rPr>
      </w:pPr>
      <w:r w:rsidRPr="006678C0">
        <w:rPr>
          <w:u w:val="single"/>
        </w:rPr>
        <w:t xml:space="preserve">Sunnyside </w:t>
      </w:r>
      <w:r w:rsidR="00260159">
        <w:rPr>
          <w:u w:val="single"/>
        </w:rPr>
        <w:t>Road</w:t>
      </w:r>
      <w:r w:rsidRPr="006678C0">
        <w:rPr>
          <w:u w:val="single"/>
        </w:rPr>
        <w:t xml:space="preserve"> &amp; Adjoining Local </w:t>
      </w:r>
      <w:r w:rsidR="00260159">
        <w:rPr>
          <w:u w:val="single"/>
        </w:rPr>
        <w:t>Road</w:t>
      </w:r>
      <w:r w:rsidRPr="006678C0">
        <w:rPr>
          <w:u w:val="single"/>
        </w:rPr>
        <w:t>s</w:t>
      </w:r>
    </w:p>
    <w:p w14:paraId="2E6F2670" w14:textId="34CA1D6B" w:rsidR="006678C0" w:rsidRPr="006678C0" w:rsidRDefault="006678C0" w:rsidP="006678C0">
      <w:r w:rsidRPr="006678C0">
        <w:t xml:space="preserve">Potter </w:t>
      </w:r>
      <w:r w:rsidR="00260159">
        <w:t>Road</w:t>
      </w:r>
      <w:r w:rsidRPr="006678C0">
        <w:t xml:space="preserve"> and Sunnyside </w:t>
      </w:r>
      <w:r w:rsidR="00260159">
        <w:t>Road</w:t>
      </w:r>
      <w:r w:rsidRPr="006678C0">
        <w:t xml:space="preserve"> create a looping connection between Dairy Flat Highway and Coatesville Riverhead Highway with an approximate length of 6.41km/h. The two </w:t>
      </w:r>
      <w:r w:rsidR="00C32735">
        <w:t>road</w:t>
      </w:r>
      <w:r w:rsidR="00C32735" w:rsidRPr="006678C0">
        <w:t xml:space="preserve">s </w:t>
      </w:r>
      <w:r w:rsidRPr="006678C0">
        <w:t xml:space="preserve">have similar characteristics including winding with sharp corners and straight sections; across a relatively gradual grade that traverses a ridgeline and into a valley. The stretch of </w:t>
      </w:r>
      <w:r w:rsidR="00C32735">
        <w:t>road</w:t>
      </w:r>
      <w:r w:rsidR="00C32735" w:rsidRPr="006678C0">
        <w:t xml:space="preserve"> </w:t>
      </w:r>
      <w:r w:rsidRPr="006678C0">
        <w:t>has an AADT of above 1,000 and a combined crash reco</w:t>
      </w:r>
      <w:r w:rsidR="00EE6646">
        <w:t>r</w:t>
      </w:r>
      <w:r w:rsidR="00476D94">
        <w:t>d</w:t>
      </w:r>
      <w:r w:rsidRPr="006678C0">
        <w:t xml:space="preserve"> of 12 since 2013. Eleven of the 12 crashes occurred between Robinson </w:t>
      </w:r>
      <w:r w:rsidR="00260159">
        <w:t>Road</w:t>
      </w:r>
      <w:r w:rsidRPr="006678C0">
        <w:t xml:space="preserve"> and Green </w:t>
      </w:r>
      <w:r w:rsidR="00260159">
        <w:t>Road</w:t>
      </w:r>
      <w:r w:rsidRPr="006678C0">
        <w:t xml:space="preserve">, all of which involved the loss of control around a bend. Site observations saw that existing corner signage was satisfactory. We therefore propose a reduced speed limit of 60km/h for the </w:t>
      </w:r>
      <w:r w:rsidR="00572984">
        <w:t xml:space="preserve"> entirety of Sunnyside Road. </w:t>
      </w:r>
    </w:p>
    <w:p w14:paraId="7922582C" w14:textId="07F116DD" w:rsidR="006678C0" w:rsidRPr="006678C0" w:rsidRDefault="006678C0" w:rsidP="006678C0">
      <w:r w:rsidRPr="006678C0">
        <w:t xml:space="preserve">The local </w:t>
      </w:r>
      <w:r w:rsidR="00260159">
        <w:t>Road</w:t>
      </w:r>
      <w:r w:rsidRPr="006678C0">
        <w:t xml:space="preserve">s adjoining Sunnyside </w:t>
      </w:r>
      <w:r w:rsidR="00260159">
        <w:t>Road</w:t>
      </w:r>
      <w:r w:rsidRPr="006678C0">
        <w:t xml:space="preserve"> and Potter </w:t>
      </w:r>
      <w:r w:rsidR="00260159">
        <w:t>Road</w:t>
      </w:r>
      <w:r w:rsidRPr="006678C0">
        <w:t xml:space="preserve"> too have similar characteristics. Kennedy </w:t>
      </w:r>
      <w:r w:rsidR="00260159">
        <w:t>Road</w:t>
      </w:r>
      <w:r w:rsidRPr="006678C0">
        <w:t xml:space="preserve"> and Green </w:t>
      </w:r>
      <w:r w:rsidR="00260159">
        <w:t>Road</w:t>
      </w:r>
      <w:r w:rsidRPr="006678C0">
        <w:t xml:space="preserve"> have winding and undulating southern sections with sharp corners from Potter </w:t>
      </w:r>
      <w:r w:rsidR="00260159">
        <w:t>Road</w:t>
      </w:r>
      <w:r w:rsidRPr="006678C0">
        <w:t xml:space="preserve">, and straight northern sections that meet with Dairy Flat Highway. For both </w:t>
      </w:r>
      <w:r w:rsidR="00260159">
        <w:t>Road</w:t>
      </w:r>
      <w:r w:rsidRPr="006678C0">
        <w:t xml:space="preserve">s, the existing 80km/h speed limit is proposed to be maintained for the northern section, and a 60km/h limit to occur for the southern sections, which adjoin Potter </w:t>
      </w:r>
      <w:r w:rsidR="00260159">
        <w:t>Road</w:t>
      </w:r>
      <w:r w:rsidRPr="006678C0">
        <w:t xml:space="preserve">. An 80km/h speed limit is proposed for Robinson </w:t>
      </w:r>
      <w:r w:rsidR="00260159">
        <w:t>Road</w:t>
      </w:r>
      <w:r w:rsidRPr="006678C0">
        <w:t>.</w:t>
      </w:r>
    </w:p>
    <w:p w14:paraId="359D86BF" w14:textId="2EE23946" w:rsidR="006678C0" w:rsidRPr="006678C0" w:rsidRDefault="006678C0" w:rsidP="00874E47">
      <w:pPr>
        <w:numPr>
          <w:ilvl w:val="0"/>
          <w:numId w:val="28"/>
        </w:numPr>
        <w:rPr>
          <w:u w:val="single"/>
        </w:rPr>
      </w:pPr>
      <w:r w:rsidRPr="006678C0">
        <w:rPr>
          <w:u w:val="single"/>
        </w:rPr>
        <w:t xml:space="preserve">Mill Flat </w:t>
      </w:r>
      <w:r w:rsidR="00260159">
        <w:rPr>
          <w:u w:val="single"/>
        </w:rPr>
        <w:t>Road</w:t>
      </w:r>
      <w:r w:rsidRPr="006678C0">
        <w:rPr>
          <w:u w:val="single"/>
        </w:rPr>
        <w:t xml:space="preserve"> &amp; Adjoining Local </w:t>
      </w:r>
      <w:r w:rsidR="00260159">
        <w:rPr>
          <w:u w:val="single"/>
        </w:rPr>
        <w:t>Road</w:t>
      </w:r>
      <w:r w:rsidRPr="006678C0">
        <w:rPr>
          <w:u w:val="single"/>
        </w:rPr>
        <w:t>s</w:t>
      </w:r>
    </w:p>
    <w:p w14:paraId="7747237A" w14:textId="42EE2064" w:rsidR="006678C0" w:rsidRPr="006678C0" w:rsidRDefault="006678C0" w:rsidP="006678C0">
      <w:r w:rsidRPr="006678C0">
        <w:t xml:space="preserve">Mill Flat </w:t>
      </w:r>
      <w:r w:rsidR="00260159">
        <w:t>Road</w:t>
      </w:r>
      <w:r w:rsidRPr="006678C0">
        <w:t xml:space="preserve"> has an approximate length of 2.5km and an AADT of 500. </w:t>
      </w:r>
      <w:r w:rsidR="00476D94">
        <w:t>The road</w:t>
      </w:r>
      <w:r w:rsidRPr="006678C0">
        <w:t xml:space="preserve"> is relatively windy with straight sections, at a gradual grade. A winding section with multiple un-sign posted bends is positioned approximately half way along Mill Flat </w:t>
      </w:r>
      <w:r w:rsidR="00260159">
        <w:t>Road</w:t>
      </w:r>
      <w:r w:rsidRPr="006678C0">
        <w:t xml:space="preserve">. It is proposed to reduce the speed limit to 80km/h, and install corner signage as necessary around the mid-section bends. The northern section of Mill Flat </w:t>
      </w:r>
      <w:r w:rsidR="00260159">
        <w:t>Road</w:t>
      </w:r>
      <w:r w:rsidRPr="006678C0">
        <w:t xml:space="preserve"> north of Rangitopuni </w:t>
      </w:r>
      <w:r w:rsidR="00260159">
        <w:t>Road</w:t>
      </w:r>
      <w:r w:rsidRPr="006678C0">
        <w:t xml:space="preserve"> is proposed to reduce the speed limit to 40km/h to match the narrow geometry and </w:t>
      </w:r>
      <w:r w:rsidR="002C1A36">
        <w:t>unsealed</w:t>
      </w:r>
      <w:r w:rsidR="002C1A36" w:rsidRPr="006678C0">
        <w:t xml:space="preserve"> </w:t>
      </w:r>
      <w:r w:rsidRPr="006678C0">
        <w:t xml:space="preserve">surfacing of </w:t>
      </w:r>
      <w:r w:rsidR="008343D8">
        <w:t>t</w:t>
      </w:r>
      <w:r w:rsidR="00476D94">
        <w:t>he road</w:t>
      </w:r>
      <w:r w:rsidRPr="006678C0">
        <w:t xml:space="preserve"> through this section.</w:t>
      </w:r>
    </w:p>
    <w:p w14:paraId="7F28F434" w14:textId="7D7FF917" w:rsidR="006678C0" w:rsidRPr="006678C0" w:rsidRDefault="006678C0" w:rsidP="006678C0">
      <w:r w:rsidRPr="006678C0">
        <w:t xml:space="preserve">Croft Lane, Rangitopuni </w:t>
      </w:r>
      <w:r w:rsidR="00260159">
        <w:t>Road</w:t>
      </w:r>
      <w:r w:rsidRPr="006678C0">
        <w:t xml:space="preserve">, and Berenice </w:t>
      </w:r>
      <w:r w:rsidR="00260159">
        <w:t>Road</w:t>
      </w:r>
      <w:r w:rsidRPr="006678C0">
        <w:t xml:space="preserve"> all have relatively flat grade, wide </w:t>
      </w:r>
      <w:r w:rsidR="002C1A36">
        <w:t>road</w:t>
      </w:r>
      <w:r w:rsidR="002C1A36" w:rsidRPr="006678C0">
        <w:t xml:space="preserve"> </w:t>
      </w:r>
      <w:r w:rsidRPr="006678C0">
        <w:t xml:space="preserve">width and are relatively straight. It is proposed to reduce the speed limit to 80km/h on these </w:t>
      </w:r>
      <w:r w:rsidR="002C1A36">
        <w:t>road</w:t>
      </w:r>
      <w:r w:rsidR="002C1A36" w:rsidRPr="006678C0">
        <w:t xml:space="preserve">s </w:t>
      </w:r>
      <w:r w:rsidRPr="006678C0">
        <w:t>and install corner signage where appropriate, particularly at the two sharp corners on Croft Lane.</w:t>
      </w:r>
    </w:p>
    <w:p w14:paraId="612D7CE1" w14:textId="59EE28DC" w:rsidR="006678C0" w:rsidRPr="006678C0" w:rsidRDefault="006678C0" w:rsidP="00874E47">
      <w:pPr>
        <w:numPr>
          <w:ilvl w:val="0"/>
          <w:numId w:val="28"/>
        </w:numPr>
        <w:rPr>
          <w:u w:val="single"/>
        </w:rPr>
      </w:pPr>
      <w:r w:rsidRPr="006678C0">
        <w:rPr>
          <w:u w:val="single"/>
        </w:rPr>
        <w:t xml:space="preserve">Barrett </w:t>
      </w:r>
      <w:r w:rsidR="00260159">
        <w:rPr>
          <w:u w:val="single"/>
        </w:rPr>
        <w:t>Road</w:t>
      </w:r>
      <w:r w:rsidRPr="006678C0">
        <w:rPr>
          <w:u w:val="single"/>
        </w:rPr>
        <w:t xml:space="preserve"> &amp; Adjoining Local </w:t>
      </w:r>
      <w:r w:rsidR="00260159">
        <w:rPr>
          <w:u w:val="single"/>
        </w:rPr>
        <w:t>Road</w:t>
      </w:r>
      <w:r w:rsidRPr="006678C0">
        <w:rPr>
          <w:u w:val="single"/>
        </w:rPr>
        <w:t>s</w:t>
      </w:r>
    </w:p>
    <w:p w14:paraId="291CA5AC" w14:textId="5FF266FB" w:rsidR="006678C0" w:rsidRPr="006678C0" w:rsidRDefault="006678C0" w:rsidP="006678C0">
      <w:r w:rsidRPr="006678C0">
        <w:t xml:space="preserve">Barret </w:t>
      </w:r>
      <w:r w:rsidR="00260159">
        <w:t>Road</w:t>
      </w:r>
      <w:r w:rsidRPr="006678C0">
        <w:t xml:space="preserve">, Lloyd </w:t>
      </w:r>
      <w:r w:rsidR="00260159">
        <w:t>Road</w:t>
      </w:r>
      <w:r w:rsidRPr="006678C0">
        <w:t>, and adjoining James Paige Lane and Edwa</w:t>
      </w:r>
      <w:r w:rsidR="008343D8">
        <w:t>r</w:t>
      </w:r>
      <w:r w:rsidR="00476D94">
        <w:t>d</w:t>
      </w:r>
      <w:r w:rsidRPr="006678C0">
        <w:t xml:space="preserve"> Jonkers Drive are relatively straight </w:t>
      </w:r>
      <w:r w:rsidR="002C1A36">
        <w:t>road</w:t>
      </w:r>
      <w:r w:rsidR="002C1A36" w:rsidRPr="006678C0">
        <w:t xml:space="preserve">s </w:t>
      </w:r>
      <w:r w:rsidRPr="006678C0">
        <w:t xml:space="preserve">with good visibility. Lloyd </w:t>
      </w:r>
      <w:r w:rsidR="00260159">
        <w:t>Road</w:t>
      </w:r>
      <w:r w:rsidRPr="006678C0">
        <w:t xml:space="preserve"> has some crests that temporarily limit visibility. No crash data nor traffic volume data is available for these </w:t>
      </w:r>
      <w:r w:rsidR="002C1A36">
        <w:t>road</w:t>
      </w:r>
      <w:r w:rsidR="002C1A36" w:rsidRPr="006678C0">
        <w:t>s</w:t>
      </w:r>
      <w:r w:rsidRPr="006678C0">
        <w:t xml:space="preserve">. We therefore propose to maintain the existing speed limit of 80km/h for each of these </w:t>
      </w:r>
      <w:r w:rsidR="002C1A36">
        <w:t>road</w:t>
      </w:r>
      <w:r w:rsidR="002C1A36" w:rsidRPr="006678C0">
        <w:t>s</w:t>
      </w:r>
      <w:r w:rsidRPr="006678C0">
        <w:t>.</w:t>
      </w:r>
    </w:p>
    <w:p w14:paraId="4B0C7A78" w14:textId="7165A384" w:rsidR="006678C0" w:rsidRDefault="006678C0" w:rsidP="006678C0">
      <w:r w:rsidRPr="006678C0">
        <w:t xml:space="preserve">For Beacon </w:t>
      </w:r>
      <w:r w:rsidR="00260159">
        <w:t>Road</w:t>
      </w:r>
      <w:r w:rsidRPr="006678C0">
        <w:t xml:space="preserve"> and the southern section of Barrett </w:t>
      </w:r>
      <w:r w:rsidR="00260159">
        <w:t>Road</w:t>
      </w:r>
      <w:r w:rsidRPr="006678C0">
        <w:t xml:space="preserve"> (beyond Lloyd </w:t>
      </w:r>
      <w:r w:rsidR="00260159">
        <w:t>Road</w:t>
      </w:r>
      <w:r w:rsidRPr="006678C0">
        <w:t xml:space="preserve">), we propose to reduce the speed limit to 40km/h. </w:t>
      </w:r>
      <w:r w:rsidR="004875F4">
        <w:t xml:space="preserve"> </w:t>
      </w:r>
      <w:r w:rsidRPr="006678C0">
        <w:t xml:space="preserve">Both </w:t>
      </w:r>
      <w:r w:rsidR="004875F4">
        <w:t>r</w:t>
      </w:r>
      <w:r w:rsidR="00260159">
        <w:t>oad</w:t>
      </w:r>
      <w:r w:rsidRPr="006678C0">
        <w:t>s are currently have a</w:t>
      </w:r>
      <w:r w:rsidR="002C1A36">
        <w:t>n unsealed</w:t>
      </w:r>
      <w:r w:rsidRPr="006678C0">
        <w:t xml:space="preserve"> surface, are winding and narrow. </w:t>
      </w:r>
      <w:r w:rsidR="004875F4">
        <w:t xml:space="preserve"> </w:t>
      </w:r>
      <w:r w:rsidRPr="006678C0">
        <w:t xml:space="preserve">A reduced speed limit aligns with </w:t>
      </w:r>
      <w:r w:rsidR="008343D8">
        <w:t>t</w:t>
      </w:r>
      <w:r w:rsidR="00476D94">
        <w:t>he road</w:t>
      </w:r>
      <w:r w:rsidRPr="006678C0">
        <w:t xml:space="preserve"> characteristics.</w:t>
      </w:r>
    </w:p>
    <w:p w14:paraId="758CB0F5" w14:textId="56B46E00" w:rsidR="00080E99" w:rsidRDefault="00080E99" w:rsidP="00080E99">
      <w:pPr>
        <w:spacing w:before="240" w:after="0" w:line="240" w:lineRule="auto"/>
        <w:rPr>
          <w:rFonts w:asciiTheme="majorHAnsi" w:hAnsiTheme="majorHAnsi"/>
          <w:caps/>
          <w:spacing w:val="-6"/>
        </w:rPr>
      </w:pPr>
      <w:r>
        <w:rPr>
          <w:rFonts w:asciiTheme="majorHAnsi" w:hAnsiTheme="majorHAnsi"/>
          <w:caps/>
          <w:spacing w:val="-6"/>
        </w:rPr>
        <w:t>Recommendations</w:t>
      </w:r>
    </w:p>
    <w:p w14:paraId="71E9221D" w14:textId="68258E99" w:rsidR="00EE6646" w:rsidRDefault="00C13BA0" w:rsidP="00EE6646">
      <w:pPr>
        <w:pStyle w:val="NIndent"/>
        <w:numPr>
          <w:ilvl w:val="0"/>
          <w:numId w:val="23"/>
        </w:numPr>
      </w:pPr>
      <w:r>
        <w:t xml:space="preserve">A detailed crash reduction study is needed on Coatesville Riverhead Highway. </w:t>
      </w:r>
    </w:p>
    <w:p w14:paraId="4359D37C" w14:textId="0E9FE1E4" w:rsidR="009C3578" w:rsidRPr="00EE6646" w:rsidRDefault="009C3578" w:rsidP="00EE6646">
      <w:pPr>
        <w:pStyle w:val="NIndent"/>
        <w:numPr>
          <w:ilvl w:val="0"/>
          <w:numId w:val="23"/>
        </w:numPr>
      </w:pPr>
      <w:r>
        <w:t xml:space="preserve">Delineation signage around </w:t>
      </w:r>
      <w:r w:rsidR="004875F4">
        <w:t xml:space="preserve">tight </w:t>
      </w:r>
      <w:r>
        <w:t>bends on Mill Flat Road, Rangitopuni Road, and Croft Lane.</w:t>
      </w:r>
    </w:p>
    <w:p w14:paraId="6DFF487C" w14:textId="77777777" w:rsidR="00080E99" w:rsidRPr="006678C0" w:rsidRDefault="00080E99" w:rsidP="006678C0"/>
    <w:tbl>
      <w:tblPr>
        <w:tblStyle w:val="HGTable11"/>
        <w:tblW w:w="5000" w:type="pct"/>
        <w:tblLayout w:type="fixed"/>
        <w:tblLook w:val="04A0" w:firstRow="1" w:lastRow="0" w:firstColumn="1" w:lastColumn="0" w:noHBand="0" w:noVBand="1"/>
      </w:tblPr>
      <w:tblGrid>
        <w:gridCol w:w="1276"/>
        <w:gridCol w:w="851"/>
        <w:gridCol w:w="850"/>
        <w:gridCol w:w="4253"/>
        <w:gridCol w:w="990"/>
      </w:tblGrid>
      <w:tr w:rsidR="006678C0" w:rsidRPr="00042317" w14:paraId="3686BA3E"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2A4BBC62" w14:textId="633EF437" w:rsidR="006678C0" w:rsidRPr="00042317" w:rsidRDefault="006678C0" w:rsidP="002C1A36">
            <w:pPr>
              <w:spacing w:before="0" w:after="60"/>
              <w:rPr>
                <w:caps/>
                <w:sz w:val="16"/>
                <w:szCs w:val="16"/>
              </w:rPr>
            </w:pPr>
            <w:r w:rsidRPr="00042317">
              <w:rPr>
                <w:caps/>
                <w:sz w:val="16"/>
                <w:szCs w:val="16"/>
              </w:rPr>
              <w:t>TABLE 8: Rodney Local Boa</w:t>
            </w:r>
            <w:r w:rsidR="00476D94">
              <w:rPr>
                <w:caps/>
                <w:sz w:val="16"/>
                <w:szCs w:val="16"/>
              </w:rPr>
              <w:t>Rd</w:t>
            </w:r>
            <w:r w:rsidRPr="00042317">
              <w:rPr>
                <w:caps/>
                <w:sz w:val="16"/>
                <w:szCs w:val="16"/>
              </w:rPr>
              <w:t xml:space="preserve"> – Ridge </w:t>
            </w:r>
            <w:r w:rsidR="00260159">
              <w:rPr>
                <w:caps/>
                <w:sz w:val="16"/>
                <w:szCs w:val="16"/>
              </w:rPr>
              <w:t>Road</w:t>
            </w:r>
          </w:p>
        </w:tc>
      </w:tr>
      <w:tr w:rsidR="006678C0" w:rsidRPr="00042317" w14:paraId="75B23849"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276" w:type="dxa"/>
            <w:tcBorders>
              <w:top w:val="single" w:sz="2" w:space="0" w:color="auto"/>
            </w:tcBorders>
            <w:shd w:val="clear" w:color="auto" w:fill="F7F9E8" w:themeFill="accent6"/>
          </w:tcPr>
          <w:p w14:paraId="69A3B0AA" w14:textId="071DA9F4" w:rsidR="006678C0" w:rsidRPr="00042317" w:rsidRDefault="00260159" w:rsidP="006678C0">
            <w:pPr>
              <w:spacing w:before="0" w:after="60"/>
              <w:rPr>
                <w:caps/>
                <w:sz w:val="12"/>
                <w:szCs w:val="12"/>
              </w:rPr>
            </w:pPr>
            <w:r>
              <w:rPr>
                <w:caps/>
                <w:sz w:val="12"/>
                <w:szCs w:val="12"/>
              </w:rPr>
              <w:t>Road</w:t>
            </w:r>
          </w:p>
        </w:tc>
        <w:tc>
          <w:tcPr>
            <w:tcW w:w="851" w:type="dxa"/>
            <w:tcBorders>
              <w:top w:val="single" w:sz="2" w:space="0" w:color="auto"/>
            </w:tcBorders>
            <w:shd w:val="clear" w:color="auto" w:fill="F7F9E8" w:themeFill="accent6"/>
          </w:tcPr>
          <w:p w14:paraId="47BD6949" w14:textId="62844D12" w:rsidR="006678C0" w:rsidRPr="00042317" w:rsidRDefault="006678C0" w:rsidP="006678C0">
            <w:pPr>
              <w:spacing w:before="0" w:after="60"/>
              <w:rPr>
                <w:caps/>
                <w:sz w:val="12"/>
                <w:szCs w:val="12"/>
              </w:rPr>
            </w:pPr>
            <w:r w:rsidRPr="00042317">
              <w:rPr>
                <w:caps/>
                <w:sz w:val="12"/>
                <w:szCs w:val="12"/>
              </w:rPr>
              <w:t>Existing SPeed Lim</w:t>
            </w:r>
            <w:r w:rsidR="002C1A36">
              <w:rPr>
                <w:caps/>
                <w:sz w:val="12"/>
                <w:szCs w:val="12"/>
              </w:rPr>
              <w:t>i</w:t>
            </w:r>
            <w:r w:rsidRPr="00042317">
              <w:rPr>
                <w:caps/>
                <w:sz w:val="12"/>
                <w:szCs w:val="12"/>
              </w:rPr>
              <w:t>t (km/h)</w:t>
            </w:r>
          </w:p>
        </w:tc>
        <w:tc>
          <w:tcPr>
            <w:tcW w:w="850" w:type="dxa"/>
            <w:tcBorders>
              <w:top w:val="single" w:sz="2" w:space="0" w:color="auto"/>
            </w:tcBorders>
            <w:shd w:val="clear" w:color="auto" w:fill="F7F9E8" w:themeFill="accent6"/>
          </w:tcPr>
          <w:p w14:paraId="487CF534" w14:textId="77777777" w:rsidR="006678C0" w:rsidRPr="00042317" w:rsidRDefault="006678C0" w:rsidP="006678C0">
            <w:pPr>
              <w:spacing w:before="0" w:after="60"/>
              <w:rPr>
                <w:caps/>
                <w:sz w:val="12"/>
                <w:szCs w:val="12"/>
              </w:rPr>
            </w:pPr>
            <w:r w:rsidRPr="00042317">
              <w:rPr>
                <w:caps/>
                <w:sz w:val="12"/>
                <w:szCs w:val="12"/>
              </w:rPr>
              <w:t>speed management guide (km/h)</w:t>
            </w:r>
          </w:p>
        </w:tc>
        <w:tc>
          <w:tcPr>
            <w:tcW w:w="4253" w:type="dxa"/>
            <w:tcBorders>
              <w:top w:val="single" w:sz="2" w:space="0" w:color="auto"/>
            </w:tcBorders>
            <w:shd w:val="clear" w:color="auto" w:fill="F7F9E8" w:themeFill="accent6"/>
          </w:tcPr>
          <w:p w14:paraId="7CD7A401" w14:textId="77777777" w:rsidR="006678C0" w:rsidRPr="00042317" w:rsidRDefault="006678C0" w:rsidP="006678C0">
            <w:pPr>
              <w:spacing w:before="0" w:after="60"/>
              <w:rPr>
                <w:caps/>
                <w:sz w:val="12"/>
                <w:szCs w:val="12"/>
              </w:rPr>
            </w:pPr>
            <w:r w:rsidRPr="00042317">
              <w:rPr>
                <w:caps/>
                <w:sz w:val="12"/>
                <w:szCs w:val="12"/>
              </w:rPr>
              <w:t xml:space="preserve">other considerations </w:t>
            </w:r>
          </w:p>
        </w:tc>
        <w:tc>
          <w:tcPr>
            <w:tcW w:w="990" w:type="dxa"/>
            <w:tcBorders>
              <w:top w:val="single" w:sz="2" w:space="0" w:color="auto"/>
            </w:tcBorders>
            <w:shd w:val="clear" w:color="auto" w:fill="F7F9E8" w:themeFill="accent6"/>
          </w:tcPr>
          <w:p w14:paraId="77BBAB94" w14:textId="77777777" w:rsidR="006678C0" w:rsidRPr="00042317" w:rsidRDefault="006678C0" w:rsidP="006678C0">
            <w:pPr>
              <w:spacing w:before="0" w:after="60"/>
              <w:rPr>
                <w:caps/>
                <w:sz w:val="12"/>
                <w:szCs w:val="12"/>
              </w:rPr>
            </w:pPr>
            <w:r w:rsidRPr="00042317">
              <w:rPr>
                <w:caps/>
                <w:sz w:val="12"/>
                <w:szCs w:val="12"/>
              </w:rPr>
              <w:t>proposed speeds limits</w:t>
            </w:r>
          </w:p>
        </w:tc>
      </w:tr>
      <w:tr w:rsidR="006678C0" w:rsidRPr="00042317" w14:paraId="55F10122" w14:textId="77777777" w:rsidTr="006F59FC">
        <w:tc>
          <w:tcPr>
            <w:tcW w:w="1276" w:type="dxa"/>
          </w:tcPr>
          <w:p w14:paraId="51263B89" w14:textId="5D4C0A85" w:rsidR="006678C0" w:rsidRPr="00042317" w:rsidRDefault="006678C0" w:rsidP="006678C0">
            <w:pPr>
              <w:spacing w:before="80" w:after="80"/>
              <w:rPr>
                <w:b/>
              </w:rPr>
            </w:pPr>
            <w:r w:rsidRPr="00042317">
              <w:rPr>
                <w:b/>
              </w:rPr>
              <w:t xml:space="preserve">O’Brien </w:t>
            </w:r>
            <w:r w:rsidR="00260159">
              <w:rPr>
                <w:b/>
              </w:rPr>
              <w:t>Road</w:t>
            </w:r>
          </w:p>
          <w:p w14:paraId="42C6C9B7" w14:textId="30003857" w:rsidR="006678C0" w:rsidRPr="00042317" w:rsidRDefault="006678C0" w:rsidP="006678C0">
            <w:pPr>
              <w:spacing w:before="80" w:after="80"/>
            </w:pPr>
            <w:r w:rsidRPr="00042317">
              <w:t xml:space="preserve">Coatesville Riverhead Highway to Ridge </w:t>
            </w:r>
            <w:r w:rsidR="00260159">
              <w:t>Road</w:t>
            </w:r>
          </w:p>
        </w:tc>
        <w:tc>
          <w:tcPr>
            <w:tcW w:w="851" w:type="dxa"/>
          </w:tcPr>
          <w:p w14:paraId="5F354E3D" w14:textId="77777777" w:rsidR="006678C0" w:rsidRPr="00042317" w:rsidRDefault="006678C0" w:rsidP="006678C0">
            <w:pPr>
              <w:spacing w:before="80" w:after="80"/>
            </w:pPr>
            <w:r w:rsidRPr="00042317">
              <w:t>80</w:t>
            </w:r>
          </w:p>
        </w:tc>
        <w:tc>
          <w:tcPr>
            <w:tcW w:w="850" w:type="dxa"/>
          </w:tcPr>
          <w:p w14:paraId="1B07756B" w14:textId="77777777" w:rsidR="006678C0" w:rsidRPr="00042317" w:rsidRDefault="006678C0" w:rsidP="006678C0">
            <w:pPr>
              <w:spacing w:before="80" w:after="80"/>
            </w:pPr>
            <w:r w:rsidRPr="00042317">
              <w:t>&lt;80</w:t>
            </w:r>
          </w:p>
        </w:tc>
        <w:tc>
          <w:tcPr>
            <w:tcW w:w="4253" w:type="dxa"/>
          </w:tcPr>
          <w:p w14:paraId="08305BFF" w14:textId="69E136EF" w:rsidR="006678C0" w:rsidRPr="00042317" w:rsidRDefault="006678C0" w:rsidP="006678C0">
            <w:pPr>
              <w:spacing w:before="80" w:after="80"/>
            </w:pPr>
            <w:r w:rsidRPr="00042317">
              <w:t xml:space="preserve">Preference is for 70km/h for the entirety of O’Brien </w:t>
            </w:r>
            <w:r w:rsidR="00260159">
              <w:t>Road</w:t>
            </w:r>
            <w:r w:rsidRPr="00042317">
              <w:t>.</w:t>
            </w:r>
          </w:p>
          <w:p w14:paraId="4245FC1C" w14:textId="075DE71E" w:rsidR="006678C0" w:rsidRPr="00042317" w:rsidRDefault="006678C0" w:rsidP="006678C0">
            <w:pPr>
              <w:spacing w:before="80" w:after="80"/>
            </w:pPr>
            <w:r w:rsidRPr="00042317">
              <w:t xml:space="preserve">Length of </w:t>
            </w:r>
            <w:r w:rsidR="002C1A36">
              <w:t>road</w:t>
            </w:r>
            <w:r w:rsidR="002C1A36" w:rsidRPr="00042317">
              <w:t xml:space="preserve"> </w:t>
            </w:r>
            <w:r w:rsidRPr="00042317">
              <w:t>section is approx. 1,750m.</w:t>
            </w:r>
          </w:p>
          <w:p w14:paraId="11E59A09" w14:textId="52354C0C" w:rsidR="006678C0" w:rsidRPr="00042317" w:rsidRDefault="006678C0" w:rsidP="006678C0">
            <w:pPr>
              <w:spacing w:before="80" w:after="80"/>
            </w:pPr>
            <w:r w:rsidRPr="00042317">
              <w:t>This section is winding and undulating along</w:t>
            </w:r>
            <w:r w:rsidR="002C1A36">
              <w:t xml:space="preserve"> the</w:t>
            </w:r>
            <w:r w:rsidRPr="00042317">
              <w:t xml:space="preserve"> ridge edge.</w:t>
            </w:r>
          </w:p>
          <w:p w14:paraId="30531945" w14:textId="77777777" w:rsidR="006678C0" w:rsidRPr="00042317" w:rsidRDefault="006678C0" w:rsidP="006678C0">
            <w:pPr>
              <w:spacing w:before="80" w:after="80"/>
            </w:pPr>
            <w:r w:rsidRPr="00042317">
              <w:t>The AADT is 6,249.</w:t>
            </w:r>
          </w:p>
        </w:tc>
        <w:tc>
          <w:tcPr>
            <w:tcW w:w="990" w:type="dxa"/>
          </w:tcPr>
          <w:p w14:paraId="7EFD4946" w14:textId="77777777" w:rsidR="006678C0" w:rsidRPr="00042317" w:rsidRDefault="006678C0" w:rsidP="006678C0">
            <w:pPr>
              <w:spacing w:before="80" w:after="80"/>
            </w:pPr>
            <w:r w:rsidRPr="00042317">
              <w:t>60</w:t>
            </w:r>
          </w:p>
        </w:tc>
      </w:tr>
      <w:tr w:rsidR="006678C0" w:rsidRPr="00042317" w14:paraId="5405FDA2" w14:textId="77777777" w:rsidTr="006F59FC">
        <w:tc>
          <w:tcPr>
            <w:tcW w:w="1276" w:type="dxa"/>
          </w:tcPr>
          <w:p w14:paraId="19C55530" w14:textId="20E6612C" w:rsidR="006678C0" w:rsidRPr="00042317" w:rsidRDefault="006678C0" w:rsidP="006678C0">
            <w:pPr>
              <w:spacing w:before="80" w:after="80"/>
              <w:rPr>
                <w:b/>
              </w:rPr>
            </w:pPr>
            <w:r w:rsidRPr="00042317">
              <w:rPr>
                <w:b/>
              </w:rPr>
              <w:t xml:space="preserve">Ridge </w:t>
            </w:r>
            <w:r w:rsidR="00260159">
              <w:rPr>
                <w:b/>
              </w:rPr>
              <w:t>Road</w:t>
            </w:r>
          </w:p>
          <w:p w14:paraId="4261D220" w14:textId="6199CDD9" w:rsidR="006678C0" w:rsidRPr="00042317" w:rsidRDefault="006678C0" w:rsidP="006678C0">
            <w:pPr>
              <w:spacing w:before="80" w:after="80"/>
            </w:pPr>
            <w:r w:rsidRPr="00042317">
              <w:t xml:space="preserve">Hobson </w:t>
            </w:r>
            <w:r w:rsidR="00260159">
              <w:t>Road</w:t>
            </w:r>
            <w:r w:rsidRPr="00042317">
              <w:t xml:space="preserve"> to O’Brien </w:t>
            </w:r>
            <w:r w:rsidR="00260159">
              <w:t>Road</w:t>
            </w:r>
          </w:p>
        </w:tc>
        <w:tc>
          <w:tcPr>
            <w:tcW w:w="851" w:type="dxa"/>
          </w:tcPr>
          <w:p w14:paraId="3DC6FE9A" w14:textId="77777777" w:rsidR="006678C0" w:rsidRPr="00042317" w:rsidRDefault="006678C0" w:rsidP="006678C0">
            <w:pPr>
              <w:spacing w:before="80" w:after="80"/>
            </w:pPr>
            <w:r w:rsidRPr="00042317">
              <w:t>80</w:t>
            </w:r>
          </w:p>
        </w:tc>
        <w:tc>
          <w:tcPr>
            <w:tcW w:w="850" w:type="dxa"/>
          </w:tcPr>
          <w:p w14:paraId="16221FC8" w14:textId="77777777" w:rsidR="006678C0" w:rsidRPr="00042317" w:rsidRDefault="006678C0" w:rsidP="006678C0">
            <w:pPr>
              <w:spacing w:before="80" w:after="80"/>
            </w:pPr>
            <w:r w:rsidRPr="00042317">
              <w:t>&lt;80</w:t>
            </w:r>
          </w:p>
        </w:tc>
        <w:tc>
          <w:tcPr>
            <w:tcW w:w="4253" w:type="dxa"/>
          </w:tcPr>
          <w:p w14:paraId="3629FA39" w14:textId="5AD86ED0" w:rsidR="006678C0" w:rsidRPr="00042317" w:rsidRDefault="006678C0" w:rsidP="006678C0">
            <w:pPr>
              <w:spacing w:before="80" w:after="80"/>
            </w:pPr>
            <w:r w:rsidRPr="00042317">
              <w:t xml:space="preserve">Preference is for 60km/h for this section of Ridge </w:t>
            </w:r>
            <w:r w:rsidR="00260159">
              <w:t>Road</w:t>
            </w:r>
            <w:r w:rsidRPr="00042317">
              <w:t>.</w:t>
            </w:r>
          </w:p>
          <w:p w14:paraId="037129E3" w14:textId="73FD3E2F" w:rsidR="006678C0" w:rsidRPr="00042317" w:rsidRDefault="006678C0" w:rsidP="006678C0">
            <w:pPr>
              <w:spacing w:before="80" w:after="80"/>
            </w:pPr>
            <w:r w:rsidRPr="00042317">
              <w:t xml:space="preserve">Length of </w:t>
            </w:r>
            <w:r w:rsidR="002C1A36">
              <w:t>road</w:t>
            </w:r>
            <w:r w:rsidR="002C1A36" w:rsidRPr="00042317">
              <w:t xml:space="preserve"> </w:t>
            </w:r>
            <w:r w:rsidRPr="00042317">
              <w:t>section is approx. 1,300m.</w:t>
            </w:r>
          </w:p>
          <w:p w14:paraId="2760A064" w14:textId="77777777" w:rsidR="006678C0" w:rsidRPr="00042317" w:rsidRDefault="006678C0" w:rsidP="006678C0">
            <w:pPr>
              <w:spacing w:before="80" w:after="80"/>
            </w:pPr>
            <w:r w:rsidRPr="00042317">
              <w:t>This section is extremely windy and narrow, with multiple sharp blind corners.</w:t>
            </w:r>
          </w:p>
          <w:p w14:paraId="40F5D546" w14:textId="77777777" w:rsidR="006678C0" w:rsidRPr="00042317" w:rsidRDefault="006678C0" w:rsidP="006678C0">
            <w:pPr>
              <w:spacing w:before="80" w:after="80"/>
            </w:pPr>
            <w:r w:rsidRPr="00042317">
              <w:t>The AADT is 363.</w:t>
            </w:r>
          </w:p>
        </w:tc>
        <w:tc>
          <w:tcPr>
            <w:tcW w:w="990" w:type="dxa"/>
          </w:tcPr>
          <w:p w14:paraId="3203BA11" w14:textId="77777777" w:rsidR="006678C0" w:rsidRPr="00042317" w:rsidRDefault="006678C0" w:rsidP="006678C0">
            <w:pPr>
              <w:spacing w:before="80" w:after="80"/>
            </w:pPr>
            <w:r w:rsidRPr="00042317">
              <w:t>60</w:t>
            </w:r>
          </w:p>
        </w:tc>
      </w:tr>
      <w:tr w:rsidR="006678C0" w:rsidRPr="00042317" w14:paraId="1E8DBB4F" w14:textId="77777777" w:rsidTr="006F59FC">
        <w:tc>
          <w:tcPr>
            <w:tcW w:w="1276" w:type="dxa"/>
          </w:tcPr>
          <w:p w14:paraId="04E0196E" w14:textId="549F5FF3" w:rsidR="006678C0" w:rsidRPr="00042317" w:rsidRDefault="006678C0" w:rsidP="006678C0">
            <w:pPr>
              <w:spacing w:before="80" w:after="80"/>
              <w:rPr>
                <w:b/>
              </w:rPr>
            </w:pPr>
            <w:r w:rsidRPr="00042317">
              <w:rPr>
                <w:b/>
              </w:rPr>
              <w:t xml:space="preserve">Ridge </w:t>
            </w:r>
            <w:r w:rsidR="00260159">
              <w:rPr>
                <w:b/>
              </w:rPr>
              <w:t>Road</w:t>
            </w:r>
          </w:p>
          <w:p w14:paraId="243C41D1" w14:textId="46C6C1E8" w:rsidR="006678C0" w:rsidRPr="00042317" w:rsidRDefault="006678C0" w:rsidP="006678C0">
            <w:pPr>
              <w:spacing w:before="80" w:after="80"/>
            </w:pPr>
            <w:r w:rsidRPr="00042317">
              <w:t xml:space="preserve">O’Brien </w:t>
            </w:r>
            <w:r w:rsidR="00260159">
              <w:t>Road</w:t>
            </w:r>
            <w:r w:rsidRPr="00042317">
              <w:t xml:space="preserve"> to Coatesville Riverhead Highway</w:t>
            </w:r>
          </w:p>
        </w:tc>
        <w:tc>
          <w:tcPr>
            <w:tcW w:w="851" w:type="dxa"/>
          </w:tcPr>
          <w:p w14:paraId="36B5B2E3" w14:textId="77777777" w:rsidR="006678C0" w:rsidRPr="00042317" w:rsidRDefault="006678C0" w:rsidP="006678C0">
            <w:pPr>
              <w:spacing w:before="80" w:after="80"/>
            </w:pPr>
            <w:r w:rsidRPr="00042317">
              <w:t>100</w:t>
            </w:r>
          </w:p>
        </w:tc>
        <w:tc>
          <w:tcPr>
            <w:tcW w:w="850" w:type="dxa"/>
          </w:tcPr>
          <w:p w14:paraId="739C7EA3" w14:textId="77777777" w:rsidR="006678C0" w:rsidRPr="00042317" w:rsidRDefault="006678C0" w:rsidP="006678C0">
            <w:pPr>
              <w:spacing w:before="80" w:after="80"/>
            </w:pPr>
            <w:r w:rsidRPr="00042317">
              <w:t>&lt;80</w:t>
            </w:r>
          </w:p>
        </w:tc>
        <w:tc>
          <w:tcPr>
            <w:tcW w:w="4253" w:type="dxa"/>
          </w:tcPr>
          <w:p w14:paraId="55B31AB1" w14:textId="5BCF40B7" w:rsidR="006678C0" w:rsidRPr="00042317" w:rsidRDefault="006678C0" w:rsidP="006678C0">
            <w:pPr>
              <w:spacing w:before="80" w:after="80"/>
            </w:pPr>
            <w:r w:rsidRPr="00042317">
              <w:t xml:space="preserve">Preference is 80km/h for this section of Ridge </w:t>
            </w:r>
            <w:r w:rsidR="00260159">
              <w:t>Road</w:t>
            </w:r>
            <w:r w:rsidRPr="00042317">
              <w:t>.</w:t>
            </w:r>
          </w:p>
          <w:p w14:paraId="5313CC4B" w14:textId="31DA2DCA"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7,560m.</w:t>
            </w:r>
          </w:p>
          <w:p w14:paraId="39914AD7" w14:textId="77777777" w:rsidR="006678C0" w:rsidRPr="00042317" w:rsidRDefault="006678C0" w:rsidP="006678C0">
            <w:pPr>
              <w:spacing w:before="80" w:after="80"/>
            </w:pPr>
            <w:r w:rsidRPr="00042317">
              <w:t>This long section is windy, undulating and narrow, with multiple sharp blind corners.</w:t>
            </w:r>
          </w:p>
          <w:p w14:paraId="15F0DBAC" w14:textId="77777777" w:rsidR="006678C0" w:rsidRPr="00042317" w:rsidRDefault="006678C0" w:rsidP="006678C0">
            <w:pPr>
              <w:spacing w:before="80" w:after="80"/>
            </w:pPr>
            <w:r w:rsidRPr="00042317">
              <w:t>The AADT is 484.</w:t>
            </w:r>
          </w:p>
        </w:tc>
        <w:tc>
          <w:tcPr>
            <w:tcW w:w="990" w:type="dxa"/>
          </w:tcPr>
          <w:p w14:paraId="5428067D" w14:textId="77777777" w:rsidR="006678C0" w:rsidRPr="00042317" w:rsidRDefault="006678C0" w:rsidP="006678C0">
            <w:pPr>
              <w:spacing w:before="80" w:after="80"/>
            </w:pPr>
            <w:r w:rsidRPr="00042317">
              <w:t>80</w:t>
            </w:r>
          </w:p>
        </w:tc>
      </w:tr>
      <w:tr w:rsidR="006678C0" w:rsidRPr="00042317" w14:paraId="67DB456F" w14:textId="77777777" w:rsidTr="006F59FC">
        <w:tc>
          <w:tcPr>
            <w:tcW w:w="1276" w:type="dxa"/>
          </w:tcPr>
          <w:p w14:paraId="3E578DA1" w14:textId="75836317" w:rsidR="006678C0" w:rsidRPr="00042317" w:rsidRDefault="006678C0" w:rsidP="006678C0">
            <w:pPr>
              <w:spacing w:before="80" w:after="80"/>
              <w:rPr>
                <w:b/>
              </w:rPr>
            </w:pPr>
            <w:r w:rsidRPr="00042317">
              <w:rPr>
                <w:b/>
              </w:rPr>
              <w:t xml:space="preserve">Mahoenui Valley </w:t>
            </w:r>
            <w:r w:rsidR="00260159">
              <w:rPr>
                <w:b/>
              </w:rPr>
              <w:t>Road</w:t>
            </w:r>
          </w:p>
          <w:p w14:paraId="3FE141B7" w14:textId="5C1BE53F" w:rsidR="006678C0" w:rsidRPr="00042317" w:rsidRDefault="006678C0" w:rsidP="006678C0">
            <w:pPr>
              <w:spacing w:before="80" w:after="80"/>
            </w:pPr>
            <w:r w:rsidRPr="00042317">
              <w:t xml:space="preserve">Ridge </w:t>
            </w:r>
            <w:r w:rsidR="00260159">
              <w:t>Road</w:t>
            </w:r>
            <w:r w:rsidRPr="00042317">
              <w:t xml:space="preserve"> to 162 Mahoenui Valley </w:t>
            </w:r>
            <w:r w:rsidR="00260159">
              <w:t>Road</w:t>
            </w:r>
          </w:p>
        </w:tc>
        <w:tc>
          <w:tcPr>
            <w:tcW w:w="851" w:type="dxa"/>
          </w:tcPr>
          <w:p w14:paraId="3FA2D65B" w14:textId="77777777" w:rsidR="006678C0" w:rsidRPr="00042317" w:rsidRDefault="006678C0" w:rsidP="006678C0">
            <w:pPr>
              <w:spacing w:before="80" w:after="80"/>
            </w:pPr>
            <w:r w:rsidRPr="00042317">
              <w:t>70</w:t>
            </w:r>
          </w:p>
        </w:tc>
        <w:tc>
          <w:tcPr>
            <w:tcW w:w="850" w:type="dxa"/>
          </w:tcPr>
          <w:p w14:paraId="650648D5" w14:textId="77777777" w:rsidR="006678C0" w:rsidRPr="00042317" w:rsidRDefault="006678C0" w:rsidP="006678C0">
            <w:pPr>
              <w:spacing w:before="80" w:after="80"/>
            </w:pPr>
            <w:r w:rsidRPr="00042317">
              <w:t>&lt;80</w:t>
            </w:r>
          </w:p>
        </w:tc>
        <w:tc>
          <w:tcPr>
            <w:tcW w:w="4253" w:type="dxa"/>
          </w:tcPr>
          <w:p w14:paraId="3D25032C" w14:textId="0A2652DA" w:rsidR="006678C0" w:rsidRPr="00042317" w:rsidRDefault="006678C0" w:rsidP="006678C0">
            <w:pPr>
              <w:spacing w:before="80" w:after="80"/>
            </w:pPr>
            <w:r w:rsidRPr="00042317">
              <w:t xml:space="preserve">Preference is for the existing 70km/h to remain for this section of Mahoenui Valley </w:t>
            </w:r>
            <w:r w:rsidR="00260159">
              <w:t>Road</w:t>
            </w:r>
            <w:r w:rsidRPr="00042317">
              <w:t>.</w:t>
            </w:r>
          </w:p>
          <w:p w14:paraId="4FF7891F" w14:textId="2ABA9610"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1,090m.</w:t>
            </w:r>
          </w:p>
          <w:p w14:paraId="665457CE" w14:textId="77777777" w:rsidR="006678C0" w:rsidRPr="00042317" w:rsidRDefault="006678C0" w:rsidP="006678C0">
            <w:pPr>
              <w:spacing w:before="80" w:after="80"/>
            </w:pPr>
            <w:r w:rsidRPr="00042317">
              <w:t>This section is windy and narrow, with no shoulder.</w:t>
            </w:r>
          </w:p>
          <w:p w14:paraId="4CB9691B" w14:textId="77777777" w:rsidR="006678C0" w:rsidRPr="00042317" w:rsidRDefault="006678C0" w:rsidP="006678C0">
            <w:pPr>
              <w:spacing w:before="80" w:after="80"/>
            </w:pPr>
            <w:r w:rsidRPr="00042317">
              <w:t>The AADT is 536.</w:t>
            </w:r>
          </w:p>
        </w:tc>
        <w:tc>
          <w:tcPr>
            <w:tcW w:w="990" w:type="dxa"/>
          </w:tcPr>
          <w:p w14:paraId="00020089" w14:textId="77777777" w:rsidR="006678C0" w:rsidRPr="00042317" w:rsidRDefault="006678C0" w:rsidP="006678C0">
            <w:pPr>
              <w:spacing w:before="80" w:after="80"/>
            </w:pPr>
            <w:r w:rsidRPr="00042317">
              <w:t>60</w:t>
            </w:r>
          </w:p>
        </w:tc>
      </w:tr>
      <w:tr w:rsidR="006678C0" w:rsidRPr="00042317" w14:paraId="339CBE1C" w14:textId="77777777" w:rsidTr="006F59FC">
        <w:tc>
          <w:tcPr>
            <w:tcW w:w="1276" w:type="dxa"/>
          </w:tcPr>
          <w:p w14:paraId="62039FF8" w14:textId="3A4DB43B" w:rsidR="006678C0" w:rsidRPr="00042317" w:rsidRDefault="006678C0" w:rsidP="006678C0">
            <w:pPr>
              <w:spacing w:before="80" w:after="80"/>
              <w:rPr>
                <w:b/>
              </w:rPr>
            </w:pPr>
            <w:r w:rsidRPr="00042317">
              <w:rPr>
                <w:b/>
              </w:rPr>
              <w:t xml:space="preserve">Mahoenui Valley </w:t>
            </w:r>
            <w:r w:rsidR="00260159">
              <w:rPr>
                <w:b/>
              </w:rPr>
              <w:t>Road</w:t>
            </w:r>
          </w:p>
          <w:p w14:paraId="401CE355" w14:textId="1C6121E1" w:rsidR="006678C0" w:rsidRPr="00042317" w:rsidRDefault="006678C0" w:rsidP="006678C0">
            <w:pPr>
              <w:spacing w:before="80" w:after="80"/>
            </w:pPr>
            <w:r w:rsidRPr="00042317">
              <w:t xml:space="preserve">162 Mahoenui Valley </w:t>
            </w:r>
            <w:r w:rsidR="00260159">
              <w:t>Road</w:t>
            </w:r>
            <w:r w:rsidRPr="00042317">
              <w:t xml:space="preserve"> to 340m east of Coatesville Riverhead Highway to Coatesville Riverhead Highway</w:t>
            </w:r>
          </w:p>
        </w:tc>
        <w:tc>
          <w:tcPr>
            <w:tcW w:w="851" w:type="dxa"/>
          </w:tcPr>
          <w:p w14:paraId="2F49FF7C" w14:textId="77777777" w:rsidR="006678C0" w:rsidRPr="00042317" w:rsidRDefault="006678C0" w:rsidP="006678C0">
            <w:pPr>
              <w:spacing w:before="80" w:after="80"/>
            </w:pPr>
            <w:r w:rsidRPr="00042317">
              <w:t>70</w:t>
            </w:r>
          </w:p>
        </w:tc>
        <w:tc>
          <w:tcPr>
            <w:tcW w:w="850" w:type="dxa"/>
          </w:tcPr>
          <w:p w14:paraId="44DAF616" w14:textId="77777777" w:rsidR="006678C0" w:rsidRPr="00042317" w:rsidRDefault="006678C0" w:rsidP="006678C0">
            <w:pPr>
              <w:spacing w:before="80" w:after="80"/>
            </w:pPr>
            <w:r w:rsidRPr="00042317">
              <w:t>60</w:t>
            </w:r>
          </w:p>
        </w:tc>
        <w:tc>
          <w:tcPr>
            <w:tcW w:w="4253" w:type="dxa"/>
          </w:tcPr>
          <w:p w14:paraId="1F1F931E" w14:textId="7C70CC45" w:rsidR="006678C0" w:rsidRPr="00042317" w:rsidRDefault="006678C0" w:rsidP="006678C0">
            <w:pPr>
              <w:spacing w:before="80" w:after="80"/>
            </w:pPr>
            <w:r w:rsidRPr="00042317">
              <w:t xml:space="preserve">Preference is for the existing 70km/h to remain for this section of Mahoenui Valley </w:t>
            </w:r>
            <w:r w:rsidR="00260159">
              <w:t>Road</w:t>
            </w:r>
            <w:r w:rsidRPr="00042317">
              <w:t>.</w:t>
            </w:r>
          </w:p>
          <w:p w14:paraId="195BB9AC" w14:textId="66BE0A13"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1,220m.</w:t>
            </w:r>
          </w:p>
          <w:p w14:paraId="6EEEB1CE" w14:textId="77777777" w:rsidR="006678C0" w:rsidRPr="00042317" w:rsidRDefault="006678C0" w:rsidP="006678C0">
            <w:pPr>
              <w:spacing w:before="80" w:after="80"/>
            </w:pPr>
            <w:r w:rsidRPr="00042317">
              <w:t>This section is relatively straight, with no shoulder. This section has good visibility.</w:t>
            </w:r>
          </w:p>
          <w:p w14:paraId="56282020" w14:textId="77777777" w:rsidR="006678C0" w:rsidRPr="00042317" w:rsidRDefault="006678C0" w:rsidP="006678C0">
            <w:pPr>
              <w:spacing w:before="80" w:after="80"/>
            </w:pPr>
            <w:r w:rsidRPr="00042317">
              <w:t>The AADT is 536.</w:t>
            </w:r>
          </w:p>
        </w:tc>
        <w:tc>
          <w:tcPr>
            <w:tcW w:w="990" w:type="dxa"/>
          </w:tcPr>
          <w:p w14:paraId="5C6541DE" w14:textId="4706CDE3" w:rsidR="006678C0" w:rsidRPr="00042317" w:rsidRDefault="00C159E7" w:rsidP="006678C0">
            <w:pPr>
              <w:spacing w:before="80" w:after="80"/>
            </w:pPr>
            <w:r>
              <w:t>60</w:t>
            </w:r>
          </w:p>
        </w:tc>
      </w:tr>
      <w:tr w:rsidR="006678C0" w:rsidRPr="00042317" w14:paraId="5238A358" w14:textId="77777777" w:rsidTr="006F59FC">
        <w:tc>
          <w:tcPr>
            <w:tcW w:w="1276" w:type="dxa"/>
          </w:tcPr>
          <w:p w14:paraId="1F36178F" w14:textId="1B2D3D95" w:rsidR="006678C0" w:rsidRPr="00042317" w:rsidRDefault="006678C0" w:rsidP="006678C0">
            <w:pPr>
              <w:spacing w:before="80" w:after="80"/>
              <w:rPr>
                <w:b/>
              </w:rPr>
            </w:pPr>
            <w:r w:rsidRPr="00042317">
              <w:rPr>
                <w:b/>
              </w:rPr>
              <w:t xml:space="preserve">Mahoenui Valley </w:t>
            </w:r>
            <w:r w:rsidR="00260159">
              <w:rPr>
                <w:b/>
              </w:rPr>
              <w:t>Road</w:t>
            </w:r>
          </w:p>
          <w:p w14:paraId="79328530" w14:textId="77777777" w:rsidR="006678C0" w:rsidRPr="00042317" w:rsidRDefault="006678C0" w:rsidP="006678C0">
            <w:pPr>
              <w:spacing w:before="80" w:after="80"/>
            </w:pPr>
            <w:r w:rsidRPr="00042317">
              <w:t>340m east of Coatesville Riverhead Highway to Coatesville Riverhead Highway</w:t>
            </w:r>
          </w:p>
        </w:tc>
        <w:tc>
          <w:tcPr>
            <w:tcW w:w="851" w:type="dxa"/>
          </w:tcPr>
          <w:p w14:paraId="222C8424" w14:textId="77777777" w:rsidR="006678C0" w:rsidRPr="00042317" w:rsidRDefault="006678C0" w:rsidP="006678C0">
            <w:pPr>
              <w:spacing w:before="80" w:after="80"/>
            </w:pPr>
            <w:r w:rsidRPr="00042317">
              <w:t>50</w:t>
            </w:r>
          </w:p>
        </w:tc>
        <w:tc>
          <w:tcPr>
            <w:tcW w:w="850" w:type="dxa"/>
          </w:tcPr>
          <w:p w14:paraId="20D61CBE" w14:textId="77777777" w:rsidR="006678C0" w:rsidRPr="00042317" w:rsidRDefault="006678C0" w:rsidP="006678C0">
            <w:pPr>
              <w:spacing w:before="80" w:after="80"/>
            </w:pPr>
            <w:r w:rsidRPr="00042317">
              <w:t>60</w:t>
            </w:r>
          </w:p>
        </w:tc>
        <w:tc>
          <w:tcPr>
            <w:tcW w:w="4253" w:type="dxa"/>
          </w:tcPr>
          <w:p w14:paraId="51195953" w14:textId="6C49DB63" w:rsidR="006678C0" w:rsidRPr="00042317" w:rsidRDefault="006678C0" w:rsidP="006678C0">
            <w:pPr>
              <w:spacing w:before="80" w:after="80"/>
            </w:pPr>
            <w:r w:rsidRPr="00042317">
              <w:t xml:space="preserve">Preference is for the existing 50km/h to remain for this section of Mahoenui Valley </w:t>
            </w:r>
            <w:r w:rsidR="00260159">
              <w:t>Road</w:t>
            </w:r>
            <w:r w:rsidRPr="00042317">
              <w:t>.</w:t>
            </w:r>
          </w:p>
          <w:p w14:paraId="548496C0" w14:textId="37A0B7FE"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340m.</w:t>
            </w:r>
          </w:p>
          <w:p w14:paraId="7D98162B" w14:textId="2BBF53CE" w:rsidR="006678C0" w:rsidRPr="00042317" w:rsidRDefault="006678C0" w:rsidP="006678C0">
            <w:pPr>
              <w:spacing w:before="80" w:after="80"/>
            </w:pPr>
            <w:r w:rsidRPr="00042317">
              <w:t xml:space="preserve">This section is straight, with parking on either side of the western section of this </w:t>
            </w:r>
            <w:r w:rsidR="00224CA2">
              <w:t>road</w:t>
            </w:r>
            <w:r w:rsidRPr="00042317">
              <w:t>. This section has good visibility.</w:t>
            </w:r>
          </w:p>
          <w:p w14:paraId="4E976854" w14:textId="77777777" w:rsidR="006678C0" w:rsidRPr="00042317" w:rsidRDefault="006678C0" w:rsidP="006678C0">
            <w:pPr>
              <w:spacing w:before="80" w:after="80"/>
            </w:pPr>
            <w:r w:rsidRPr="00042317">
              <w:t>The AADT is 536.</w:t>
            </w:r>
          </w:p>
        </w:tc>
        <w:tc>
          <w:tcPr>
            <w:tcW w:w="990" w:type="dxa"/>
          </w:tcPr>
          <w:p w14:paraId="218A5055" w14:textId="77777777" w:rsidR="006678C0" w:rsidRPr="00042317" w:rsidRDefault="006678C0" w:rsidP="006678C0">
            <w:pPr>
              <w:spacing w:before="80" w:after="80"/>
            </w:pPr>
            <w:r w:rsidRPr="00042317">
              <w:t>50</w:t>
            </w:r>
          </w:p>
        </w:tc>
      </w:tr>
      <w:tr w:rsidR="006678C0" w:rsidRPr="00042317" w14:paraId="550A0B20" w14:textId="77777777" w:rsidTr="006F59FC">
        <w:tc>
          <w:tcPr>
            <w:tcW w:w="1276" w:type="dxa"/>
          </w:tcPr>
          <w:p w14:paraId="61DF5855" w14:textId="77777777" w:rsidR="006678C0" w:rsidRPr="00042317" w:rsidRDefault="006678C0" w:rsidP="006678C0">
            <w:pPr>
              <w:spacing w:before="80" w:after="80"/>
              <w:rPr>
                <w:b/>
              </w:rPr>
            </w:pPr>
            <w:r w:rsidRPr="00042317">
              <w:rPr>
                <w:b/>
              </w:rPr>
              <w:t>Collings Drive</w:t>
            </w:r>
          </w:p>
        </w:tc>
        <w:tc>
          <w:tcPr>
            <w:tcW w:w="851" w:type="dxa"/>
          </w:tcPr>
          <w:p w14:paraId="504CAE43" w14:textId="77777777" w:rsidR="006678C0" w:rsidRPr="00042317" w:rsidRDefault="006678C0" w:rsidP="006678C0">
            <w:pPr>
              <w:spacing w:before="80" w:after="80"/>
            </w:pPr>
            <w:r w:rsidRPr="00042317">
              <w:t>50</w:t>
            </w:r>
          </w:p>
        </w:tc>
        <w:tc>
          <w:tcPr>
            <w:tcW w:w="850" w:type="dxa"/>
          </w:tcPr>
          <w:p w14:paraId="28C62412" w14:textId="77777777" w:rsidR="006678C0" w:rsidRPr="00042317" w:rsidRDefault="006678C0" w:rsidP="006678C0">
            <w:pPr>
              <w:spacing w:before="80" w:after="80"/>
            </w:pPr>
            <w:r w:rsidRPr="00042317">
              <w:t>50</w:t>
            </w:r>
          </w:p>
        </w:tc>
        <w:tc>
          <w:tcPr>
            <w:tcW w:w="4253" w:type="dxa"/>
          </w:tcPr>
          <w:p w14:paraId="54629750" w14:textId="77777777" w:rsidR="006678C0" w:rsidRPr="00042317" w:rsidRDefault="006678C0" w:rsidP="006678C0">
            <w:pPr>
              <w:spacing w:before="80" w:after="80"/>
            </w:pPr>
            <w:r w:rsidRPr="00042317">
              <w:t>Preference is for the existing 50km/h posted speed limit to remain for Collings Drive.</w:t>
            </w:r>
          </w:p>
          <w:p w14:paraId="6553AA8E" w14:textId="7CDACCE6"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764m.</w:t>
            </w:r>
          </w:p>
          <w:p w14:paraId="55C30943" w14:textId="77777777" w:rsidR="006678C0" w:rsidRPr="00042317" w:rsidRDefault="006678C0" w:rsidP="006678C0">
            <w:pPr>
              <w:spacing w:before="80" w:after="80"/>
            </w:pPr>
            <w:r w:rsidRPr="00042317">
              <w:t xml:space="preserve">This section is relatively straight, with a steep but constant grade. </w:t>
            </w:r>
          </w:p>
          <w:p w14:paraId="36473CF6" w14:textId="77777777" w:rsidR="006678C0" w:rsidRPr="00042317" w:rsidRDefault="006678C0" w:rsidP="006678C0">
            <w:pPr>
              <w:spacing w:before="80" w:after="80"/>
            </w:pPr>
            <w:r w:rsidRPr="00042317">
              <w:t>The AADT is unknown.</w:t>
            </w:r>
          </w:p>
        </w:tc>
        <w:tc>
          <w:tcPr>
            <w:tcW w:w="990" w:type="dxa"/>
          </w:tcPr>
          <w:p w14:paraId="65FA793D" w14:textId="77777777" w:rsidR="006678C0" w:rsidRPr="00042317" w:rsidRDefault="006678C0" w:rsidP="006678C0">
            <w:pPr>
              <w:spacing w:before="80" w:after="80"/>
            </w:pPr>
            <w:r w:rsidRPr="00042317">
              <w:t>50</w:t>
            </w:r>
          </w:p>
        </w:tc>
      </w:tr>
      <w:tr w:rsidR="006678C0" w:rsidRPr="00042317" w14:paraId="0FE14D3C" w14:textId="77777777" w:rsidTr="006F59FC">
        <w:tc>
          <w:tcPr>
            <w:tcW w:w="1276" w:type="dxa"/>
          </w:tcPr>
          <w:p w14:paraId="7D59AF07" w14:textId="5B8D2051" w:rsidR="006678C0" w:rsidRPr="00042317" w:rsidRDefault="006678C0" w:rsidP="006678C0">
            <w:pPr>
              <w:spacing w:before="80" w:after="80"/>
              <w:rPr>
                <w:b/>
              </w:rPr>
            </w:pPr>
            <w:r w:rsidRPr="00042317">
              <w:rPr>
                <w:b/>
              </w:rPr>
              <w:t xml:space="preserve">Glenmore </w:t>
            </w:r>
            <w:r w:rsidR="00260159">
              <w:rPr>
                <w:b/>
              </w:rPr>
              <w:t>Road</w:t>
            </w:r>
          </w:p>
          <w:p w14:paraId="749C88AA" w14:textId="1C719C81" w:rsidR="006678C0" w:rsidRPr="00042317" w:rsidRDefault="006678C0" w:rsidP="006678C0">
            <w:pPr>
              <w:spacing w:before="80" w:after="80"/>
            </w:pPr>
            <w:r w:rsidRPr="00042317">
              <w:t xml:space="preserve">Coatesville Riverhead Highway to Ridge </w:t>
            </w:r>
            <w:r w:rsidR="00260159">
              <w:t>Road</w:t>
            </w:r>
          </w:p>
        </w:tc>
        <w:tc>
          <w:tcPr>
            <w:tcW w:w="851" w:type="dxa"/>
          </w:tcPr>
          <w:p w14:paraId="3433DBF8" w14:textId="77777777" w:rsidR="006678C0" w:rsidRPr="00042317" w:rsidRDefault="006678C0" w:rsidP="006678C0">
            <w:pPr>
              <w:spacing w:before="80" w:after="80"/>
            </w:pPr>
            <w:r w:rsidRPr="00042317">
              <w:t>80</w:t>
            </w:r>
          </w:p>
        </w:tc>
        <w:tc>
          <w:tcPr>
            <w:tcW w:w="850" w:type="dxa"/>
          </w:tcPr>
          <w:p w14:paraId="448A7676" w14:textId="77777777" w:rsidR="006678C0" w:rsidRPr="00042317" w:rsidRDefault="006678C0" w:rsidP="006678C0">
            <w:pPr>
              <w:spacing w:before="80" w:after="80"/>
            </w:pPr>
            <w:r w:rsidRPr="00042317">
              <w:t>&lt;80</w:t>
            </w:r>
          </w:p>
        </w:tc>
        <w:tc>
          <w:tcPr>
            <w:tcW w:w="4253" w:type="dxa"/>
          </w:tcPr>
          <w:p w14:paraId="0EEF5DA5" w14:textId="53F2753F" w:rsidR="006678C0" w:rsidRPr="00042317" w:rsidRDefault="006678C0" w:rsidP="006678C0">
            <w:pPr>
              <w:spacing w:before="80" w:after="80"/>
            </w:pPr>
            <w:r w:rsidRPr="00042317">
              <w:t xml:space="preserve">Preference is for 80km/h for Glenmore </w:t>
            </w:r>
            <w:r w:rsidR="00260159">
              <w:t>Road</w:t>
            </w:r>
            <w:r w:rsidRPr="00042317">
              <w:t>.</w:t>
            </w:r>
          </w:p>
          <w:p w14:paraId="0FE82F14" w14:textId="48423036"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3,400m.</w:t>
            </w:r>
          </w:p>
          <w:p w14:paraId="5962C537" w14:textId="764C5E28" w:rsidR="006678C0" w:rsidRPr="00042317" w:rsidRDefault="006678C0" w:rsidP="006678C0">
            <w:pPr>
              <w:spacing w:before="80" w:after="80"/>
            </w:pPr>
            <w:r w:rsidRPr="00042317">
              <w:t xml:space="preserve">The southern section winds along </w:t>
            </w:r>
            <w:r w:rsidR="00224CA2">
              <w:t xml:space="preserve">the </w:t>
            </w:r>
            <w:r w:rsidRPr="00042317">
              <w:t>ridge edge, with multiple extremely sharp and blind corners. The northern section is windy with longer straight sections</w:t>
            </w:r>
            <w:r w:rsidR="00224CA2">
              <w:t>, m</w:t>
            </w:r>
            <w:r w:rsidRPr="00042317">
              <w:t>ultiple sharp corners</w:t>
            </w:r>
            <w:r w:rsidR="00224CA2">
              <w:t xml:space="preserve"> but generally g</w:t>
            </w:r>
            <w:r w:rsidRPr="00042317">
              <w:t xml:space="preserve">ood visibility. </w:t>
            </w:r>
          </w:p>
          <w:p w14:paraId="3D34BC9A" w14:textId="77777777" w:rsidR="006678C0" w:rsidRPr="00042317" w:rsidRDefault="006678C0" w:rsidP="006678C0">
            <w:pPr>
              <w:spacing w:before="80" w:after="80"/>
            </w:pPr>
            <w:r w:rsidRPr="00042317">
              <w:t>Corner signage is urgently required for all corners.</w:t>
            </w:r>
          </w:p>
          <w:p w14:paraId="2B342FD2" w14:textId="77777777" w:rsidR="006678C0" w:rsidRPr="00042317" w:rsidRDefault="006678C0" w:rsidP="006678C0">
            <w:pPr>
              <w:spacing w:before="80" w:after="80"/>
            </w:pPr>
            <w:r w:rsidRPr="00042317">
              <w:t>The AADT is 7,471.</w:t>
            </w:r>
          </w:p>
        </w:tc>
        <w:tc>
          <w:tcPr>
            <w:tcW w:w="990" w:type="dxa"/>
          </w:tcPr>
          <w:p w14:paraId="0C1B56E5" w14:textId="77777777" w:rsidR="006678C0" w:rsidRPr="00042317" w:rsidRDefault="006678C0" w:rsidP="006678C0">
            <w:pPr>
              <w:spacing w:before="80" w:after="80"/>
            </w:pPr>
            <w:r w:rsidRPr="00042317">
              <w:t>80</w:t>
            </w:r>
          </w:p>
        </w:tc>
      </w:tr>
      <w:tr w:rsidR="006678C0" w:rsidRPr="00042317" w14:paraId="27C04C1D" w14:textId="77777777" w:rsidTr="006F59FC">
        <w:tc>
          <w:tcPr>
            <w:tcW w:w="1276" w:type="dxa"/>
          </w:tcPr>
          <w:p w14:paraId="515CB98F" w14:textId="77777777" w:rsidR="006678C0" w:rsidRPr="00042317" w:rsidRDefault="006678C0" w:rsidP="006678C0">
            <w:pPr>
              <w:spacing w:before="80" w:after="80"/>
              <w:rPr>
                <w:b/>
              </w:rPr>
            </w:pPr>
            <w:r w:rsidRPr="00042317">
              <w:rPr>
                <w:b/>
              </w:rPr>
              <w:t>Donaldson Drive</w:t>
            </w:r>
          </w:p>
        </w:tc>
        <w:tc>
          <w:tcPr>
            <w:tcW w:w="851" w:type="dxa"/>
          </w:tcPr>
          <w:p w14:paraId="6D4776B7" w14:textId="77777777" w:rsidR="006678C0" w:rsidRPr="00042317" w:rsidRDefault="006678C0" w:rsidP="006678C0">
            <w:pPr>
              <w:spacing w:before="80" w:after="80"/>
            </w:pPr>
            <w:r w:rsidRPr="00042317">
              <w:t>80</w:t>
            </w:r>
          </w:p>
        </w:tc>
        <w:tc>
          <w:tcPr>
            <w:tcW w:w="850" w:type="dxa"/>
          </w:tcPr>
          <w:p w14:paraId="69A24D87" w14:textId="77777777" w:rsidR="006678C0" w:rsidRPr="00042317" w:rsidRDefault="006678C0" w:rsidP="006678C0">
            <w:pPr>
              <w:spacing w:before="80" w:after="80"/>
            </w:pPr>
            <w:r w:rsidRPr="00042317">
              <w:t>80</w:t>
            </w:r>
          </w:p>
        </w:tc>
        <w:tc>
          <w:tcPr>
            <w:tcW w:w="4253" w:type="dxa"/>
          </w:tcPr>
          <w:p w14:paraId="12852869" w14:textId="77777777" w:rsidR="006678C0" w:rsidRPr="00042317" w:rsidRDefault="006678C0" w:rsidP="006678C0">
            <w:pPr>
              <w:spacing w:before="80" w:after="80"/>
            </w:pPr>
            <w:r w:rsidRPr="00042317">
              <w:t>Preference is for 60km/h for the entirety of Donaldson Drive.</w:t>
            </w:r>
          </w:p>
          <w:p w14:paraId="196BFAFF" w14:textId="26E8A003"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170m.</w:t>
            </w:r>
          </w:p>
          <w:p w14:paraId="5E88BA9D" w14:textId="2F69F4BB" w:rsidR="006678C0" w:rsidRPr="00042317" w:rsidRDefault="006678C0" w:rsidP="006678C0">
            <w:pPr>
              <w:spacing w:before="80" w:after="80"/>
            </w:pPr>
            <w:r w:rsidRPr="00042317">
              <w:t xml:space="preserve">This short no-exit is relatively straight with a gentle grade. No </w:t>
            </w:r>
            <w:r w:rsidR="00224CA2">
              <w:t>road</w:t>
            </w:r>
            <w:r w:rsidR="00224CA2" w:rsidRPr="00042317">
              <w:t xml:space="preserve"> </w:t>
            </w:r>
            <w:r w:rsidRPr="00042317">
              <w:t xml:space="preserve">markings, but generous </w:t>
            </w:r>
            <w:r w:rsidR="00224CA2">
              <w:t>road</w:t>
            </w:r>
            <w:r w:rsidR="00224CA2" w:rsidRPr="00042317">
              <w:t xml:space="preserve"> </w:t>
            </w:r>
            <w:r w:rsidRPr="00042317">
              <w:t>lane width.</w:t>
            </w:r>
          </w:p>
          <w:p w14:paraId="3E6BF8CB" w14:textId="77777777" w:rsidR="006678C0" w:rsidRPr="00042317" w:rsidRDefault="006678C0" w:rsidP="006678C0">
            <w:pPr>
              <w:spacing w:before="80" w:after="80"/>
            </w:pPr>
            <w:r w:rsidRPr="00042317">
              <w:t>The AADT is unknown.</w:t>
            </w:r>
          </w:p>
        </w:tc>
        <w:tc>
          <w:tcPr>
            <w:tcW w:w="990" w:type="dxa"/>
          </w:tcPr>
          <w:p w14:paraId="4F3462D4" w14:textId="77777777" w:rsidR="006678C0" w:rsidRPr="00042317" w:rsidRDefault="006678C0" w:rsidP="006678C0">
            <w:pPr>
              <w:spacing w:before="80" w:after="80"/>
            </w:pPr>
            <w:r w:rsidRPr="00042317">
              <w:t>60</w:t>
            </w:r>
          </w:p>
        </w:tc>
      </w:tr>
      <w:tr w:rsidR="006678C0" w:rsidRPr="00042317" w14:paraId="110D65CB" w14:textId="77777777" w:rsidTr="006F59FC">
        <w:tc>
          <w:tcPr>
            <w:tcW w:w="1276" w:type="dxa"/>
          </w:tcPr>
          <w:p w14:paraId="1734B9FF" w14:textId="77777777" w:rsidR="006678C0" w:rsidRPr="00042317" w:rsidRDefault="006678C0" w:rsidP="006678C0">
            <w:pPr>
              <w:spacing w:before="80" w:after="80"/>
              <w:rPr>
                <w:b/>
              </w:rPr>
            </w:pPr>
            <w:r w:rsidRPr="00042317">
              <w:rPr>
                <w:b/>
              </w:rPr>
              <w:t>Coatesville Heights</w:t>
            </w:r>
          </w:p>
        </w:tc>
        <w:tc>
          <w:tcPr>
            <w:tcW w:w="851" w:type="dxa"/>
          </w:tcPr>
          <w:p w14:paraId="5CD02DB9" w14:textId="77777777" w:rsidR="006678C0" w:rsidRPr="00042317" w:rsidRDefault="006678C0" w:rsidP="006678C0">
            <w:pPr>
              <w:spacing w:before="80" w:after="80"/>
            </w:pPr>
            <w:r w:rsidRPr="00042317">
              <w:t>80</w:t>
            </w:r>
          </w:p>
        </w:tc>
        <w:tc>
          <w:tcPr>
            <w:tcW w:w="850" w:type="dxa"/>
          </w:tcPr>
          <w:p w14:paraId="3976F3FD" w14:textId="77777777" w:rsidR="006678C0" w:rsidRPr="00042317" w:rsidRDefault="006678C0" w:rsidP="006678C0">
            <w:pPr>
              <w:spacing w:before="80" w:after="80"/>
            </w:pPr>
            <w:r w:rsidRPr="00042317">
              <w:t>80</w:t>
            </w:r>
          </w:p>
        </w:tc>
        <w:tc>
          <w:tcPr>
            <w:tcW w:w="4253" w:type="dxa"/>
          </w:tcPr>
          <w:p w14:paraId="237B0C53" w14:textId="77777777" w:rsidR="006678C0" w:rsidRPr="00042317" w:rsidRDefault="006678C0" w:rsidP="006678C0">
            <w:pPr>
              <w:spacing w:before="80" w:after="80"/>
            </w:pPr>
            <w:r w:rsidRPr="00042317">
              <w:t>Preference is for 80km/h for the entirety of Coatesville Heights.</w:t>
            </w:r>
          </w:p>
          <w:p w14:paraId="429496B5" w14:textId="05504433"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800m.</w:t>
            </w:r>
          </w:p>
          <w:p w14:paraId="59666D54" w14:textId="2F8CF58F" w:rsidR="006678C0" w:rsidRPr="00042317" w:rsidRDefault="006678C0" w:rsidP="006678C0">
            <w:pPr>
              <w:spacing w:before="80" w:after="80"/>
            </w:pPr>
            <w:r w:rsidRPr="00042317">
              <w:t xml:space="preserve">This no-exit is windy and wide, with no </w:t>
            </w:r>
            <w:r w:rsidR="00224CA2">
              <w:t>road</w:t>
            </w:r>
            <w:r w:rsidR="00224CA2" w:rsidRPr="00042317">
              <w:t xml:space="preserve"> </w:t>
            </w:r>
            <w:r w:rsidRPr="00042317">
              <w:t xml:space="preserve">markings. The grade is moderate and undulating, however </w:t>
            </w:r>
            <w:r w:rsidR="00224CA2">
              <w:t xml:space="preserve">generally </w:t>
            </w:r>
            <w:r w:rsidRPr="00042317">
              <w:t>good visibility.</w:t>
            </w:r>
          </w:p>
          <w:p w14:paraId="497D059C" w14:textId="77777777" w:rsidR="006678C0" w:rsidRPr="00042317" w:rsidRDefault="006678C0" w:rsidP="006678C0">
            <w:pPr>
              <w:spacing w:before="80" w:after="80"/>
            </w:pPr>
            <w:r w:rsidRPr="00042317">
              <w:t>The AADT is unknown.</w:t>
            </w:r>
          </w:p>
        </w:tc>
        <w:tc>
          <w:tcPr>
            <w:tcW w:w="990" w:type="dxa"/>
          </w:tcPr>
          <w:p w14:paraId="5C4D0032" w14:textId="77777777" w:rsidR="006678C0" w:rsidRPr="00042317" w:rsidRDefault="006678C0" w:rsidP="006678C0">
            <w:pPr>
              <w:spacing w:before="80" w:after="80"/>
            </w:pPr>
            <w:r w:rsidRPr="00042317">
              <w:t>80</w:t>
            </w:r>
          </w:p>
        </w:tc>
      </w:tr>
      <w:tr w:rsidR="006678C0" w:rsidRPr="00042317" w14:paraId="35A8DCB7" w14:textId="77777777" w:rsidTr="006F59FC">
        <w:tc>
          <w:tcPr>
            <w:tcW w:w="1276" w:type="dxa"/>
          </w:tcPr>
          <w:p w14:paraId="4A06D83D" w14:textId="4F68573D" w:rsidR="006678C0" w:rsidRPr="00042317" w:rsidRDefault="006678C0" w:rsidP="006678C0">
            <w:pPr>
              <w:spacing w:before="80" w:after="80"/>
              <w:rPr>
                <w:b/>
              </w:rPr>
            </w:pPr>
            <w:r w:rsidRPr="00042317">
              <w:rPr>
                <w:b/>
              </w:rPr>
              <w:t xml:space="preserve">Wake </w:t>
            </w:r>
            <w:r w:rsidR="00260159">
              <w:rPr>
                <w:b/>
              </w:rPr>
              <w:t>Road</w:t>
            </w:r>
          </w:p>
        </w:tc>
        <w:tc>
          <w:tcPr>
            <w:tcW w:w="851" w:type="dxa"/>
          </w:tcPr>
          <w:p w14:paraId="03A27E8C" w14:textId="77777777" w:rsidR="006678C0" w:rsidRPr="00042317" w:rsidRDefault="006678C0" w:rsidP="006678C0">
            <w:pPr>
              <w:spacing w:before="80" w:after="80"/>
            </w:pPr>
            <w:r w:rsidRPr="00042317">
              <w:t>100</w:t>
            </w:r>
          </w:p>
        </w:tc>
        <w:tc>
          <w:tcPr>
            <w:tcW w:w="850" w:type="dxa"/>
          </w:tcPr>
          <w:p w14:paraId="0BDD60EF" w14:textId="77777777" w:rsidR="006678C0" w:rsidRPr="00042317" w:rsidRDefault="006678C0" w:rsidP="006678C0">
            <w:pPr>
              <w:spacing w:before="80" w:after="80"/>
            </w:pPr>
            <w:r w:rsidRPr="00042317">
              <w:t>80</w:t>
            </w:r>
          </w:p>
        </w:tc>
        <w:tc>
          <w:tcPr>
            <w:tcW w:w="4253" w:type="dxa"/>
          </w:tcPr>
          <w:p w14:paraId="46DC5A69" w14:textId="0177D492" w:rsidR="006678C0" w:rsidRPr="00042317" w:rsidRDefault="006678C0" w:rsidP="006678C0">
            <w:pPr>
              <w:spacing w:before="80" w:after="80"/>
            </w:pPr>
            <w:r w:rsidRPr="00042317">
              <w:t xml:space="preserve">Preference is for 80km/h for the entirety of Wake </w:t>
            </w:r>
            <w:r w:rsidR="00260159">
              <w:t>Road</w:t>
            </w:r>
            <w:r w:rsidRPr="00042317">
              <w:t>.</w:t>
            </w:r>
          </w:p>
          <w:p w14:paraId="0E8540B8" w14:textId="3AA88DBE" w:rsidR="006678C0" w:rsidRPr="00042317" w:rsidRDefault="006678C0" w:rsidP="006678C0">
            <w:pPr>
              <w:spacing w:before="80" w:after="80"/>
            </w:pPr>
            <w:r w:rsidRPr="00042317">
              <w:t xml:space="preserve">Length of </w:t>
            </w:r>
            <w:r w:rsidR="00224CA2">
              <w:t>road</w:t>
            </w:r>
            <w:r w:rsidR="00224CA2" w:rsidRPr="00042317">
              <w:t xml:space="preserve"> </w:t>
            </w:r>
            <w:r w:rsidRPr="00042317">
              <w:t>section is approx. 1,450m.</w:t>
            </w:r>
          </w:p>
          <w:p w14:paraId="29108CC4" w14:textId="4B765E59" w:rsidR="006678C0" w:rsidRPr="00042317" w:rsidRDefault="006678C0" w:rsidP="006678C0">
            <w:pPr>
              <w:spacing w:before="80" w:after="80"/>
            </w:pPr>
            <w:r w:rsidRPr="00042317">
              <w:t xml:space="preserve">This </w:t>
            </w:r>
            <w:r w:rsidR="00224CA2">
              <w:t>road</w:t>
            </w:r>
            <w:r w:rsidR="00224CA2" w:rsidRPr="00042317">
              <w:t xml:space="preserve"> </w:t>
            </w:r>
            <w:r w:rsidRPr="00042317">
              <w:t>is relatively straight, with relatively gentle grade and visibility.</w:t>
            </w:r>
          </w:p>
          <w:p w14:paraId="7AF4FE56" w14:textId="77777777" w:rsidR="006678C0" w:rsidRPr="00042317" w:rsidRDefault="006678C0" w:rsidP="006678C0">
            <w:pPr>
              <w:spacing w:before="80" w:after="80"/>
            </w:pPr>
            <w:r w:rsidRPr="00042317">
              <w:t>The AADT is unknown.</w:t>
            </w:r>
          </w:p>
        </w:tc>
        <w:tc>
          <w:tcPr>
            <w:tcW w:w="990" w:type="dxa"/>
          </w:tcPr>
          <w:p w14:paraId="23CE1FDB" w14:textId="77777777" w:rsidR="006678C0" w:rsidRPr="00042317" w:rsidRDefault="006678C0" w:rsidP="006678C0">
            <w:pPr>
              <w:spacing w:before="80" w:after="80"/>
            </w:pPr>
            <w:r w:rsidRPr="00042317">
              <w:t>80</w:t>
            </w:r>
          </w:p>
        </w:tc>
      </w:tr>
      <w:tr w:rsidR="006678C0" w:rsidRPr="006678C0" w14:paraId="56E20BC1" w14:textId="77777777" w:rsidTr="006F59FC">
        <w:tc>
          <w:tcPr>
            <w:tcW w:w="1276" w:type="dxa"/>
          </w:tcPr>
          <w:p w14:paraId="2A282F40" w14:textId="77777777" w:rsidR="006678C0" w:rsidRPr="00042317" w:rsidRDefault="006678C0" w:rsidP="006678C0">
            <w:pPr>
              <w:spacing w:before="80" w:after="80"/>
              <w:rPr>
                <w:b/>
              </w:rPr>
            </w:pPr>
            <w:r w:rsidRPr="00042317">
              <w:rPr>
                <w:b/>
              </w:rPr>
              <w:t>Oak Lane</w:t>
            </w:r>
          </w:p>
        </w:tc>
        <w:tc>
          <w:tcPr>
            <w:tcW w:w="851" w:type="dxa"/>
          </w:tcPr>
          <w:p w14:paraId="62A96AC3" w14:textId="77777777" w:rsidR="006678C0" w:rsidRPr="00042317" w:rsidRDefault="006678C0" w:rsidP="006678C0">
            <w:pPr>
              <w:spacing w:before="80" w:after="80"/>
            </w:pPr>
            <w:r w:rsidRPr="00042317">
              <w:t>-</w:t>
            </w:r>
          </w:p>
        </w:tc>
        <w:tc>
          <w:tcPr>
            <w:tcW w:w="850" w:type="dxa"/>
          </w:tcPr>
          <w:p w14:paraId="1871A3BE" w14:textId="77777777" w:rsidR="006678C0" w:rsidRPr="00042317" w:rsidRDefault="006678C0" w:rsidP="006678C0">
            <w:pPr>
              <w:spacing w:before="80" w:after="80"/>
            </w:pPr>
            <w:r w:rsidRPr="00042317">
              <w:t>-</w:t>
            </w:r>
          </w:p>
        </w:tc>
        <w:tc>
          <w:tcPr>
            <w:tcW w:w="4253" w:type="dxa"/>
          </w:tcPr>
          <w:p w14:paraId="5AA36EE3" w14:textId="2E6E10AE" w:rsidR="006678C0" w:rsidRPr="00042317" w:rsidRDefault="006678C0" w:rsidP="006678C0">
            <w:pPr>
              <w:spacing w:before="80" w:after="80"/>
            </w:pPr>
            <w:r w:rsidRPr="00042317">
              <w:t xml:space="preserve">Private </w:t>
            </w:r>
            <w:r w:rsidR="00260159">
              <w:t>Road</w:t>
            </w:r>
          </w:p>
        </w:tc>
        <w:tc>
          <w:tcPr>
            <w:tcW w:w="990" w:type="dxa"/>
          </w:tcPr>
          <w:p w14:paraId="4AE1E384" w14:textId="77777777" w:rsidR="006678C0" w:rsidRPr="00042317" w:rsidRDefault="006678C0" w:rsidP="006678C0">
            <w:pPr>
              <w:spacing w:before="80" w:after="80"/>
            </w:pPr>
            <w:r w:rsidRPr="00042317">
              <w:t>-</w:t>
            </w:r>
          </w:p>
        </w:tc>
      </w:tr>
    </w:tbl>
    <w:p w14:paraId="0C71D760" w14:textId="77777777"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OTHER CONSIDERATION</w:t>
      </w:r>
    </w:p>
    <w:p w14:paraId="066042F6" w14:textId="2C7BBA98" w:rsidR="006678C0" w:rsidRPr="006678C0" w:rsidRDefault="00224CA2" w:rsidP="006678C0">
      <w:r>
        <w:t>There is a relatively</w:t>
      </w:r>
      <w:r w:rsidR="006678C0" w:rsidRPr="006678C0">
        <w:t xml:space="preserve"> low </w:t>
      </w:r>
      <w:r>
        <w:t xml:space="preserve">number of </w:t>
      </w:r>
      <w:r w:rsidR="006678C0" w:rsidRPr="006678C0">
        <w:t>crash</w:t>
      </w:r>
      <w:r>
        <w:t>es</w:t>
      </w:r>
      <w:r w:rsidR="006678C0" w:rsidRPr="006678C0">
        <w:t xml:space="preserve"> for th</w:t>
      </w:r>
      <w:r>
        <w:t>ese</w:t>
      </w:r>
      <w:r w:rsidR="006678C0" w:rsidRPr="006678C0">
        <w:t xml:space="preserve"> </w:t>
      </w:r>
      <w:r w:rsidR="00C13BA0">
        <w:t>r</w:t>
      </w:r>
      <w:r w:rsidR="00260159">
        <w:t>oad</w:t>
      </w:r>
      <w:r w:rsidR="006678C0" w:rsidRPr="006678C0">
        <w:t>s</w:t>
      </w:r>
      <w:r>
        <w:t xml:space="preserve"> and</w:t>
      </w:r>
      <w:r w:rsidR="006678C0" w:rsidRPr="006678C0">
        <w:t xml:space="preserve"> is reflected in our speed limit review</w:t>
      </w:r>
      <w:r>
        <w:t>.  M</w:t>
      </w:r>
      <w:r w:rsidR="006678C0" w:rsidRPr="006678C0">
        <w:t xml:space="preserve">any </w:t>
      </w:r>
      <w:r>
        <w:t>r</w:t>
      </w:r>
      <w:r w:rsidR="00260159">
        <w:t>oad</w:t>
      </w:r>
      <w:r w:rsidR="006678C0" w:rsidRPr="006678C0">
        <w:t xml:space="preserve">s are proposed to be kept at their existing posted speed limit. Only Glenmore </w:t>
      </w:r>
      <w:r w:rsidR="00260159">
        <w:t>Road</w:t>
      </w:r>
      <w:r w:rsidR="006678C0" w:rsidRPr="006678C0">
        <w:t xml:space="preserve"> and Mahoenui Valley </w:t>
      </w:r>
      <w:r w:rsidR="00260159">
        <w:t>Road</w:t>
      </w:r>
      <w:r w:rsidR="006678C0" w:rsidRPr="006678C0">
        <w:t xml:space="preserve"> reco</w:t>
      </w:r>
      <w:r w:rsidR="007C412C">
        <w:t>r</w:t>
      </w:r>
      <w:r w:rsidR="00476D94">
        <w:t>d</w:t>
      </w:r>
      <w:r w:rsidR="006678C0" w:rsidRPr="006678C0">
        <w:t xml:space="preserve">ed crashes over the last 5 years, with four and one crash respectively. </w:t>
      </w:r>
    </w:p>
    <w:p w14:paraId="35F59CFA" w14:textId="21B220A1"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EXPLANATORY NOTES FOR SPEED LIM</w:t>
      </w:r>
      <w:r w:rsidR="00224CA2">
        <w:rPr>
          <w:rFonts w:asciiTheme="majorHAnsi" w:hAnsiTheme="majorHAnsi"/>
          <w:caps/>
          <w:spacing w:val="-6"/>
        </w:rPr>
        <w:t>i</w:t>
      </w:r>
      <w:r w:rsidRPr="006678C0">
        <w:rPr>
          <w:rFonts w:asciiTheme="majorHAnsi" w:hAnsiTheme="majorHAnsi"/>
          <w:caps/>
          <w:spacing w:val="-6"/>
        </w:rPr>
        <w:t xml:space="preserve">TS on Main </w:t>
      </w:r>
      <w:r w:rsidR="00260159">
        <w:rPr>
          <w:rFonts w:asciiTheme="majorHAnsi" w:hAnsiTheme="majorHAnsi"/>
          <w:caps/>
          <w:spacing w:val="-6"/>
        </w:rPr>
        <w:t>Road</w:t>
      </w:r>
      <w:r w:rsidRPr="006678C0">
        <w:rPr>
          <w:rFonts w:asciiTheme="majorHAnsi" w:hAnsiTheme="majorHAnsi"/>
          <w:caps/>
          <w:spacing w:val="-6"/>
        </w:rPr>
        <w:t>s</w:t>
      </w:r>
    </w:p>
    <w:p w14:paraId="2A93F2D8" w14:textId="6F42B8BD" w:rsidR="006678C0" w:rsidRPr="006678C0" w:rsidRDefault="006678C0" w:rsidP="006678C0">
      <w:pPr>
        <w:numPr>
          <w:ilvl w:val="0"/>
          <w:numId w:val="22"/>
        </w:numPr>
        <w:ind w:left="360"/>
        <w:rPr>
          <w:u w:val="single"/>
        </w:rPr>
      </w:pPr>
      <w:r w:rsidRPr="006678C0">
        <w:rPr>
          <w:u w:val="single"/>
        </w:rPr>
        <w:t xml:space="preserve">Ridge </w:t>
      </w:r>
      <w:r w:rsidR="00260159">
        <w:rPr>
          <w:u w:val="single"/>
        </w:rPr>
        <w:t>Road</w:t>
      </w:r>
    </w:p>
    <w:p w14:paraId="08D82203" w14:textId="74908EB6" w:rsidR="006678C0" w:rsidRPr="006678C0" w:rsidRDefault="006678C0" w:rsidP="006678C0">
      <w:pPr>
        <w:spacing w:before="80"/>
      </w:pPr>
      <w:r w:rsidRPr="006678C0">
        <w:t xml:space="preserve">The section of Ridge </w:t>
      </w:r>
      <w:r w:rsidR="00260159">
        <w:t>Road</w:t>
      </w:r>
      <w:r w:rsidRPr="006678C0">
        <w:t xml:space="preserve"> between Hobson </w:t>
      </w:r>
      <w:r w:rsidR="00260159">
        <w:t>Road</w:t>
      </w:r>
      <w:r w:rsidRPr="006678C0">
        <w:t xml:space="preserve"> and O’Brien </w:t>
      </w:r>
      <w:r w:rsidR="00260159">
        <w:t>Road</w:t>
      </w:r>
      <w:r w:rsidRPr="006678C0">
        <w:t xml:space="preserve"> is approximately 1.3km and consists of narrow </w:t>
      </w:r>
      <w:r w:rsidR="00260159">
        <w:t>Road</w:t>
      </w:r>
      <w:r w:rsidRPr="006678C0">
        <w:t xml:space="preserve"> geometry, winding and undulating direction with multiple sharp blind corners. </w:t>
      </w:r>
      <w:r w:rsidR="00C13BA0">
        <w:t xml:space="preserve"> </w:t>
      </w:r>
      <w:r w:rsidR="00476D94">
        <w:t>The road</w:t>
      </w:r>
      <w:r w:rsidRPr="006678C0">
        <w:t xml:space="preserve"> surface is varying. A low AADT of 363 and no crash history </w:t>
      </w:r>
      <w:r w:rsidR="00224CA2">
        <w:t>reflects</w:t>
      </w:r>
      <w:r w:rsidR="00224CA2" w:rsidRPr="006678C0">
        <w:t xml:space="preserve"> </w:t>
      </w:r>
      <w:r w:rsidRPr="006678C0">
        <w:t xml:space="preserve">the low traffic volume at this section of Ridge </w:t>
      </w:r>
      <w:r w:rsidR="00260159">
        <w:t>Road</w:t>
      </w:r>
      <w:r w:rsidRPr="006678C0">
        <w:t xml:space="preserve">, despite providing an infrequent east-west connection. </w:t>
      </w:r>
      <w:r w:rsidR="00C13BA0">
        <w:t xml:space="preserve"> </w:t>
      </w:r>
      <w:r w:rsidRPr="006678C0">
        <w:t xml:space="preserve">The existing speed limit of 80km/h however is largely unattainable on this section, due to the number of bends, narrow </w:t>
      </w:r>
      <w:r w:rsidR="00224CA2">
        <w:t>road</w:t>
      </w:r>
      <w:r w:rsidR="00224CA2" w:rsidRPr="006678C0">
        <w:t xml:space="preserve"> </w:t>
      </w:r>
      <w:r w:rsidRPr="006678C0">
        <w:t xml:space="preserve">width and limited visibility. </w:t>
      </w:r>
      <w:r w:rsidR="00D51983">
        <w:t xml:space="preserve"> </w:t>
      </w:r>
      <w:r w:rsidRPr="006678C0">
        <w:t>Therefore we propose a new speed limit of 60km/h to be more suitable</w:t>
      </w:r>
      <w:r w:rsidR="00224CA2">
        <w:t xml:space="preserve"> for the current road conditions</w:t>
      </w:r>
      <w:r w:rsidRPr="006678C0">
        <w:t>.</w:t>
      </w:r>
    </w:p>
    <w:p w14:paraId="669D82E3" w14:textId="45083F9A" w:rsidR="006678C0" w:rsidRPr="006678C0" w:rsidRDefault="006678C0" w:rsidP="006678C0">
      <w:pPr>
        <w:spacing w:before="80"/>
      </w:pPr>
      <w:r w:rsidRPr="006678C0">
        <w:t xml:space="preserve">For the southern, much larger section of Ridge </w:t>
      </w:r>
      <w:r w:rsidR="00260159">
        <w:t>Road</w:t>
      </w:r>
      <w:r w:rsidRPr="006678C0">
        <w:t xml:space="preserve"> (approximately 7.56km), it consists of more </w:t>
      </w:r>
      <w:r w:rsidR="007A5320">
        <w:t>typical</w:t>
      </w:r>
      <w:r w:rsidR="007A5320" w:rsidRPr="006678C0">
        <w:t xml:space="preserve"> </w:t>
      </w:r>
      <w:r w:rsidR="007A5320">
        <w:t>road</w:t>
      </w:r>
      <w:r w:rsidR="007A5320" w:rsidRPr="006678C0">
        <w:t xml:space="preserve"> </w:t>
      </w:r>
      <w:r w:rsidRPr="006678C0">
        <w:t xml:space="preserve">characteristics for the area, including regular undulation, narrow sections, crests and multiple bends, some being sharp. </w:t>
      </w:r>
      <w:r w:rsidR="00D51983">
        <w:t xml:space="preserve"> </w:t>
      </w:r>
      <w:r w:rsidRPr="006678C0">
        <w:t xml:space="preserve">The AADT is slightly </w:t>
      </w:r>
      <w:r w:rsidR="007A5320">
        <w:t>higher</w:t>
      </w:r>
      <w:r w:rsidR="007A5320" w:rsidRPr="006678C0">
        <w:t xml:space="preserve"> </w:t>
      </w:r>
      <w:r w:rsidRPr="006678C0">
        <w:t>with 484</w:t>
      </w:r>
      <w:r w:rsidR="007A5320">
        <w:t>vpd</w:t>
      </w:r>
      <w:r w:rsidRPr="006678C0">
        <w:t xml:space="preserve">, but with no crash history. </w:t>
      </w:r>
      <w:r w:rsidR="00476D94">
        <w:t>The road</w:t>
      </w:r>
      <w:r w:rsidRPr="006678C0">
        <w:t xml:space="preserve"> surface is relatively consistent, and offers largely good visibility. The existing speed limit of 80km/h may </w:t>
      </w:r>
      <w:r w:rsidR="007A5320">
        <w:t>is</w:t>
      </w:r>
      <w:r w:rsidRPr="006678C0">
        <w:t xml:space="preserve"> unattainable for certain sections of this </w:t>
      </w:r>
      <w:r w:rsidR="007A5320">
        <w:t>road</w:t>
      </w:r>
      <w:r w:rsidRPr="006678C0">
        <w:t>, with the exemption of straights. Therefore we propose to maintain the existing speed limit of 80km/h.</w:t>
      </w:r>
    </w:p>
    <w:p w14:paraId="43B32857" w14:textId="0408B82B" w:rsidR="006678C0" w:rsidRPr="006678C0" w:rsidRDefault="006678C0" w:rsidP="006678C0">
      <w:pPr>
        <w:numPr>
          <w:ilvl w:val="0"/>
          <w:numId w:val="22"/>
        </w:numPr>
        <w:ind w:left="360"/>
        <w:rPr>
          <w:u w:val="single"/>
        </w:rPr>
      </w:pPr>
      <w:r w:rsidRPr="006678C0">
        <w:rPr>
          <w:u w:val="single"/>
        </w:rPr>
        <w:t xml:space="preserve">Mohoenui Valley </w:t>
      </w:r>
      <w:r w:rsidR="00260159">
        <w:rPr>
          <w:u w:val="single"/>
        </w:rPr>
        <w:t>Road</w:t>
      </w:r>
    </w:p>
    <w:p w14:paraId="4B1F5E55" w14:textId="2E2D4CB7" w:rsidR="006678C0" w:rsidRPr="006678C0" w:rsidRDefault="006678C0" w:rsidP="006678C0">
      <w:r w:rsidRPr="006678C0">
        <w:t xml:space="preserve">Mohoenui Valley </w:t>
      </w:r>
      <w:r w:rsidR="00260159">
        <w:t>Road</w:t>
      </w:r>
      <w:r w:rsidRPr="006678C0">
        <w:t xml:space="preserve"> is approximately 2.7km and has a posted speed limit of 70km/h, and 50km/h for the approach to Coatesville village and Primary School.  Mohoenui Valley </w:t>
      </w:r>
      <w:r w:rsidR="00260159">
        <w:t>Road</w:t>
      </w:r>
      <w:r w:rsidRPr="006678C0">
        <w:t xml:space="preserve"> is broken up into two distinct physical sections; winding and undulating section to the east and a straight and flat section to the west. </w:t>
      </w:r>
      <w:r w:rsidR="00476D94">
        <w:t>The road</w:t>
      </w:r>
      <w:r w:rsidRPr="006678C0">
        <w:t xml:space="preserve"> has a relatively low AADT of 536. </w:t>
      </w:r>
      <w:r w:rsidR="00D51983">
        <w:t xml:space="preserve"> </w:t>
      </w:r>
      <w:r w:rsidRPr="006678C0">
        <w:t xml:space="preserve">Therefore, we propose to maintain the exiting speed limits </w:t>
      </w:r>
      <w:r w:rsidR="00C159E7">
        <w:t xml:space="preserve">as 50km/h </w:t>
      </w:r>
      <w:r w:rsidRPr="006678C0">
        <w:t xml:space="preserve">for </w:t>
      </w:r>
      <w:r w:rsidR="00C159E7">
        <w:t>the</w:t>
      </w:r>
      <w:r w:rsidRPr="006678C0">
        <w:t xml:space="preserve"> section</w:t>
      </w:r>
      <w:r w:rsidR="00C159E7">
        <w:t xml:space="preserve"> of road from </w:t>
      </w:r>
      <w:r w:rsidR="00C159E7" w:rsidRPr="00042317">
        <w:t>340m east of Coatesville Riverhead Highway to Coatesville Riverhead Highway</w:t>
      </w:r>
      <w:r w:rsidRPr="006678C0">
        <w:t xml:space="preserve">. </w:t>
      </w:r>
      <w:r w:rsidR="00D51983">
        <w:t xml:space="preserve"> The existing</w:t>
      </w:r>
      <w:r w:rsidRPr="006678C0">
        <w:t xml:space="preserve"> posted speed limit signs are considered satisfactory for indicating a speed limit change, considering the low traffic volume </w:t>
      </w:r>
      <w:r w:rsidR="004875F4">
        <w:t>t</w:t>
      </w:r>
      <w:r w:rsidR="00476D94">
        <w:t>he road</w:t>
      </w:r>
      <w:r w:rsidRPr="006678C0">
        <w:t xml:space="preserve"> carries. </w:t>
      </w:r>
      <w:r w:rsidR="00D51983">
        <w:t xml:space="preserve"> </w:t>
      </w:r>
      <w:r w:rsidRPr="006678C0">
        <w:t>A narrow bridge and school sign at the change point further provides incentive to slow down.</w:t>
      </w:r>
      <w:r w:rsidR="00C159E7">
        <w:t xml:space="preserve">  The other section of Mahoenui Valley Road </w:t>
      </w:r>
      <w:r w:rsidR="001031BD">
        <w:t xml:space="preserve">(from Ridge Road to 162 Mahoenui Valley Road) </w:t>
      </w:r>
      <w:r w:rsidR="00C159E7">
        <w:t>with 70km/h speed limi</w:t>
      </w:r>
      <w:r w:rsidR="001031BD">
        <w:t xml:space="preserve">ts are proposed to be 60km/h. </w:t>
      </w:r>
      <w:r w:rsidR="00AC0C40">
        <w:t>T</w:t>
      </w:r>
      <w:r w:rsidR="001031BD">
        <w:t xml:space="preserve">he proposed speed limit is considered more suitable for the road condition. </w:t>
      </w:r>
    </w:p>
    <w:p w14:paraId="0D72BCB9" w14:textId="49BB71E4" w:rsidR="006678C0" w:rsidRPr="006678C0" w:rsidRDefault="006678C0" w:rsidP="006678C0">
      <w:pPr>
        <w:numPr>
          <w:ilvl w:val="0"/>
          <w:numId w:val="22"/>
        </w:numPr>
        <w:ind w:left="360"/>
        <w:rPr>
          <w:u w:val="single"/>
        </w:rPr>
      </w:pPr>
      <w:r w:rsidRPr="006678C0">
        <w:rPr>
          <w:u w:val="single"/>
        </w:rPr>
        <w:t xml:space="preserve">Glenmore </w:t>
      </w:r>
      <w:r w:rsidR="00260159">
        <w:rPr>
          <w:u w:val="single"/>
        </w:rPr>
        <w:t>Road</w:t>
      </w:r>
    </w:p>
    <w:p w14:paraId="6882AB31" w14:textId="687CDFFE" w:rsidR="006678C0" w:rsidRDefault="006678C0" w:rsidP="006678C0">
      <w:r w:rsidRPr="006678C0">
        <w:t xml:space="preserve">Glenmore </w:t>
      </w:r>
      <w:r w:rsidR="00260159">
        <w:t>Road</w:t>
      </w:r>
      <w:r w:rsidRPr="006678C0">
        <w:t xml:space="preserve"> provides a connection between Ridge </w:t>
      </w:r>
      <w:r w:rsidR="00260159">
        <w:t>Road</w:t>
      </w:r>
      <w:r w:rsidRPr="006678C0">
        <w:t xml:space="preserve"> and Coatesville Riverhead Highway, at Coatesville village. Its northern section is largely straight with a consistent grade, while the southern section is undulating and consists of many sharp bends. This southern section has seen four crashes in the past 5 years, of which three have occurred in 2017. Two crashes occurred at the same corner, and involved drivers losing control on the bend. For this southern section, we are proposing urgent corner signage for the all bends along </w:t>
      </w:r>
      <w:r w:rsidR="00D51983">
        <w:t>t</w:t>
      </w:r>
      <w:r w:rsidR="00476D94">
        <w:t>he road</w:t>
      </w:r>
      <w:r w:rsidRPr="006678C0">
        <w:t xml:space="preserve"> extent.</w:t>
      </w:r>
      <w:r w:rsidR="00042317">
        <w:t xml:space="preserve"> </w:t>
      </w:r>
    </w:p>
    <w:p w14:paraId="30764655" w14:textId="341A507A" w:rsidR="007C412C" w:rsidRPr="007C412C" w:rsidRDefault="007C412C" w:rsidP="007C412C">
      <w:pPr>
        <w:spacing w:before="240" w:after="0" w:line="240" w:lineRule="auto"/>
        <w:rPr>
          <w:rFonts w:asciiTheme="majorHAnsi" w:hAnsiTheme="majorHAnsi"/>
          <w:caps/>
          <w:spacing w:val="-6"/>
        </w:rPr>
      </w:pPr>
      <w:r>
        <w:rPr>
          <w:rFonts w:asciiTheme="majorHAnsi" w:hAnsiTheme="majorHAnsi"/>
          <w:caps/>
          <w:spacing w:val="-6"/>
        </w:rPr>
        <w:t>Recommendations</w:t>
      </w:r>
    </w:p>
    <w:p w14:paraId="57F25C23" w14:textId="0FBF2649" w:rsidR="007C412C" w:rsidRPr="00EE6646" w:rsidRDefault="007C412C" w:rsidP="007C412C">
      <w:pPr>
        <w:pStyle w:val="NIndent"/>
        <w:numPr>
          <w:ilvl w:val="0"/>
          <w:numId w:val="23"/>
        </w:numPr>
      </w:pPr>
      <w:r>
        <w:t>Delineation signage around bends identified on Glenmore Road and Ridge Road.</w:t>
      </w:r>
    </w:p>
    <w:p w14:paraId="5590D633" w14:textId="77777777" w:rsidR="007C412C" w:rsidRPr="006678C0" w:rsidRDefault="007C412C" w:rsidP="006678C0"/>
    <w:tbl>
      <w:tblPr>
        <w:tblStyle w:val="HGTable11"/>
        <w:tblW w:w="5000" w:type="pct"/>
        <w:tblLayout w:type="fixed"/>
        <w:tblLook w:val="04A0" w:firstRow="1" w:lastRow="0" w:firstColumn="1" w:lastColumn="0" w:noHBand="0" w:noVBand="1"/>
      </w:tblPr>
      <w:tblGrid>
        <w:gridCol w:w="1276"/>
        <w:gridCol w:w="851"/>
        <w:gridCol w:w="850"/>
        <w:gridCol w:w="4253"/>
        <w:gridCol w:w="990"/>
      </w:tblGrid>
      <w:tr w:rsidR="006678C0" w:rsidRPr="00042317" w14:paraId="103BCB5A"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8220" w:type="dxa"/>
            <w:gridSpan w:val="5"/>
            <w:tcBorders>
              <w:bottom w:val="single" w:sz="2" w:space="0" w:color="auto"/>
            </w:tcBorders>
          </w:tcPr>
          <w:p w14:paraId="77EE68EA" w14:textId="19AA0671" w:rsidR="006678C0" w:rsidRPr="00042317" w:rsidRDefault="006678C0" w:rsidP="007A5320">
            <w:pPr>
              <w:spacing w:before="0" w:after="60"/>
              <w:rPr>
                <w:caps/>
                <w:sz w:val="16"/>
                <w:szCs w:val="16"/>
              </w:rPr>
            </w:pPr>
            <w:r w:rsidRPr="00042317">
              <w:rPr>
                <w:caps/>
                <w:sz w:val="16"/>
                <w:szCs w:val="16"/>
              </w:rPr>
              <w:t>TABLE 9: Upper Harbour Local Boa</w:t>
            </w:r>
            <w:r w:rsidR="00476D94">
              <w:rPr>
                <w:caps/>
                <w:sz w:val="16"/>
                <w:szCs w:val="16"/>
              </w:rPr>
              <w:t>Rd</w:t>
            </w:r>
            <w:r w:rsidRPr="00042317">
              <w:rPr>
                <w:caps/>
                <w:sz w:val="16"/>
                <w:szCs w:val="16"/>
              </w:rPr>
              <w:t xml:space="preserve"> – Paremoremo </w:t>
            </w:r>
            <w:r w:rsidR="00260159">
              <w:rPr>
                <w:caps/>
                <w:sz w:val="16"/>
                <w:szCs w:val="16"/>
              </w:rPr>
              <w:t>Road</w:t>
            </w:r>
          </w:p>
        </w:tc>
      </w:tr>
      <w:tr w:rsidR="006678C0" w:rsidRPr="00042317" w14:paraId="6202C7C1" w14:textId="77777777" w:rsidTr="006F59FC">
        <w:trPr>
          <w:cnfStyle w:val="100000000000" w:firstRow="1" w:lastRow="0" w:firstColumn="0" w:lastColumn="0" w:oddVBand="0" w:evenVBand="0" w:oddHBand="0" w:evenHBand="0" w:firstRowFirstColumn="0" w:firstRowLastColumn="0" w:lastRowFirstColumn="0" w:lastRowLastColumn="0"/>
          <w:tblHeader/>
        </w:trPr>
        <w:tc>
          <w:tcPr>
            <w:tcW w:w="1276" w:type="dxa"/>
            <w:tcBorders>
              <w:top w:val="single" w:sz="2" w:space="0" w:color="auto"/>
            </w:tcBorders>
            <w:shd w:val="clear" w:color="auto" w:fill="F7F9E8" w:themeFill="accent6"/>
          </w:tcPr>
          <w:p w14:paraId="60F4F65D" w14:textId="0FA1009E" w:rsidR="006678C0" w:rsidRPr="00042317" w:rsidRDefault="00260159" w:rsidP="006678C0">
            <w:pPr>
              <w:spacing w:before="0" w:after="60"/>
              <w:rPr>
                <w:caps/>
                <w:sz w:val="12"/>
                <w:szCs w:val="12"/>
              </w:rPr>
            </w:pPr>
            <w:r>
              <w:rPr>
                <w:caps/>
                <w:sz w:val="12"/>
                <w:szCs w:val="12"/>
              </w:rPr>
              <w:t>Road</w:t>
            </w:r>
          </w:p>
        </w:tc>
        <w:tc>
          <w:tcPr>
            <w:tcW w:w="851" w:type="dxa"/>
            <w:tcBorders>
              <w:top w:val="single" w:sz="2" w:space="0" w:color="auto"/>
            </w:tcBorders>
            <w:shd w:val="clear" w:color="auto" w:fill="F7F9E8" w:themeFill="accent6"/>
          </w:tcPr>
          <w:p w14:paraId="309C303E" w14:textId="7A350002" w:rsidR="006678C0" w:rsidRPr="00042317" w:rsidRDefault="006678C0" w:rsidP="006678C0">
            <w:pPr>
              <w:spacing w:before="0" w:after="60"/>
              <w:rPr>
                <w:caps/>
                <w:sz w:val="12"/>
                <w:szCs w:val="12"/>
              </w:rPr>
            </w:pPr>
            <w:r w:rsidRPr="00042317">
              <w:rPr>
                <w:caps/>
                <w:sz w:val="12"/>
                <w:szCs w:val="12"/>
              </w:rPr>
              <w:t>Existing SPeed Lim</w:t>
            </w:r>
            <w:r w:rsidR="007A5320">
              <w:rPr>
                <w:caps/>
                <w:sz w:val="12"/>
                <w:szCs w:val="12"/>
              </w:rPr>
              <w:t>i</w:t>
            </w:r>
            <w:r w:rsidRPr="00042317">
              <w:rPr>
                <w:caps/>
                <w:sz w:val="12"/>
                <w:szCs w:val="12"/>
              </w:rPr>
              <w:t>t (km/h)</w:t>
            </w:r>
          </w:p>
        </w:tc>
        <w:tc>
          <w:tcPr>
            <w:tcW w:w="850" w:type="dxa"/>
            <w:tcBorders>
              <w:top w:val="single" w:sz="2" w:space="0" w:color="auto"/>
            </w:tcBorders>
            <w:shd w:val="clear" w:color="auto" w:fill="F7F9E8" w:themeFill="accent6"/>
          </w:tcPr>
          <w:p w14:paraId="72F387EC" w14:textId="77777777" w:rsidR="006678C0" w:rsidRPr="00042317" w:rsidRDefault="006678C0" w:rsidP="006678C0">
            <w:pPr>
              <w:spacing w:before="0" w:after="60"/>
              <w:rPr>
                <w:caps/>
                <w:sz w:val="12"/>
                <w:szCs w:val="12"/>
              </w:rPr>
            </w:pPr>
            <w:r w:rsidRPr="00042317">
              <w:rPr>
                <w:caps/>
                <w:sz w:val="12"/>
                <w:szCs w:val="12"/>
              </w:rPr>
              <w:t>speed management guide (KM/H)</w:t>
            </w:r>
          </w:p>
        </w:tc>
        <w:tc>
          <w:tcPr>
            <w:tcW w:w="4253" w:type="dxa"/>
            <w:tcBorders>
              <w:top w:val="single" w:sz="2" w:space="0" w:color="auto"/>
            </w:tcBorders>
            <w:shd w:val="clear" w:color="auto" w:fill="F7F9E8" w:themeFill="accent6"/>
          </w:tcPr>
          <w:p w14:paraId="03B25AEE" w14:textId="77777777" w:rsidR="006678C0" w:rsidRPr="00042317" w:rsidRDefault="006678C0" w:rsidP="006678C0">
            <w:pPr>
              <w:spacing w:before="0" w:after="60"/>
              <w:rPr>
                <w:caps/>
                <w:sz w:val="12"/>
                <w:szCs w:val="12"/>
              </w:rPr>
            </w:pPr>
            <w:r w:rsidRPr="00042317">
              <w:rPr>
                <w:caps/>
                <w:sz w:val="12"/>
                <w:szCs w:val="12"/>
              </w:rPr>
              <w:t xml:space="preserve">other considerations </w:t>
            </w:r>
          </w:p>
        </w:tc>
        <w:tc>
          <w:tcPr>
            <w:tcW w:w="990" w:type="dxa"/>
            <w:tcBorders>
              <w:top w:val="single" w:sz="2" w:space="0" w:color="auto"/>
            </w:tcBorders>
            <w:shd w:val="clear" w:color="auto" w:fill="F7F9E8" w:themeFill="accent6"/>
          </w:tcPr>
          <w:p w14:paraId="6C57090A" w14:textId="77777777" w:rsidR="006678C0" w:rsidRPr="00042317" w:rsidRDefault="006678C0" w:rsidP="006678C0">
            <w:pPr>
              <w:spacing w:before="0" w:after="60"/>
              <w:rPr>
                <w:caps/>
                <w:sz w:val="12"/>
                <w:szCs w:val="12"/>
              </w:rPr>
            </w:pPr>
            <w:r w:rsidRPr="00042317">
              <w:rPr>
                <w:caps/>
                <w:sz w:val="12"/>
                <w:szCs w:val="12"/>
              </w:rPr>
              <w:t>proposed speeds limits</w:t>
            </w:r>
          </w:p>
        </w:tc>
      </w:tr>
      <w:tr w:rsidR="006678C0" w:rsidRPr="00042317" w14:paraId="4A3750CD" w14:textId="77777777" w:rsidTr="006F59FC">
        <w:tc>
          <w:tcPr>
            <w:tcW w:w="1276" w:type="dxa"/>
          </w:tcPr>
          <w:p w14:paraId="1FB63286" w14:textId="0213ABC6" w:rsidR="006678C0" w:rsidRPr="00042317" w:rsidRDefault="006678C0" w:rsidP="006678C0">
            <w:pPr>
              <w:spacing w:before="80" w:after="80"/>
              <w:rPr>
                <w:b/>
              </w:rPr>
            </w:pPr>
            <w:r w:rsidRPr="00042317">
              <w:rPr>
                <w:b/>
              </w:rPr>
              <w:t xml:space="preserve">Hobson </w:t>
            </w:r>
            <w:r w:rsidR="00260159">
              <w:rPr>
                <w:b/>
              </w:rPr>
              <w:t>Road</w:t>
            </w:r>
          </w:p>
          <w:p w14:paraId="2BBCF860" w14:textId="77777777" w:rsidR="006678C0" w:rsidRPr="00042317" w:rsidRDefault="006678C0" w:rsidP="006678C0">
            <w:pPr>
              <w:spacing w:before="80" w:after="80"/>
              <w:rPr>
                <w:b/>
              </w:rPr>
            </w:pPr>
            <w:r w:rsidRPr="00042317">
              <w:t>Dairy Flat Highway to The Avenue</w:t>
            </w:r>
          </w:p>
        </w:tc>
        <w:tc>
          <w:tcPr>
            <w:tcW w:w="851" w:type="dxa"/>
          </w:tcPr>
          <w:p w14:paraId="0B914F79" w14:textId="77777777" w:rsidR="006678C0" w:rsidRPr="00042317" w:rsidRDefault="006678C0" w:rsidP="006678C0">
            <w:pPr>
              <w:spacing w:before="80" w:after="80"/>
            </w:pPr>
            <w:r w:rsidRPr="00042317">
              <w:t>80</w:t>
            </w:r>
          </w:p>
        </w:tc>
        <w:tc>
          <w:tcPr>
            <w:tcW w:w="850" w:type="dxa"/>
          </w:tcPr>
          <w:p w14:paraId="60A28B34" w14:textId="77777777" w:rsidR="006678C0" w:rsidRPr="00042317" w:rsidRDefault="006678C0" w:rsidP="006678C0">
            <w:pPr>
              <w:spacing w:before="80" w:after="80"/>
            </w:pPr>
            <w:r w:rsidRPr="00042317">
              <w:t>&lt;80</w:t>
            </w:r>
          </w:p>
        </w:tc>
        <w:tc>
          <w:tcPr>
            <w:tcW w:w="4253" w:type="dxa"/>
          </w:tcPr>
          <w:p w14:paraId="56C33736" w14:textId="7D4B8479" w:rsidR="006678C0" w:rsidRPr="00042317" w:rsidRDefault="006678C0" w:rsidP="006678C0">
            <w:pPr>
              <w:spacing w:before="80" w:after="80"/>
            </w:pPr>
            <w:r w:rsidRPr="00042317">
              <w:t xml:space="preserve">Preference is for 60km/h for the entirety of Hobson </w:t>
            </w:r>
            <w:r w:rsidR="00260159">
              <w:t>Road</w:t>
            </w:r>
            <w:r w:rsidRPr="00042317">
              <w:t>.</w:t>
            </w:r>
          </w:p>
          <w:p w14:paraId="1A29ECFC" w14:textId="02E8F0B1"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1,350m.</w:t>
            </w:r>
          </w:p>
          <w:p w14:paraId="55753545" w14:textId="77777777" w:rsidR="006678C0" w:rsidRPr="00042317" w:rsidRDefault="006678C0" w:rsidP="006678C0">
            <w:pPr>
              <w:spacing w:before="80" w:after="80"/>
            </w:pPr>
            <w:r w:rsidRPr="00042317">
              <w:t>This section is winding and undulating along ridge edge, with some straight sections.</w:t>
            </w:r>
          </w:p>
          <w:p w14:paraId="0C897AFA" w14:textId="77777777" w:rsidR="006678C0" w:rsidRPr="00042317" w:rsidRDefault="006678C0" w:rsidP="006678C0">
            <w:pPr>
              <w:spacing w:before="80" w:after="80"/>
            </w:pPr>
            <w:r w:rsidRPr="00042317">
              <w:t>The AADT is 1,866.</w:t>
            </w:r>
          </w:p>
        </w:tc>
        <w:tc>
          <w:tcPr>
            <w:tcW w:w="990" w:type="dxa"/>
          </w:tcPr>
          <w:p w14:paraId="113F734F" w14:textId="77777777" w:rsidR="006678C0" w:rsidRPr="00042317" w:rsidRDefault="006678C0" w:rsidP="006678C0">
            <w:pPr>
              <w:spacing w:before="80" w:after="80"/>
            </w:pPr>
            <w:r w:rsidRPr="00042317">
              <w:t>60</w:t>
            </w:r>
          </w:p>
        </w:tc>
      </w:tr>
      <w:tr w:rsidR="006678C0" w:rsidRPr="00042317" w14:paraId="00FC3FE2" w14:textId="77777777" w:rsidTr="006F59FC">
        <w:tc>
          <w:tcPr>
            <w:tcW w:w="1276" w:type="dxa"/>
          </w:tcPr>
          <w:p w14:paraId="47239DAA" w14:textId="77777777" w:rsidR="006678C0" w:rsidRPr="00042317" w:rsidRDefault="006678C0" w:rsidP="006678C0">
            <w:pPr>
              <w:spacing w:before="80" w:after="80"/>
              <w:rPr>
                <w:b/>
              </w:rPr>
            </w:pPr>
            <w:r w:rsidRPr="00042317">
              <w:rPr>
                <w:b/>
              </w:rPr>
              <w:t>The Avenue</w:t>
            </w:r>
          </w:p>
        </w:tc>
        <w:tc>
          <w:tcPr>
            <w:tcW w:w="851" w:type="dxa"/>
          </w:tcPr>
          <w:p w14:paraId="3C6470C1" w14:textId="77777777" w:rsidR="006678C0" w:rsidRPr="00042317" w:rsidRDefault="006678C0" w:rsidP="006678C0">
            <w:pPr>
              <w:spacing w:before="80" w:after="80"/>
            </w:pPr>
            <w:r w:rsidRPr="00042317">
              <w:t>50</w:t>
            </w:r>
          </w:p>
        </w:tc>
        <w:tc>
          <w:tcPr>
            <w:tcW w:w="850" w:type="dxa"/>
          </w:tcPr>
          <w:p w14:paraId="74466876" w14:textId="77777777" w:rsidR="006678C0" w:rsidRPr="00042317" w:rsidRDefault="006678C0" w:rsidP="006678C0">
            <w:pPr>
              <w:spacing w:before="80" w:after="80"/>
            </w:pPr>
            <w:r w:rsidRPr="00042317">
              <w:t>50</w:t>
            </w:r>
          </w:p>
        </w:tc>
        <w:tc>
          <w:tcPr>
            <w:tcW w:w="4253" w:type="dxa"/>
          </w:tcPr>
          <w:p w14:paraId="4C227A97" w14:textId="781EC54C" w:rsidR="006678C0" w:rsidRPr="00042317" w:rsidRDefault="006678C0" w:rsidP="006678C0">
            <w:pPr>
              <w:spacing w:before="80" w:after="80"/>
            </w:pPr>
            <w:r w:rsidRPr="00042317">
              <w:t xml:space="preserve">Preference is to extend the 50km/h posted speed limit for the entirety of The Avenue, and </w:t>
            </w:r>
            <w:r w:rsidR="00D51983">
              <w:t xml:space="preserve">recommend to </w:t>
            </w:r>
            <w:r w:rsidRPr="00042317">
              <w:t xml:space="preserve">construct </w:t>
            </w:r>
            <w:r w:rsidR="00D51983">
              <w:t xml:space="preserve">a </w:t>
            </w:r>
            <w:r w:rsidRPr="00042317">
              <w:rPr>
                <w:b/>
              </w:rPr>
              <w:t>threshold</w:t>
            </w:r>
            <w:r w:rsidRPr="00042317">
              <w:t xml:space="preserve"> </w:t>
            </w:r>
            <w:r w:rsidR="00D51983">
              <w:t>treatment</w:t>
            </w:r>
            <w:r w:rsidRPr="00042317">
              <w:t xml:space="preserve"> approx. 82m south of Hobson </w:t>
            </w:r>
            <w:r w:rsidR="00260159">
              <w:t>Road</w:t>
            </w:r>
            <w:r w:rsidRPr="00042317">
              <w:t>.</w:t>
            </w:r>
          </w:p>
          <w:p w14:paraId="61C5D948" w14:textId="1CF1E919"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1,590m.</w:t>
            </w:r>
          </w:p>
          <w:p w14:paraId="7E2D849B" w14:textId="0EFBEC96" w:rsidR="006678C0" w:rsidRPr="00042317" w:rsidRDefault="006678C0" w:rsidP="006678C0">
            <w:pPr>
              <w:spacing w:before="80" w:after="80"/>
            </w:pPr>
            <w:r w:rsidRPr="00042317">
              <w:t xml:space="preserve">This </w:t>
            </w:r>
            <w:r w:rsidR="007A5320">
              <w:t>road</w:t>
            </w:r>
            <w:r w:rsidR="007A5320" w:rsidRPr="00042317">
              <w:t xml:space="preserve"> </w:t>
            </w:r>
            <w:r w:rsidRPr="00042317">
              <w:t>is winding with a gradual grade.</w:t>
            </w:r>
          </w:p>
          <w:p w14:paraId="33452C44" w14:textId="77777777" w:rsidR="006678C0" w:rsidRPr="00042317" w:rsidRDefault="006678C0" w:rsidP="006678C0">
            <w:pPr>
              <w:spacing w:before="80" w:after="80"/>
            </w:pPr>
            <w:r w:rsidRPr="00042317">
              <w:t>The AADT is 4,675.</w:t>
            </w:r>
          </w:p>
        </w:tc>
        <w:tc>
          <w:tcPr>
            <w:tcW w:w="990" w:type="dxa"/>
          </w:tcPr>
          <w:p w14:paraId="7FBFED36" w14:textId="77777777" w:rsidR="006678C0" w:rsidRPr="00042317" w:rsidRDefault="006678C0" w:rsidP="006678C0">
            <w:pPr>
              <w:spacing w:before="80" w:after="80"/>
            </w:pPr>
            <w:r w:rsidRPr="00042317">
              <w:t>50</w:t>
            </w:r>
          </w:p>
        </w:tc>
      </w:tr>
      <w:tr w:rsidR="006678C0" w:rsidRPr="00042317" w14:paraId="4156B638" w14:textId="77777777" w:rsidTr="006F59FC">
        <w:tc>
          <w:tcPr>
            <w:tcW w:w="1276" w:type="dxa"/>
          </w:tcPr>
          <w:p w14:paraId="682B7FF7" w14:textId="2C9A4A1B" w:rsidR="006678C0" w:rsidRPr="00042317" w:rsidRDefault="006678C0" w:rsidP="006678C0">
            <w:pPr>
              <w:spacing w:before="80" w:after="80"/>
              <w:rPr>
                <w:b/>
              </w:rPr>
            </w:pPr>
            <w:r w:rsidRPr="00042317">
              <w:rPr>
                <w:b/>
              </w:rPr>
              <w:t xml:space="preserve">Paramoremo </w:t>
            </w:r>
            <w:r w:rsidR="00260159">
              <w:rPr>
                <w:b/>
              </w:rPr>
              <w:t>Road</w:t>
            </w:r>
          </w:p>
          <w:p w14:paraId="67D90FC7" w14:textId="11D9ED59" w:rsidR="006678C0" w:rsidRPr="00042317" w:rsidRDefault="006678C0" w:rsidP="006678C0">
            <w:pPr>
              <w:spacing w:before="80" w:after="80"/>
            </w:pPr>
            <w:r w:rsidRPr="00042317">
              <w:t xml:space="preserve">Hobson </w:t>
            </w:r>
            <w:r w:rsidR="00260159">
              <w:t>Road</w:t>
            </w:r>
            <w:r w:rsidRPr="00042317">
              <w:t xml:space="preserve"> to 150m north of Te Araroa Drive</w:t>
            </w:r>
          </w:p>
        </w:tc>
        <w:tc>
          <w:tcPr>
            <w:tcW w:w="851" w:type="dxa"/>
          </w:tcPr>
          <w:p w14:paraId="0D3F43ED" w14:textId="77777777" w:rsidR="006678C0" w:rsidRPr="00042317" w:rsidRDefault="006678C0" w:rsidP="006678C0">
            <w:pPr>
              <w:spacing w:before="80" w:after="80"/>
            </w:pPr>
            <w:r w:rsidRPr="00042317">
              <w:t>80</w:t>
            </w:r>
          </w:p>
        </w:tc>
        <w:tc>
          <w:tcPr>
            <w:tcW w:w="850" w:type="dxa"/>
          </w:tcPr>
          <w:p w14:paraId="4F1D8D86" w14:textId="77777777" w:rsidR="006678C0" w:rsidRPr="00042317" w:rsidRDefault="006678C0" w:rsidP="006678C0">
            <w:pPr>
              <w:spacing w:before="80" w:after="80"/>
            </w:pPr>
            <w:r w:rsidRPr="00042317">
              <w:t>80</w:t>
            </w:r>
          </w:p>
        </w:tc>
        <w:tc>
          <w:tcPr>
            <w:tcW w:w="4253" w:type="dxa"/>
          </w:tcPr>
          <w:p w14:paraId="3BCB30E3" w14:textId="77777777" w:rsidR="006678C0" w:rsidRPr="00042317" w:rsidRDefault="006678C0" w:rsidP="006678C0">
            <w:pPr>
              <w:spacing w:before="80" w:after="80"/>
            </w:pPr>
            <w:r w:rsidRPr="00042317">
              <w:t>Preference is to retain the existing 80km/h posted speed limit for this section of The Avenue.</w:t>
            </w:r>
          </w:p>
          <w:p w14:paraId="7D1F3AD2" w14:textId="0339F195"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3,920m.</w:t>
            </w:r>
          </w:p>
          <w:p w14:paraId="322079A2" w14:textId="0B1E2E10"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windy and undulating, with largely gentle grades and extended straight sections. </w:t>
            </w:r>
            <w:r w:rsidR="007A5320">
              <w:t xml:space="preserve">The </w:t>
            </w:r>
            <w:r w:rsidRPr="00042317">
              <w:t>shoulder</w:t>
            </w:r>
            <w:r w:rsidR="007A5320">
              <w:t xml:space="preserve"> width is limited</w:t>
            </w:r>
            <w:r w:rsidRPr="00042317">
              <w:t>.</w:t>
            </w:r>
          </w:p>
          <w:p w14:paraId="22E712B2" w14:textId="77777777" w:rsidR="006678C0" w:rsidRPr="00042317" w:rsidRDefault="006678C0" w:rsidP="006678C0">
            <w:pPr>
              <w:spacing w:before="80" w:after="80"/>
            </w:pPr>
            <w:r w:rsidRPr="00042317">
              <w:t>The AADT is 4,169.</w:t>
            </w:r>
          </w:p>
        </w:tc>
        <w:tc>
          <w:tcPr>
            <w:tcW w:w="990" w:type="dxa"/>
          </w:tcPr>
          <w:p w14:paraId="15C4FE26" w14:textId="77777777" w:rsidR="006678C0" w:rsidRPr="00042317" w:rsidRDefault="006678C0" w:rsidP="006678C0">
            <w:pPr>
              <w:spacing w:before="80" w:after="80"/>
            </w:pPr>
            <w:r w:rsidRPr="00042317">
              <w:t>80</w:t>
            </w:r>
          </w:p>
        </w:tc>
      </w:tr>
      <w:tr w:rsidR="006678C0" w:rsidRPr="00042317" w14:paraId="771FB635" w14:textId="77777777" w:rsidTr="006F59FC">
        <w:tc>
          <w:tcPr>
            <w:tcW w:w="1276" w:type="dxa"/>
          </w:tcPr>
          <w:p w14:paraId="369967F3" w14:textId="055BC744" w:rsidR="006678C0" w:rsidRPr="00042317" w:rsidRDefault="006678C0" w:rsidP="006678C0">
            <w:pPr>
              <w:spacing w:before="80" w:after="80"/>
              <w:rPr>
                <w:b/>
              </w:rPr>
            </w:pPr>
            <w:r w:rsidRPr="00042317">
              <w:rPr>
                <w:b/>
              </w:rPr>
              <w:t xml:space="preserve">Paramoremo </w:t>
            </w:r>
            <w:r w:rsidR="00260159">
              <w:rPr>
                <w:b/>
              </w:rPr>
              <w:t>Road</w:t>
            </w:r>
          </w:p>
          <w:p w14:paraId="36359471" w14:textId="49DA7680" w:rsidR="006678C0" w:rsidRPr="00042317" w:rsidRDefault="006678C0" w:rsidP="006678C0">
            <w:pPr>
              <w:spacing w:before="80" w:after="80"/>
            </w:pPr>
            <w:r w:rsidRPr="00042317">
              <w:t xml:space="preserve">150m north of Te Araroa Drive to Brookdale </w:t>
            </w:r>
            <w:r w:rsidR="00260159">
              <w:t>Road</w:t>
            </w:r>
          </w:p>
        </w:tc>
        <w:tc>
          <w:tcPr>
            <w:tcW w:w="851" w:type="dxa"/>
          </w:tcPr>
          <w:p w14:paraId="408C919C" w14:textId="77777777" w:rsidR="006678C0" w:rsidRPr="00042317" w:rsidRDefault="006678C0" w:rsidP="006678C0">
            <w:pPr>
              <w:spacing w:before="80" w:after="80"/>
            </w:pPr>
            <w:r w:rsidRPr="00042317">
              <w:t>80</w:t>
            </w:r>
          </w:p>
        </w:tc>
        <w:tc>
          <w:tcPr>
            <w:tcW w:w="850" w:type="dxa"/>
          </w:tcPr>
          <w:p w14:paraId="6BBAF05A" w14:textId="77777777" w:rsidR="006678C0" w:rsidRPr="00042317" w:rsidRDefault="006678C0" w:rsidP="006678C0">
            <w:pPr>
              <w:spacing w:before="80" w:after="80"/>
            </w:pPr>
            <w:r w:rsidRPr="00042317">
              <w:t>&lt;80</w:t>
            </w:r>
          </w:p>
        </w:tc>
        <w:tc>
          <w:tcPr>
            <w:tcW w:w="4253" w:type="dxa"/>
          </w:tcPr>
          <w:p w14:paraId="7DA38EFF" w14:textId="4B5B92EE" w:rsidR="006678C0" w:rsidRPr="00042317" w:rsidRDefault="006678C0" w:rsidP="006678C0">
            <w:pPr>
              <w:spacing w:before="80" w:after="80"/>
            </w:pPr>
            <w:r w:rsidRPr="00042317">
              <w:t xml:space="preserve">Preference is to reduce the existing posted speed limit to 60km/h for this section of Paramoremo </w:t>
            </w:r>
            <w:r w:rsidR="00260159">
              <w:t>Road</w:t>
            </w:r>
            <w:r w:rsidRPr="00042317">
              <w:t xml:space="preserve"> and construct a </w:t>
            </w:r>
            <w:r w:rsidRPr="00042317">
              <w:rPr>
                <w:b/>
              </w:rPr>
              <w:t>threshold</w:t>
            </w:r>
            <w:r w:rsidRPr="00042317">
              <w:t xml:space="preserve"> measures at the existing ‘Slow’ on-</w:t>
            </w:r>
            <w:r w:rsidR="00260159">
              <w:t>Road</w:t>
            </w:r>
            <w:r w:rsidRPr="00042317">
              <w:t xml:space="preserve"> marking approx. 150m north of Te Araroa Drive.</w:t>
            </w:r>
          </w:p>
          <w:p w14:paraId="06B1D8D5" w14:textId="01204500"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1,840m.</w:t>
            </w:r>
          </w:p>
          <w:p w14:paraId="6FD81128" w14:textId="009B3940" w:rsidR="006678C0" w:rsidRPr="00042317" w:rsidRDefault="006678C0" w:rsidP="006678C0">
            <w:pPr>
              <w:spacing w:before="80" w:after="80"/>
            </w:pPr>
            <w:r w:rsidRPr="00042317">
              <w:t xml:space="preserve">This </w:t>
            </w:r>
            <w:r w:rsidR="007A5320">
              <w:t>road</w:t>
            </w:r>
            <w:r w:rsidR="007A5320" w:rsidRPr="00042317">
              <w:t xml:space="preserve"> </w:t>
            </w:r>
            <w:r w:rsidRPr="00042317">
              <w:t>is relatively straight with a moderate grade. School bus stops and a primary school are on route.</w:t>
            </w:r>
          </w:p>
          <w:p w14:paraId="4F172B0F" w14:textId="77777777" w:rsidR="006678C0" w:rsidRPr="00042317" w:rsidRDefault="006678C0" w:rsidP="006678C0">
            <w:pPr>
              <w:spacing w:before="80" w:after="80"/>
            </w:pPr>
            <w:r w:rsidRPr="00042317">
              <w:t>The AADT is unknown.</w:t>
            </w:r>
          </w:p>
        </w:tc>
        <w:tc>
          <w:tcPr>
            <w:tcW w:w="990" w:type="dxa"/>
          </w:tcPr>
          <w:p w14:paraId="46DBBE48" w14:textId="77777777" w:rsidR="006678C0" w:rsidRPr="00042317" w:rsidRDefault="006678C0" w:rsidP="006678C0">
            <w:pPr>
              <w:spacing w:before="80" w:after="80"/>
            </w:pPr>
            <w:r w:rsidRPr="00042317">
              <w:t>60</w:t>
            </w:r>
          </w:p>
        </w:tc>
      </w:tr>
      <w:tr w:rsidR="006678C0" w:rsidRPr="00042317" w14:paraId="6059FCBF" w14:textId="77777777" w:rsidTr="006F59FC">
        <w:tc>
          <w:tcPr>
            <w:tcW w:w="1276" w:type="dxa"/>
          </w:tcPr>
          <w:p w14:paraId="169DF83B" w14:textId="00400F53" w:rsidR="006678C0" w:rsidRPr="00042317" w:rsidRDefault="006678C0" w:rsidP="006678C0">
            <w:pPr>
              <w:spacing w:before="80" w:after="80"/>
              <w:rPr>
                <w:b/>
              </w:rPr>
            </w:pPr>
            <w:r w:rsidRPr="00042317">
              <w:rPr>
                <w:b/>
              </w:rPr>
              <w:t xml:space="preserve">Elmore </w:t>
            </w:r>
            <w:r w:rsidR="00260159">
              <w:rPr>
                <w:b/>
              </w:rPr>
              <w:t>Road</w:t>
            </w:r>
          </w:p>
        </w:tc>
        <w:tc>
          <w:tcPr>
            <w:tcW w:w="851" w:type="dxa"/>
          </w:tcPr>
          <w:p w14:paraId="4548B557" w14:textId="77777777" w:rsidR="006678C0" w:rsidRPr="00042317" w:rsidRDefault="006678C0" w:rsidP="006678C0">
            <w:pPr>
              <w:spacing w:before="80" w:after="80"/>
            </w:pPr>
            <w:r w:rsidRPr="00042317">
              <w:t>80</w:t>
            </w:r>
          </w:p>
        </w:tc>
        <w:tc>
          <w:tcPr>
            <w:tcW w:w="850" w:type="dxa"/>
          </w:tcPr>
          <w:p w14:paraId="1161B681" w14:textId="77777777" w:rsidR="006678C0" w:rsidRPr="00042317" w:rsidRDefault="006678C0" w:rsidP="006678C0">
            <w:pPr>
              <w:spacing w:before="80" w:after="80"/>
            </w:pPr>
            <w:r w:rsidRPr="00042317">
              <w:t>&lt;80</w:t>
            </w:r>
          </w:p>
        </w:tc>
        <w:tc>
          <w:tcPr>
            <w:tcW w:w="4253" w:type="dxa"/>
          </w:tcPr>
          <w:p w14:paraId="6CA33BEA" w14:textId="5CD1B06B" w:rsidR="006678C0" w:rsidRPr="00042317" w:rsidRDefault="006678C0" w:rsidP="006678C0">
            <w:pPr>
              <w:spacing w:before="80" w:after="80"/>
            </w:pPr>
            <w:r w:rsidRPr="00042317">
              <w:t xml:space="preserve">Preference is for a 60km/h posted speed limit for the entirety of Elmore </w:t>
            </w:r>
            <w:r w:rsidR="00260159">
              <w:t>Road</w:t>
            </w:r>
            <w:r w:rsidRPr="00042317">
              <w:t>.</w:t>
            </w:r>
          </w:p>
          <w:p w14:paraId="4D3E8408" w14:textId="5DEFF1A3" w:rsidR="006678C0" w:rsidRPr="00042317" w:rsidRDefault="006678C0" w:rsidP="006678C0">
            <w:pPr>
              <w:spacing w:before="80" w:after="80"/>
            </w:pPr>
            <w:r w:rsidRPr="00042317">
              <w:t xml:space="preserve">Length of </w:t>
            </w:r>
            <w:r w:rsidR="007A5320">
              <w:t>r</w:t>
            </w:r>
            <w:r w:rsidR="00260159">
              <w:t>oad</w:t>
            </w:r>
            <w:r w:rsidRPr="00042317">
              <w:t xml:space="preserve"> section is approx. 1,920m.</w:t>
            </w:r>
          </w:p>
          <w:p w14:paraId="725C02D7" w14:textId="3920EFEF"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extremely windy, narrow and undulating, with multiple sharp corners and narrow sections including a one-way bridge. </w:t>
            </w:r>
            <w:r w:rsidR="00476D94">
              <w:t>The road</w:t>
            </w:r>
            <w:r w:rsidRPr="00042317">
              <w:t xml:space="preserve"> surface is also highly varied.</w:t>
            </w:r>
          </w:p>
          <w:p w14:paraId="4EE5ED70" w14:textId="77777777" w:rsidR="006678C0" w:rsidRPr="00042317" w:rsidRDefault="006678C0" w:rsidP="006678C0">
            <w:pPr>
              <w:spacing w:before="80" w:after="80"/>
            </w:pPr>
            <w:r w:rsidRPr="00042317">
              <w:t>The AADT is 545.</w:t>
            </w:r>
          </w:p>
        </w:tc>
        <w:tc>
          <w:tcPr>
            <w:tcW w:w="990" w:type="dxa"/>
          </w:tcPr>
          <w:p w14:paraId="65D2BAED" w14:textId="77777777" w:rsidR="006678C0" w:rsidRPr="00042317" w:rsidRDefault="006678C0" w:rsidP="006678C0">
            <w:pPr>
              <w:spacing w:before="80" w:after="80"/>
            </w:pPr>
            <w:r w:rsidRPr="00042317">
              <w:t>60</w:t>
            </w:r>
          </w:p>
        </w:tc>
      </w:tr>
      <w:tr w:rsidR="006678C0" w:rsidRPr="00042317" w14:paraId="47A09229" w14:textId="77777777" w:rsidTr="006F59FC">
        <w:tc>
          <w:tcPr>
            <w:tcW w:w="1276" w:type="dxa"/>
          </w:tcPr>
          <w:p w14:paraId="774225BE" w14:textId="192BA006" w:rsidR="006678C0" w:rsidRPr="00042317" w:rsidRDefault="006678C0" w:rsidP="006678C0">
            <w:pPr>
              <w:spacing w:before="80" w:after="80"/>
              <w:rPr>
                <w:b/>
              </w:rPr>
            </w:pPr>
            <w:r w:rsidRPr="00042317">
              <w:rPr>
                <w:b/>
              </w:rPr>
              <w:t>Ha</w:t>
            </w:r>
            <w:r w:rsidR="00772D4F">
              <w:rPr>
                <w:b/>
              </w:rPr>
              <w:t>r</w:t>
            </w:r>
            <w:r w:rsidR="00476D94">
              <w:rPr>
                <w:b/>
              </w:rPr>
              <w:t>d</w:t>
            </w:r>
            <w:r w:rsidRPr="00042317">
              <w:rPr>
                <w:b/>
              </w:rPr>
              <w:t>ens Lane</w:t>
            </w:r>
          </w:p>
        </w:tc>
        <w:tc>
          <w:tcPr>
            <w:tcW w:w="851" w:type="dxa"/>
          </w:tcPr>
          <w:p w14:paraId="3FAEDB9D" w14:textId="77777777" w:rsidR="006678C0" w:rsidRPr="00042317" w:rsidRDefault="006678C0" w:rsidP="006678C0">
            <w:pPr>
              <w:spacing w:before="80" w:after="80"/>
            </w:pPr>
            <w:r w:rsidRPr="00042317">
              <w:t>80</w:t>
            </w:r>
          </w:p>
        </w:tc>
        <w:tc>
          <w:tcPr>
            <w:tcW w:w="850" w:type="dxa"/>
          </w:tcPr>
          <w:p w14:paraId="322BFDF6" w14:textId="77777777" w:rsidR="006678C0" w:rsidRPr="00042317" w:rsidRDefault="006678C0" w:rsidP="006678C0">
            <w:pPr>
              <w:spacing w:before="80" w:after="80"/>
            </w:pPr>
            <w:r w:rsidRPr="00042317">
              <w:t>n/a</w:t>
            </w:r>
          </w:p>
        </w:tc>
        <w:tc>
          <w:tcPr>
            <w:tcW w:w="4253" w:type="dxa"/>
          </w:tcPr>
          <w:p w14:paraId="5CBA9DBB" w14:textId="39A6C7D1" w:rsidR="006678C0" w:rsidRPr="00042317" w:rsidRDefault="006678C0" w:rsidP="006678C0">
            <w:pPr>
              <w:spacing w:before="80" w:after="80"/>
            </w:pPr>
            <w:r w:rsidRPr="00042317">
              <w:t>Preference is for a 60km/h posted speed limit for the entirety of Ha</w:t>
            </w:r>
            <w:r w:rsidR="00772D4F">
              <w:t>r</w:t>
            </w:r>
            <w:r w:rsidR="00476D94">
              <w:t>d</w:t>
            </w:r>
            <w:r w:rsidRPr="00042317">
              <w:t>ens Lane.</w:t>
            </w:r>
          </w:p>
          <w:p w14:paraId="7E420731" w14:textId="2F5F0B73"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774m.</w:t>
            </w:r>
          </w:p>
          <w:p w14:paraId="461AD118" w14:textId="7E8FBBD3"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windy with a moderate grade, narrow </w:t>
            </w:r>
            <w:r w:rsidR="00260159">
              <w:t>Road</w:t>
            </w:r>
            <w:r w:rsidRPr="00042317">
              <w:t xml:space="preserve"> width with no </w:t>
            </w:r>
            <w:r w:rsidR="00260159">
              <w:t>Road</w:t>
            </w:r>
            <w:r w:rsidRPr="00042317">
              <w:t xml:space="preserve"> markings or shoulder. Straight sections help improve visibility. </w:t>
            </w:r>
          </w:p>
          <w:p w14:paraId="0DD46DF3" w14:textId="77777777" w:rsidR="006678C0" w:rsidRPr="00042317" w:rsidRDefault="006678C0" w:rsidP="006678C0">
            <w:pPr>
              <w:spacing w:before="80" w:after="80"/>
            </w:pPr>
            <w:r w:rsidRPr="00042317">
              <w:t>The AADT is unknown.</w:t>
            </w:r>
          </w:p>
        </w:tc>
        <w:tc>
          <w:tcPr>
            <w:tcW w:w="990" w:type="dxa"/>
          </w:tcPr>
          <w:p w14:paraId="298AA9CB" w14:textId="77777777" w:rsidR="006678C0" w:rsidRPr="00042317" w:rsidRDefault="006678C0" w:rsidP="006678C0">
            <w:pPr>
              <w:spacing w:before="80" w:after="80"/>
            </w:pPr>
            <w:r w:rsidRPr="00042317">
              <w:t>60</w:t>
            </w:r>
          </w:p>
        </w:tc>
      </w:tr>
      <w:tr w:rsidR="006678C0" w:rsidRPr="00042317" w14:paraId="46405A4B" w14:textId="77777777" w:rsidTr="006F59FC">
        <w:tc>
          <w:tcPr>
            <w:tcW w:w="1276" w:type="dxa"/>
          </w:tcPr>
          <w:p w14:paraId="7613F852" w14:textId="4BC9D635" w:rsidR="006678C0" w:rsidRPr="00042317" w:rsidRDefault="006678C0" w:rsidP="006678C0">
            <w:pPr>
              <w:spacing w:before="80" w:after="80"/>
              <w:rPr>
                <w:b/>
              </w:rPr>
            </w:pPr>
            <w:r w:rsidRPr="00042317">
              <w:rPr>
                <w:b/>
              </w:rPr>
              <w:t>Daphne Ha</w:t>
            </w:r>
            <w:r w:rsidR="00772D4F">
              <w:rPr>
                <w:b/>
              </w:rPr>
              <w:t>r</w:t>
            </w:r>
            <w:r w:rsidR="00476D94">
              <w:rPr>
                <w:b/>
              </w:rPr>
              <w:t>d</w:t>
            </w:r>
            <w:r w:rsidRPr="00042317">
              <w:rPr>
                <w:b/>
              </w:rPr>
              <w:t>en Lane</w:t>
            </w:r>
          </w:p>
        </w:tc>
        <w:tc>
          <w:tcPr>
            <w:tcW w:w="851" w:type="dxa"/>
          </w:tcPr>
          <w:p w14:paraId="772A624A" w14:textId="77777777" w:rsidR="006678C0" w:rsidRPr="00042317" w:rsidRDefault="006678C0" w:rsidP="006678C0">
            <w:pPr>
              <w:spacing w:before="80" w:after="80"/>
            </w:pPr>
            <w:r w:rsidRPr="00042317">
              <w:t>80</w:t>
            </w:r>
          </w:p>
        </w:tc>
        <w:tc>
          <w:tcPr>
            <w:tcW w:w="850" w:type="dxa"/>
          </w:tcPr>
          <w:p w14:paraId="30099E81" w14:textId="77777777" w:rsidR="006678C0" w:rsidRPr="00042317" w:rsidRDefault="006678C0" w:rsidP="006678C0">
            <w:pPr>
              <w:spacing w:before="80" w:after="80"/>
            </w:pPr>
            <w:r w:rsidRPr="00042317">
              <w:t>n/a</w:t>
            </w:r>
          </w:p>
        </w:tc>
        <w:tc>
          <w:tcPr>
            <w:tcW w:w="4253" w:type="dxa"/>
          </w:tcPr>
          <w:p w14:paraId="7C128ACF" w14:textId="6721871D" w:rsidR="006678C0" w:rsidRPr="00042317" w:rsidRDefault="006678C0" w:rsidP="006678C0">
            <w:pPr>
              <w:spacing w:before="80" w:after="80"/>
            </w:pPr>
            <w:r w:rsidRPr="00042317">
              <w:t>Preference is for a 60km/h posted speed limit for the entirety of Daphne Ha</w:t>
            </w:r>
            <w:r w:rsidR="00772D4F">
              <w:t>r</w:t>
            </w:r>
            <w:r w:rsidR="00476D94">
              <w:t>d</w:t>
            </w:r>
            <w:r w:rsidRPr="00042317">
              <w:t>ens Lane.</w:t>
            </w:r>
          </w:p>
          <w:p w14:paraId="6E642022" w14:textId="1A9D5DDC"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190m.</w:t>
            </w:r>
          </w:p>
          <w:p w14:paraId="123198CA" w14:textId="08F8DD29"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relatively straight with slight undulation and moderate but gentle grade and good visibility. </w:t>
            </w:r>
          </w:p>
          <w:p w14:paraId="13BF282B" w14:textId="77777777" w:rsidR="006678C0" w:rsidRPr="00042317" w:rsidRDefault="006678C0" w:rsidP="006678C0">
            <w:pPr>
              <w:spacing w:before="80" w:after="80"/>
            </w:pPr>
            <w:r w:rsidRPr="00042317">
              <w:t>The AADT is unknown.</w:t>
            </w:r>
          </w:p>
        </w:tc>
        <w:tc>
          <w:tcPr>
            <w:tcW w:w="990" w:type="dxa"/>
          </w:tcPr>
          <w:p w14:paraId="2774C899" w14:textId="77777777" w:rsidR="006678C0" w:rsidRPr="00042317" w:rsidRDefault="006678C0" w:rsidP="006678C0">
            <w:pPr>
              <w:spacing w:before="80" w:after="80"/>
            </w:pPr>
            <w:r w:rsidRPr="00042317">
              <w:t>60</w:t>
            </w:r>
          </w:p>
        </w:tc>
      </w:tr>
      <w:tr w:rsidR="006678C0" w:rsidRPr="00042317" w14:paraId="24419E59" w14:textId="77777777" w:rsidTr="006F59FC">
        <w:tc>
          <w:tcPr>
            <w:tcW w:w="1276" w:type="dxa"/>
          </w:tcPr>
          <w:p w14:paraId="2DD4B861" w14:textId="77777777" w:rsidR="006678C0" w:rsidRPr="00042317" w:rsidRDefault="006678C0" w:rsidP="006678C0">
            <w:pPr>
              <w:spacing w:before="80" w:after="80"/>
              <w:rPr>
                <w:b/>
              </w:rPr>
            </w:pPr>
            <w:r w:rsidRPr="00042317">
              <w:rPr>
                <w:b/>
              </w:rPr>
              <w:t>Te Araroa Drive</w:t>
            </w:r>
          </w:p>
        </w:tc>
        <w:tc>
          <w:tcPr>
            <w:tcW w:w="851" w:type="dxa"/>
          </w:tcPr>
          <w:p w14:paraId="54B21F81" w14:textId="77777777" w:rsidR="006678C0" w:rsidRPr="00042317" w:rsidRDefault="006678C0" w:rsidP="006678C0">
            <w:pPr>
              <w:spacing w:before="80" w:after="80"/>
            </w:pPr>
            <w:r w:rsidRPr="00042317">
              <w:t>80</w:t>
            </w:r>
          </w:p>
        </w:tc>
        <w:tc>
          <w:tcPr>
            <w:tcW w:w="850" w:type="dxa"/>
          </w:tcPr>
          <w:p w14:paraId="506F6F87" w14:textId="77777777" w:rsidR="006678C0" w:rsidRPr="00042317" w:rsidRDefault="006678C0" w:rsidP="006678C0">
            <w:pPr>
              <w:spacing w:before="80" w:after="80"/>
            </w:pPr>
            <w:r w:rsidRPr="00042317">
              <w:t>n/a</w:t>
            </w:r>
          </w:p>
        </w:tc>
        <w:tc>
          <w:tcPr>
            <w:tcW w:w="4253" w:type="dxa"/>
          </w:tcPr>
          <w:p w14:paraId="5E167BD0" w14:textId="77777777" w:rsidR="006678C0" w:rsidRPr="00042317" w:rsidRDefault="006678C0" w:rsidP="006678C0">
            <w:pPr>
              <w:spacing w:before="80" w:after="80"/>
            </w:pPr>
            <w:r w:rsidRPr="00042317">
              <w:t>Preference is for a 60km/h posted speed limit for the entirety of Te Araroa Drive.</w:t>
            </w:r>
          </w:p>
          <w:p w14:paraId="1F98B860" w14:textId="6694EB0D"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435m.</w:t>
            </w:r>
          </w:p>
          <w:p w14:paraId="40E5FE3C" w14:textId="218CC0CF"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relatively straight with two sharp blind corners. The grade is moderate to steep but constant. </w:t>
            </w:r>
            <w:r w:rsidR="00476D94">
              <w:t>The road</w:t>
            </w:r>
            <w:r w:rsidRPr="00042317">
              <w:t xml:space="preserve"> width is narrow with no </w:t>
            </w:r>
            <w:r w:rsidR="007A5320">
              <w:t>road</w:t>
            </w:r>
            <w:r w:rsidR="007A5320" w:rsidRPr="00042317">
              <w:t xml:space="preserve"> </w:t>
            </w:r>
            <w:r w:rsidRPr="00042317">
              <w:t>markings. The likelihood of pedestrians is very low.</w:t>
            </w:r>
          </w:p>
          <w:p w14:paraId="525728F3" w14:textId="77777777" w:rsidR="006678C0" w:rsidRPr="00042317" w:rsidRDefault="006678C0" w:rsidP="006678C0">
            <w:pPr>
              <w:spacing w:before="80" w:after="80"/>
            </w:pPr>
            <w:r w:rsidRPr="00042317">
              <w:t>The AADT is unknown.</w:t>
            </w:r>
          </w:p>
        </w:tc>
        <w:tc>
          <w:tcPr>
            <w:tcW w:w="990" w:type="dxa"/>
          </w:tcPr>
          <w:p w14:paraId="74CAD45B" w14:textId="77777777" w:rsidR="006678C0" w:rsidRPr="00042317" w:rsidRDefault="006678C0" w:rsidP="006678C0">
            <w:pPr>
              <w:spacing w:before="80" w:after="80"/>
            </w:pPr>
            <w:r w:rsidRPr="00042317">
              <w:t>60</w:t>
            </w:r>
          </w:p>
        </w:tc>
      </w:tr>
      <w:tr w:rsidR="006678C0" w:rsidRPr="00042317" w14:paraId="3F71BBD1" w14:textId="77777777" w:rsidTr="006F59FC">
        <w:tc>
          <w:tcPr>
            <w:tcW w:w="1276" w:type="dxa"/>
          </w:tcPr>
          <w:p w14:paraId="04647668" w14:textId="7FCBDC1A" w:rsidR="006678C0" w:rsidRPr="00042317" w:rsidRDefault="006678C0" w:rsidP="006678C0">
            <w:pPr>
              <w:spacing w:before="80" w:after="80"/>
              <w:rPr>
                <w:b/>
              </w:rPr>
            </w:pPr>
            <w:r w:rsidRPr="00042317">
              <w:rPr>
                <w:b/>
              </w:rPr>
              <w:t xml:space="preserve">Leveloff </w:t>
            </w:r>
            <w:r w:rsidR="00260159">
              <w:rPr>
                <w:b/>
              </w:rPr>
              <w:t>Road</w:t>
            </w:r>
          </w:p>
        </w:tc>
        <w:tc>
          <w:tcPr>
            <w:tcW w:w="851" w:type="dxa"/>
          </w:tcPr>
          <w:p w14:paraId="1D1F1E7E" w14:textId="77777777" w:rsidR="006678C0" w:rsidRPr="00042317" w:rsidRDefault="006678C0" w:rsidP="006678C0">
            <w:pPr>
              <w:spacing w:before="80" w:after="80"/>
            </w:pPr>
            <w:r w:rsidRPr="00042317">
              <w:t>80</w:t>
            </w:r>
          </w:p>
        </w:tc>
        <w:tc>
          <w:tcPr>
            <w:tcW w:w="850" w:type="dxa"/>
          </w:tcPr>
          <w:p w14:paraId="4DE18FC7" w14:textId="77777777" w:rsidR="006678C0" w:rsidRPr="00042317" w:rsidRDefault="006678C0" w:rsidP="006678C0">
            <w:pPr>
              <w:spacing w:before="80" w:after="80"/>
            </w:pPr>
            <w:r w:rsidRPr="00042317">
              <w:t>n/a</w:t>
            </w:r>
          </w:p>
        </w:tc>
        <w:tc>
          <w:tcPr>
            <w:tcW w:w="4253" w:type="dxa"/>
          </w:tcPr>
          <w:p w14:paraId="6155B47C" w14:textId="70F495CE" w:rsidR="006678C0" w:rsidRPr="00042317" w:rsidRDefault="006678C0" w:rsidP="006678C0">
            <w:pPr>
              <w:spacing w:before="80" w:after="80"/>
            </w:pPr>
            <w:r w:rsidRPr="00042317">
              <w:t xml:space="preserve">Preference is for a 40km/h posted speed limit for the entirety of Leveloff </w:t>
            </w:r>
            <w:r w:rsidR="00260159">
              <w:t>Road</w:t>
            </w:r>
            <w:r w:rsidRPr="00042317">
              <w:t>.</w:t>
            </w:r>
          </w:p>
          <w:p w14:paraId="2FF9E82B" w14:textId="7A5EA236" w:rsidR="006678C0" w:rsidRPr="00042317" w:rsidRDefault="006678C0" w:rsidP="006678C0">
            <w:pPr>
              <w:spacing w:before="80" w:after="80"/>
            </w:pPr>
            <w:r w:rsidRPr="00042317">
              <w:t xml:space="preserve">Length of </w:t>
            </w:r>
            <w:r w:rsidR="007A5320">
              <w:t>road</w:t>
            </w:r>
            <w:r w:rsidR="007A5320" w:rsidRPr="00042317">
              <w:t xml:space="preserve"> </w:t>
            </w:r>
            <w:r w:rsidRPr="00042317">
              <w:t>section is approx. 114m.</w:t>
            </w:r>
          </w:p>
          <w:p w14:paraId="214C7B69" w14:textId="390D9542" w:rsidR="006678C0" w:rsidRPr="00042317" w:rsidRDefault="006678C0" w:rsidP="006678C0">
            <w:pPr>
              <w:spacing w:before="80" w:after="80"/>
            </w:pPr>
            <w:r w:rsidRPr="00042317">
              <w:t xml:space="preserve">This </w:t>
            </w:r>
            <w:r w:rsidR="007A5320">
              <w:t>road</w:t>
            </w:r>
            <w:r w:rsidR="007A5320" w:rsidRPr="00042317">
              <w:t xml:space="preserve"> </w:t>
            </w:r>
            <w:r w:rsidRPr="00042317">
              <w:t xml:space="preserve">is relatively straight. The grade is moderate but constant. </w:t>
            </w:r>
            <w:r w:rsidR="00476D94">
              <w:t>The road</w:t>
            </w:r>
            <w:r w:rsidRPr="00042317">
              <w:t xml:space="preserve"> width is narrow with no </w:t>
            </w:r>
            <w:r w:rsidR="00107176">
              <w:t>road</w:t>
            </w:r>
            <w:r w:rsidR="00107176" w:rsidRPr="00042317">
              <w:t xml:space="preserve"> </w:t>
            </w:r>
            <w:r w:rsidRPr="00042317">
              <w:t>markings. The likelihood of pedestrians is very low.</w:t>
            </w:r>
          </w:p>
          <w:p w14:paraId="0E27310E" w14:textId="77777777" w:rsidR="006678C0" w:rsidRPr="00042317" w:rsidRDefault="006678C0" w:rsidP="006678C0">
            <w:pPr>
              <w:spacing w:before="80" w:after="80"/>
            </w:pPr>
            <w:r w:rsidRPr="00042317">
              <w:t>The AADT is unknown.</w:t>
            </w:r>
          </w:p>
        </w:tc>
        <w:tc>
          <w:tcPr>
            <w:tcW w:w="990" w:type="dxa"/>
          </w:tcPr>
          <w:p w14:paraId="1091AB9F" w14:textId="77777777" w:rsidR="006678C0" w:rsidRPr="00042317" w:rsidRDefault="006678C0" w:rsidP="006678C0">
            <w:pPr>
              <w:spacing w:before="80" w:after="80"/>
            </w:pPr>
            <w:r w:rsidRPr="00042317">
              <w:t>40</w:t>
            </w:r>
          </w:p>
        </w:tc>
      </w:tr>
      <w:tr w:rsidR="006678C0" w:rsidRPr="00042317" w14:paraId="7B0765EF" w14:textId="77777777" w:rsidTr="006F59FC">
        <w:tc>
          <w:tcPr>
            <w:tcW w:w="1276" w:type="dxa"/>
          </w:tcPr>
          <w:p w14:paraId="093F1E97" w14:textId="511AC41D" w:rsidR="006678C0" w:rsidRPr="00042317" w:rsidRDefault="006678C0" w:rsidP="006678C0">
            <w:pPr>
              <w:spacing w:before="80" w:after="80"/>
              <w:rPr>
                <w:b/>
              </w:rPr>
            </w:pPr>
            <w:r w:rsidRPr="00042317">
              <w:rPr>
                <w:b/>
              </w:rPr>
              <w:t xml:space="preserve">Attwood </w:t>
            </w:r>
            <w:r w:rsidR="00260159">
              <w:rPr>
                <w:b/>
              </w:rPr>
              <w:t>Road</w:t>
            </w:r>
          </w:p>
          <w:p w14:paraId="55853C47" w14:textId="10EAEF59" w:rsidR="006678C0" w:rsidRPr="00042317" w:rsidRDefault="006678C0" w:rsidP="006678C0">
            <w:pPr>
              <w:spacing w:before="80" w:after="80"/>
            </w:pPr>
            <w:r w:rsidRPr="00042317">
              <w:t xml:space="preserve">Paremoremo </w:t>
            </w:r>
            <w:r w:rsidR="00260159">
              <w:t>Road</w:t>
            </w:r>
            <w:r w:rsidRPr="00042317">
              <w:t xml:space="preserve"> to end of </w:t>
            </w:r>
            <w:r w:rsidR="00260159">
              <w:t>Road</w:t>
            </w:r>
          </w:p>
        </w:tc>
        <w:tc>
          <w:tcPr>
            <w:tcW w:w="851" w:type="dxa"/>
          </w:tcPr>
          <w:p w14:paraId="73665D2F" w14:textId="77777777" w:rsidR="006678C0" w:rsidRPr="00042317" w:rsidRDefault="006678C0" w:rsidP="006678C0">
            <w:pPr>
              <w:spacing w:before="80" w:after="80"/>
            </w:pPr>
            <w:r w:rsidRPr="00042317">
              <w:t>70</w:t>
            </w:r>
          </w:p>
        </w:tc>
        <w:tc>
          <w:tcPr>
            <w:tcW w:w="850" w:type="dxa"/>
          </w:tcPr>
          <w:p w14:paraId="3911DBC5" w14:textId="77777777" w:rsidR="006678C0" w:rsidRPr="00042317" w:rsidRDefault="006678C0" w:rsidP="006678C0">
            <w:pPr>
              <w:spacing w:before="80" w:after="80"/>
            </w:pPr>
            <w:r w:rsidRPr="00042317">
              <w:t>60</w:t>
            </w:r>
          </w:p>
        </w:tc>
        <w:tc>
          <w:tcPr>
            <w:tcW w:w="4253" w:type="dxa"/>
          </w:tcPr>
          <w:p w14:paraId="7D28EC9B" w14:textId="608E9873" w:rsidR="006678C0" w:rsidRPr="00042317" w:rsidRDefault="006678C0" w:rsidP="006678C0">
            <w:pPr>
              <w:spacing w:before="80" w:after="80"/>
            </w:pPr>
            <w:r w:rsidRPr="00042317">
              <w:t xml:space="preserve">Preference is for a 60km/h posted speed limit for the entirety of Attwood </w:t>
            </w:r>
            <w:r w:rsidR="00260159">
              <w:t>Road</w:t>
            </w:r>
            <w:r w:rsidRPr="00042317">
              <w:t>.</w:t>
            </w:r>
          </w:p>
          <w:p w14:paraId="2609E08F" w14:textId="4F673243" w:rsidR="006678C0" w:rsidRPr="00042317" w:rsidRDefault="006678C0" w:rsidP="006678C0">
            <w:pPr>
              <w:spacing w:before="80" w:after="80"/>
            </w:pPr>
            <w:r w:rsidRPr="00042317">
              <w:t xml:space="preserve">Length of </w:t>
            </w:r>
            <w:r w:rsidR="00107176">
              <w:t>road</w:t>
            </w:r>
            <w:r w:rsidR="00107176" w:rsidRPr="00042317">
              <w:t xml:space="preserve"> </w:t>
            </w:r>
            <w:r w:rsidRPr="00042317">
              <w:t>section is approx. 1,805m.</w:t>
            </w:r>
          </w:p>
          <w:p w14:paraId="63F8974D" w14:textId="2F3DE019" w:rsidR="006678C0" w:rsidRPr="00042317" w:rsidRDefault="00476D94" w:rsidP="006678C0">
            <w:pPr>
              <w:spacing w:before="80" w:after="80"/>
            </w:pPr>
            <w:r>
              <w:t>The road</w:t>
            </w:r>
            <w:r w:rsidR="006678C0" w:rsidRPr="00042317">
              <w:t xml:space="preserve"> is moderately windy, with steady grade, however towa</w:t>
            </w:r>
            <w:r w:rsidR="00107176">
              <w:t>rds</w:t>
            </w:r>
            <w:r w:rsidR="006678C0" w:rsidRPr="00042317">
              <w:t xml:space="preserve"> the southern end </w:t>
            </w:r>
            <w:r w:rsidR="00107176">
              <w:t xml:space="preserve">the </w:t>
            </w:r>
            <w:r>
              <w:t>road</w:t>
            </w:r>
            <w:r w:rsidR="006678C0" w:rsidRPr="00042317">
              <w:t xml:space="preserve"> becomes extremely windy and undulating, with many sharp blind corners. </w:t>
            </w:r>
            <w:r>
              <w:t>The road</w:t>
            </w:r>
            <w:r w:rsidR="006678C0" w:rsidRPr="00042317">
              <w:t xml:space="preserve"> lane width is very narrow, with no centreline markings. This section is relatively dense with residential vehicle crossings.</w:t>
            </w:r>
          </w:p>
          <w:p w14:paraId="52D15E81" w14:textId="77777777" w:rsidR="006678C0" w:rsidRPr="00042317" w:rsidRDefault="006678C0" w:rsidP="006678C0">
            <w:pPr>
              <w:spacing w:before="80" w:after="80"/>
            </w:pPr>
            <w:r w:rsidRPr="00042317">
              <w:t>The AADT is 1,163 (2013).</w:t>
            </w:r>
          </w:p>
        </w:tc>
        <w:tc>
          <w:tcPr>
            <w:tcW w:w="990" w:type="dxa"/>
          </w:tcPr>
          <w:p w14:paraId="45236C88" w14:textId="77777777" w:rsidR="006678C0" w:rsidRPr="00042317" w:rsidRDefault="006678C0" w:rsidP="006678C0">
            <w:pPr>
              <w:spacing w:before="80" w:after="80"/>
            </w:pPr>
            <w:r w:rsidRPr="00042317">
              <w:t>60</w:t>
            </w:r>
          </w:p>
        </w:tc>
      </w:tr>
      <w:tr w:rsidR="006678C0" w:rsidRPr="00042317" w14:paraId="23868B70" w14:textId="77777777" w:rsidTr="006F59FC">
        <w:tc>
          <w:tcPr>
            <w:tcW w:w="1276" w:type="dxa"/>
          </w:tcPr>
          <w:p w14:paraId="65DE7B6E" w14:textId="5C34FA5B" w:rsidR="006678C0" w:rsidRPr="00042317" w:rsidRDefault="006678C0" w:rsidP="006678C0">
            <w:pPr>
              <w:spacing w:before="80" w:after="80"/>
              <w:rPr>
                <w:b/>
              </w:rPr>
            </w:pPr>
            <w:r w:rsidRPr="00042317">
              <w:rPr>
                <w:b/>
              </w:rPr>
              <w:t xml:space="preserve">Merewhira </w:t>
            </w:r>
            <w:r w:rsidR="00260159">
              <w:rPr>
                <w:b/>
              </w:rPr>
              <w:t>Road</w:t>
            </w:r>
          </w:p>
        </w:tc>
        <w:tc>
          <w:tcPr>
            <w:tcW w:w="851" w:type="dxa"/>
          </w:tcPr>
          <w:p w14:paraId="233223AC" w14:textId="77777777" w:rsidR="006678C0" w:rsidRPr="00042317" w:rsidRDefault="006678C0" w:rsidP="006678C0">
            <w:pPr>
              <w:spacing w:before="80" w:after="80"/>
            </w:pPr>
            <w:r w:rsidRPr="00042317">
              <w:t>80</w:t>
            </w:r>
          </w:p>
        </w:tc>
        <w:tc>
          <w:tcPr>
            <w:tcW w:w="850" w:type="dxa"/>
          </w:tcPr>
          <w:p w14:paraId="558F48DC" w14:textId="77777777" w:rsidR="006678C0" w:rsidRPr="00042317" w:rsidRDefault="006678C0" w:rsidP="006678C0">
            <w:pPr>
              <w:spacing w:before="80" w:after="80"/>
            </w:pPr>
            <w:r w:rsidRPr="00042317">
              <w:t>80</w:t>
            </w:r>
          </w:p>
        </w:tc>
        <w:tc>
          <w:tcPr>
            <w:tcW w:w="4253" w:type="dxa"/>
          </w:tcPr>
          <w:p w14:paraId="74EB15C8" w14:textId="6DD037A6" w:rsidR="006678C0" w:rsidRPr="00042317" w:rsidRDefault="006678C0" w:rsidP="006678C0">
            <w:pPr>
              <w:spacing w:before="80" w:after="80"/>
            </w:pPr>
            <w:r w:rsidRPr="00042317">
              <w:t xml:space="preserve">Preference is to retain the posted speed limit of 80km/h for the entirety of Merewhira </w:t>
            </w:r>
            <w:r w:rsidR="00260159">
              <w:t>Road</w:t>
            </w:r>
            <w:r w:rsidRPr="00042317">
              <w:t>.</w:t>
            </w:r>
          </w:p>
          <w:p w14:paraId="79AF8F24" w14:textId="4B7D35C3" w:rsidR="006678C0" w:rsidRPr="00042317" w:rsidRDefault="006678C0" w:rsidP="006678C0">
            <w:pPr>
              <w:spacing w:before="80" w:after="80"/>
            </w:pPr>
            <w:r w:rsidRPr="00042317">
              <w:t xml:space="preserve">Length of </w:t>
            </w:r>
            <w:r w:rsidR="00107176">
              <w:t>road</w:t>
            </w:r>
            <w:r w:rsidR="00107176" w:rsidRPr="00042317">
              <w:t xml:space="preserve"> </w:t>
            </w:r>
            <w:r w:rsidRPr="00042317">
              <w:t>section is approx. 1,340m.</w:t>
            </w:r>
          </w:p>
          <w:p w14:paraId="5F135116" w14:textId="77777777" w:rsidR="006678C0" w:rsidRPr="00042317" w:rsidRDefault="006678C0" w:rsidP="006678C0">
            <w:pPr>
              <w:spacing w:before="80" w:after="80"/>
            </w:pPr>
            <w:r w:rsidRPr="00042317">
              <w:t>This section is generally straight with good visibility.</w:t>
            </w:r>
          </w:p>
          <w:p w14:paraId="031AA053" w14:textId="77777777" w:rsidR="006678C0" w:rsidRPr="00042317" w:rsidRDefault="006678C0" w:rsidP="006678C0">
            <w:pPr>
              <w:spacing w:before="80" w:after="80"/>
            </w:pPr>
            <w:r w:rsidRPr="00042317">
              <w:t>The AADT is unknown.</w:t>
            </w:r>
          </w:p>
        </w:tc>
        <w:tc>
          <w:tcPr>
            <w:tcW w:w="990" w:type="dxa"/>
          </w:tcPr>
          <w:p w14:paraId="2F852FC6" w14:textId="77777777" w:rsidR="006678C0" w:rsidRPr="00042317" w:rsidRDefault="006678C0" w:rsidP="006678C0">
            <w:pPr>
              <w:spacing w:before="80" w:after="80"/>
            </w:pPr>
            <w:r w:rsidRPr="00042317">
              <w:t>80</w:t>
            </w:r>
          </w:p>
        </w:tc>
      </w:tr>
      <w:tr w:rsidR="006678C0" w:rsidRPr="00042317" w14:paraId="317FCC7D" w14:textId="77777777" w:rsidTr="006F59FC">
        <w:tc>
          <w:tcPr>
            <w:tcW w:w="1276" w:type="dxa"/>
          </w:tcPr>
          <w:p w14:paraId="7B9FFD42" w14:textId="19BD4B33" w:rsidR="006678C0" w:rsidRPr="00042317" w:rsidRDefault="006678C0" w:rsidP="006678C0">
            <w:pPr>
              <w:spacing w:before="80" w:after="80"/>
              <w:rPr>
                <w:b/>
              </w:rPr>
            </w:pPr>
            <w:r w:rsidRPr="00042317">
              <w:rPr>
                <w:b/>
              </w:rPr>
              <w:t xml:space="preserve">Sanders </w:t>
            </w:r>
            <w:r w:rsidR="00260159">
              <w:rPr>
                <w:b/>
              </w:rPr>
              <w:t>Road</w:t>
            </w:r>
          </w:p>
        </w:tc>
        <w:tc>
          <w:tcPr>
            <w:tcW w:w="851" w:type="dxa"/>
          </w:tcPr>
          <w:p w14:paraId="43C3C84F" w14:textId="77777777" w:rsidR="006678C0" w:rsidRPr="00042317" w:rsidRDefault="006678C0" w:rsidP="006678C0">
            <w:pPr>
              <w:spacing w:before="80" w:after="80"/>
            </w:pPr>
            <w:r w:rsidRPr="00042317">
              <w:t>80</w:t>
            </w:r>
          </w:p>
        </w:tc>
        <w:tc>
          <w:tcPr>
            <w:tcW w:w="850" w:type="dxa"/>
          </w:tcPr>
          <w:p w14:paraId="48E857F0" w14:textId="77777777" w:rsidR="006678C0" w:rsidRPr="00042317" w:rsidRDefault="006678C0" w:rsidP="006678C0">
            <w:pPr>
              <w:spacing w:before="80" w:after="80"/>
            </w:pPr>
            <w:r w:rsidRPr="00042317">
              <w:t>80</w:t>
            </w:r>
          </w:p>
        </w:tc>
        <w:tc>
          <w:tcPr>
            <w:tcW w:w="4253" w:type="dxa"/>
          </w:tcPr>
          <w:p w14:paraId="148278D8" w14:textId="62462A1C" w:rsidR="006678C0" w:rsidRPr="00042317" w:rsidRDefault="006678C0" w:rsidP="006678C0">
            <w:pPr>
              <w:spacing w:before="80" w:after="80"/>
            </w:pPr>
            <w:r w:rsidRPr="00042317">
              <w:t xml:space="preserve">Preference is to reduce the posted speed limit to 60km/h for the entirety of Sanders </w:t>
            </w:r>
            <w:r w:rsidR="00260159">
              <w:t>Road</w:t>
            </w:r>
            <w:r w:rsidRPr="00042317">
              <w:t>.</w:t>
            </w:r>
          </w:p>
          <w:p w14:paraId="6C62A419" w14:textId="780C9192" w:rsidR="006678C0" w:rsidRPr="00042317" w:rsidRDefault="006678C0" w:rsidP="006678C0">
            <w:pPr>
              <w:spacing w:before="80" w:after="80"/>
            </w:pPr>
            <w:r w:rsidRPr="00042317">
              <w:t xml:space="preserve">Length of </w:t>
            </w:r>
            <w:r w:rsidR="00107176">
              <w:t>road</w:t>
            </w:r>
            <w:r w:rsidR="00107176" w:rsidRPr="00042317">
              <w:t xml:space="preserve"> </w:t>
            </w:r>
            <w:r w:rsidRPr="00042317">
              <w:t>section is approx. 810m.</w:t>
            </w:r>
          </w:p>
          <w:p w14:paraId="1F3E44AD" w14:textId="74443EB1" w:rsidR="006678C0" w:rsidRPr="00042317" w:rsidRDefault="00476D94" w:rsidP="006678C0">
            <w:pPr>
              <w:spacing w:before="80" w:after="80"/>
            </w:pPr>
            <w:r>
              <w:t>The road</w:t>
            </w:r>
            <w:r w:rsidR="006678C0" w:rsidRPr="00042317">
              <w:t xml:space="preserve"> is generally straight with good visibility, however is slightly narrower with no </w:t>
            </w:r>
            <w:r w:rsidR="00260159">
              <w:t>Road</w:t>
            </w:r>
            <w:r w:rsidR="006678C0" w:rsidRPr="00042317">
              <w:t xml:space="preserve"> markings.</w:t>
            </w:r>
          </w:p>
          <w:p w14:paraId="32DD6269" w14:textId="77777777" w:rsidR="006678C0" w:rsidRPr="00042317" w:rsidRDefault="006678C0" w:rsidP="006678C0">
            <w:pPr>
              <w:spacing w:before="80" w:after="80"/>
            </w:pPr>
            <w:r w:rsidRPr="00042317">
              <w:t>The AADT is unknown.</w:t>
            </w:r>
          </w:p>
        </w:tc>
        <w:tc>
          <w:tcPr>
            <w:tcW w:w="990" w:type="dxa"/>
          </w:tcPr>
          <w:p w14:paraId="72152D82" w14:textId="77777777" w:rsidR="006678C0" w:rsidRPr="00042317" w:rsidRDefault="006678C0" w:rsidP="006678C0">
            <w:pPr>
              <w:spacing w:before="80" w:after="80"/>
            </w:pPr>
            <w:r w:rsidRPr="00042317">
              <w:t>60</w:t>
            </w:r>
          </w:p>
        </w:tc>
      </w:tr>
      <w:tr w:rsidR="006678C0" w:rsidRPr="00042317" w14:paraId="5A0D1C75" w14:textId="77777777" w:rsidTr="006F59FC">
        <w:tc>
          <w:tcPr>
            <w:tcW w:w="1276" w:type="dxa"/>
          </w:tcPr>
          <w:p w14:paraId="0ED49F6B" w14:textId="77777777" w:rsidR="006678C0" w:rsidRPr="00042317" w:rsidRDefault="006678C0" w:rsidP="006678C0">
            <w:pPr>
              <w:spacing w:before="80" w:after="80"/>
              <w:rPr>
                <w:b/>
              </w:rPr>
            </w:pPr>
            <w:r w:rsidRPr="00042317">
              <w:rPr>
                <w:b/>
              </w:rPr>
              <w:t>Iona Avenue</w:t>
            </w:r>
          </w:p>
        </w:tc>
        <w:tc>
          <w:tcPr>
            <w:tcW w:w="851" w:type="dxa"/>
          </w:tcPr>
          <w:p w14:paraId="0DF494B4" w14:textId="77777777" w:rsidR="006678C0" w:rsidRPr="00042317" w:rsidRDefault="006678C0" w:rsidP="006678C0">
            <w:pPr>
              <w:spacing w:before="80" w:after="80"/>
            </w:pPr>
            <w:r w:rsidRPr="00042317">
              <w:t>80</w:t>
            </w:r>
          </w:p>
        </w:tc>
        <w:tc>
          <w:tcPr>
            <w:tcW w:w="850" w:type="dxa"/>
          </w:tcPr>
          <w:p w14:paraId="7AF98625" w14:textId="77777777" w:rsidR="006678C0" w:rsidRPr="00042317" w:rsidRDefault="006678C0" w:rsidP="006678C0">
            <w:pPr>
              <w:spacing w:before="80" w:after="80"/>
            </w:pPr>
            <w:r w:rsidRPr="00042317">
              <w:t>&lt;80</w:t>
            </w:r>
          </w:p>
        </w:tc>
        <w:tc>
          <w:tcPr>
            <w:tcW w:w="4253" w:type="dxa"/>
          </w:tcPr>
          <w:p w14:paraId="519C2197" w14:textId="6C2BC4F7" w:rsidR="006678C0" w:rsidRPr="00042317" w:rsidRDefault="006678C0" w:rsidP="006678C0">
            <w:pPr>
              <w:spacing w:before="80" w:after="80"/>
            </w:pPr>
            <w:r w:rsidRPr="00042317">
              <w:t xml:space="preserve">Preference is to reduce the posted speed limit to 60km/h for the entirety of Iona Avenue, consistent with adjoining </w:t>
            </w:r>
            <w:r w:rsidR="00260159">
              <w:t>Road</w:t>
            </w:r>
            <w:r w:rsidRPr="00042317">
              <w:t>s.</w:t>
            </w:r>
          </w:p>
          <w:p w14:paraId="6DC18A46" w14:textId="5A6F0527" w:rsidR="006678C0" w:rsidRPr="00042317" w:rsidRDefault="006678C0" w:rsidP="006678C0">
            <w:pPr>
              <w:spacing w:before="80" w:after="80"/>
            </w:pPr>
            <w:r w:rsidRPr="00042317">
              <w:t xml:space="preserve">Length of </w:t>
            </w:r>
            <w:r w:rsidR="00107176">
              <w:t>road</w:t>
            </w:r>
            <w:r w:rsidR="00107176" w:rsidRPr="00042317">
              <w:t xml:space="preserve"> </w:t>
            </w:r>
            <w:r w:rsidRPr="00042317">
              <w:t>section is approx. 538m.</w:t>
            </w:r>
          </w:p>
          <w:p w14:paraId="34E29944" w14:textId="3F707403" w:rsidR="006678C0" w:rsidRPr="00042317" w:rsidRDefault="006678C0" w:rsidP="006678C0">
            <w:pPr>
              <w:spacing w:before="80" w:after="80"/>
            </w:pPr>
            <w:r w:rsidRPr="00042317">
              <w:t xml:space="preserve">Despite </w:t>
            </w:r>
            <w:r w:rsidR="00476D94">
              <w:t>The road</w:t>
            </w:r>
            <w:r w:rsidRPr="00042317">
              <w:t xml:space="preserve"> being largely one vehicle in width (west of Sanders </w:t>
            </w:r>
            <w:r w:rsidR="00260159">
              <w:t>Road</w:t>
            </w:r>
            <w:r w:rsidRPr="00042317">
              <w:t xml:space="preserve">), the excellent sight distances and generally straight alignment and flat grade easy to identify other vehicles. </w:t>
            </w:r>
          </w:p>
          <w:p w14:paraId="741E86AA" w14:textId="77777777" w:rsidR="006678C0" w:rsidRPr="00042317" w:rsidRDefault="006678C0" w:rsidP="006678C0">
            <w:pPr>
              <w:spacing w:before="80" w:after="80"/>
            </w:pPr>
            <w:r w:rsidRPr="00042317">
              <w:t>The AADT is unknown.</w:t>
            </w:r>
          </w:p>
        </w:tc>
        <w:tc>
          <w:tcPr>
            <w:tcW w:w="990" w:type="dxa"/>
          </w:tcPr>
          <w:p w14:paraId="5221141A" w14:textId="77777777" w:rsidR="006678C0" w:rsidRPr="00042317" w:rsidRDefault="006678C0" w:rsidP="006678C0">
            <w:pPr>
              <w:spacing w:before="80" w:after="80"/>
            </w:pPr>
            <w:r w:rsidRPr="00042317">
              <w:t>60</w:t>
            </w:r>
          </w:p>
        </w:tc>
      </w:tr>
      <w:tr w:rsidR="006678C0" w:rsidRPr="006678C0" w14:paraId="536A0734" w14:textId="77777777" w:rsidTr="006F59FC">
        <w:tc>
          <w:tcPr>
            <w:tcW w:w="1276" w:type="dxa"/>
          </w:tcPr>
          <w:p w14:paraId="4409ADBD" w14:textId="6BFA75EE" w:rsidR="006678C0" w:rsidRPr="00042317" w:rsidRDefault="006678C0" w:rsidP="006678C0">
            <w:pPr>
              <w:spacing w:before="80" w:after="80"/>
              <w:rPr>
                <w:b/>
              </w:rPr>
            </w:pPr>
            <w:r w:rsidRPr="00042317">
              <w:rPr>
                <w:b/>
              </w:rPr>
              <w:t xml:space="preserve">Brookdale </w:t>
            </w:r>
            <w:r w:rsidR="00260159">
              <w:rPr>
                <w:b/>
              </w:rPr>
              <w:t>Road</w:t>
            </w:r>
          </w:p>
        </w:tc>
        <w:tc>
          <w:tcPr>
            <w:tcW w:w="851" w:type="dxa"/>
          </w:tcPr>
          <w:p w14:paraId="425B0174" w14:textId="77777777" w:rsidR="006678C0" w:rsidRPr="00042317" w:rsidRDefault="006678C0" w:rsidP="006678C0">
            <w:pPr>
              <w:spacing w:before="80" w:after="80"/>
            </w:pPr>
            <w:r w:rsidRPr="00042317">
              <w:t>80</w:t>
            </w:r>
          </w:p>
        </w:tc>
        <w:tc>
          <w:tcPr>
            <w:tcW w:w="850" w:type="dxa"/>
          </w:tcPr>
          <w:p w14:paraId="38539828" w14:textId="77777777" w:rsidR="006678C0" w:rsidRPr="00042317" w:rsidRDefault="006678C0" w:rsidP="006678C0">
            <w:pPr>
              <w:spacing w:before="80" w:after="80"/>
            </w:pPr>
            <w:r w:rsidRPr="00042317">
              <w:t>&lt;80</w:t>
            </w:r>
          </w:p>
        </w:tc>
        <w:tc>
          <w:tcPr>
            <w:tcW w:w="4253" w:type="dxa"/>
          </w:tcPr>
          <w:p w14:paraId="7A010846" w14:textId="0C7E05C2" w:rsidR="006678C0" w:rsidRPr="00042317" w:rsidRDefault="006678C0" w:rsidP="006678C0">
            <w:pPr>
              <w:spacing w:before="80" w:after="80"/>
            </w:pPr>
            <w:r w:rsidRPr="00042317">
              <w:t xml:space="preserve">Preference is to reduce the posted speed limit to 60km/h for the entirety of Brookdale </w:t>
            </w:r>
            <w:r w:rsidR="00260159">
              <w:t>Road</w:t>
            </w:r>
            <w:r w:rsidRPr="00042317">
              <w:t xml:space="preserve">, consistent with adjoining </w:t>
            </w:r>
            <w:r w:rsidR="00260159">
              <w:t>Road</w:t>
            </w:r>
            <w:r w:rsidRPr="00042317">
              <w:t>s.</w:t>
            </w:r>
          </w:p>
          <w:p w14:paraId="14A76C27" w14:textId="69481F18" w:rsidR="006678C0" w:rsidRPr="00042317" w:rsidRDefault="006678C0" w:rsidP="006678C0">
            <w:pPr>
              <w:spacing w:before="80" w:after="80"/>
            </w:pPr>
            <w:r w:rsidRPr="00042317">
              <w:t xml:space="preserve">Length of </w:t>
            </w:r>
            <w:r w:rsidR="00107176">
              <w:t>road</w:t>
            </w:r>
            <w:r w:rsidR="00107176" w:rsidRPr="00042317">
              <w:t xml:space="preserve"> </w:t>
            </w:r>
            <w:r w:rsidRPr="00042317">
              <w:t>section is approx. 1,390m.</w:t>
            </w:r>
          </w:p>
          <w:p w14:paraId="75ECDE6B" w14:textId="708FBB4D" w:rsidR="006678C0" w:rsidRPr="00042317" w:rsidRDefault="006678C0" w:rsidP="006678C0">
            <w:pPr>
              <w:spacing w:before="80" w:after="80"/>
            </w:pPr>
            <w:r w:rsidRPr="00042317">
              <w:t xml:space="preserve">This </w:t>
            </w:r>
            <w:r w:rsidR="00107176">
              <w:t>road</w:t>
            </w:r>
            <w:r w:rsidR="00107176" w:rsidRPr="00042317">
              <w:t xml:space="preserve"> </w:t>
            </w:r>
            <w:r w:rsidRPr="00042317">
              <w:t xml:space="preserve">is windy and undulating, with some sharp blind corners and relatively steep grades. </w:t>
            </w:r>
          </w:p>
          <w:p w14:paraId="1B1DAF4D" w14:textId="77777777" w:rsidR="006678C0" w:rsidRPr="00042317" w:rsidRDefault="006678C0" w:rsidP="006678C0">
            <w:pPr>
              <w:spacing w:before="80" w:after="80"/>
            </w:pPr>
            <w:r w:rsidRPr="00042317">
              <w:t>The AADT is unknown.</w:t>
            </w:r>
          </w:p>
        </w:tc>
        <w:tc>
          <w:tcPr>
            <w:tcW w:w="990" w:type="dxa"/>
          </w:tcPr>
          <w:p w14:paraId="5CDADD56" w14:textId="77777777" w:rsidR="006678C0" w:rsidRPr="006678C0" w:rsidRDefault="006678C0" w:rsidP="006678C0">
            <w:pPr>
              <w:spacing w:before="80" w:after="80"/>
            </w:pPr>
            <w:r w:rsidRPr="00042317">
              <w:t>60</w:t>
            </w:r>
          </w:p>
        </w:tc>
      </w:tr>
    </w:tbl>
    <w:p w14:paraId="283EEE32" w14:textId="77777777"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OTHER CONSIDERATION</w:t>
      </w:r>
    </w:p>
    <w:p w14:paraId="1144B25C" w14:textId="5B1A194A" w:rsidR="006678C0" w:rsidRPr="006678C0" w:rsidRDefault="006678C0" w:rsidP="006678C0">
      <w:r w:rsidRPr="006678C0">
        <w:t xml:space="preserve">Despite Paremoremo </w:t>
      </w:r>
      <w:r w:rsidR="00260159">
        <w:t>Road</w:t>
      </w:r>
      <w:r w:rsidRPr="006678C0">
        <w:t xml:space="preserve"> </w:t>
      </w:r>
      <w:r w:rsidR="00107176">
        <w:t xml:space="preserve">having a </w:t>
      </w:r>
      <w:r w:rsidRPr="006678C0">
        <w:t xml:space="preserve">high crash history, the quality of </w:t>
      </w:r>
      <w:r w:rsidR="00A677D5">
        <w:t>t</w:t>
      </w:r>
      <w:r w:rsidR="00476D94">
        <w:t>he road</w:t>
      </w:r>
      <w:r w:rsidRPr="006678C0">
        <w:t xml:space="preserve"> and associated </w:t>
      </w:r>
      <w:r w:rsidR="00107176">
        <w:t>road</w:t>
      </w:r>
      <w:r w:rsidR="00107176" w:rsidRPr="006678C0">
        <w:t xml:space="preserve"> </w:t>
      </w:r>
      <w:r w:rsidRPr="006678C0">
        <w:t xml:space="preserve">signage and markings is good. Although speed is a factor in many of the crashes, it is largely the result of poor driving behaviour including alcohol </w:t>
      </w:r>
      <w:r w:rsidR="00107176">
        <w:t>as a factor</w:t>
      </w:r>
      <w:r w:rsidRPr="006678C0">
        <w:t xml:space="preserve">. </w:t>
      </w:r>
      <w:r w:rsidR="00A677D5">
        <w:t xml:space="preserve"> </w:t>
      </w:r>
      <w:r w:rsidRPr="006678C0">
        <w:t xml:space="preserve">Assuming usual driver behaviour and experience, it is considered that driving Paremoremo </w:t>
      </w:r>
      <w:r w:rsidR="00260159">
        <w:t>Road</w:t>
      </w:r>
      <w:r w:rsidRPr="006678C0">
        <w:t xml:space="preserve"> at the posted speed and to the conditions </w:t>
      </w:r>
      <w:r w:rsidR="00107176">
        <w:t>sh</w:t>
      </w:r>
      <w:r w:rsidR="00107176" w:rsidRPr="006678C0">
        <w:t xml:space="preserve">ould </w:t>
      </w:r>
      <w:r w:rsidRPr="006678C0">
        <w:t>not result in such a high crash rate.</w:t>
      </w:r>
    </w:p>
    <w:p w14:paraId="137B1DC2" w14:textId="7E59E605" w:rsidR="006678C0" w:rsidRPr="006678C0" w:rsidRDefault="006678C0" w:rsidP="006678C0">
      <w:r w:rsidRPr="006678C0">
        <w:t xml:space="preserve">The remaining </w:t>
      </w:r>
      <w:r w:rsidR="00107176">
        <w:t>road</w:t>
      </w:r>
      <w:r w:rsidR="00107176" w:rsidRPr="006678C0">
        <w:t xml:space="preserve">s </w:t>
      </w:r>
      <w:r w:rsidRPr="006678C0">
        <w:t xml:space="preserve">in this section have no crash history, largely due to the low traffic volumes. Corner signage provision and improvements are required throughout the adjoining local </w:t>
      </w:r>
      <w:r w:rsidR="00107176">
        <w:t>road</w:t>
      </w:r>
      <w:r w:rsidR="00107176" w:rsidRPr="006678C0">
        <w:t xml:space="preserve">s </w:t>
      </w:r>
      <w:r w:rsidRPr="006678C0">
        <w:t>in this section.</w:t>
      </w:r>
    </w:p>
    <w:p w14:paraId="75316700" w14:textId="77777777" w:rsidR="006678C0" w:rsidRPr="006678C0" w:rsidRDefault="006678C0" w:rsidP="006678C0">
      <w:pPr>
        <w:spacing w:before="240" w:after="0" w:line="240" w:lineRule="auto"/>
        <w:rPr>
          <w:rFonts w:asciiTheme="majorHAnsi" w:hAnsiTheme="majorHAnsi"/>
          <w:caps/>
          <w:spacing w:val="-6"/>
        </w:rPr>
      </w:pPr>
      <w:r w:rsidRPr="006678C0">
        <w:rPr>
          <w:rFonts w:asciiTheme="majorHAnsi" w:hAnsiTheme="majorHAnsi"/>
          <w:caps/>
          <w:spacing w:val="-6"/>
        </w:rPr>
        <w:t>EXPLANATORY NOTES FOR SPEED LIMTIS</w:t>
      </w:r>
    </w:p>
    <w:p w14:paraId="03496ECE" w14:textId="77777777" w:rsidR="006678C0" w:rsidRPr="006678C0" w:rsidRDefault="006678C0" w:rsidP="00874E47">
      <w:pPr>
        <w:numPr>
          <w:ilvl w:val="0"/>
          <w:numId w:val="29"/>
        </w:numPr>
        <w:rPr>
          <w:u w:val="single"/>
        </w:rPr>
      </w:pPr>
      <w:r w:rsidRPr="006678C0">
        <w:rPr>
          <w:u w:val="single"/>
        </w:rPr>
        <w:t>The Avenue</w:t>
      </w:r>
    </w:p>
    <w:p w14:paraId="332C756E" w14:textId="10AD3B22" w:rsidR="006678C0" w:rsidRPr="006678C0" w:rsidRDefault="006678C0" w:rsidP="006678C0">
      <w:r w:rsidRPr="006678C0">
        <w:t xml:space="preserve">It is proposed to introduce the existing posted speed limit south of its existing location, to occur on Paremoremo </w:t>
      </w:r>
      <w:r w:rsidR="00260159">
        <w:t>Road</w:t>
      </w:r>
      <w:r w:rsidRPr="006678C0">
        <w:t xml:space="preserve"> south of the intersection with Hobson </w:t>
      </w:r>
      <w:r w:rsidR="00260159">
        <w:t>Road</w:t>
      </w:r>
      <w:r w:rsidRPr="006678C0">
        <w:t xml:space="preserve">. </w:t>
      </w:r>
      <w:r w:rsidR="00A677D5">
        <w:t xml:space="preserve"> </w:t>
      </w:r>
      <w:r w:rsidRPr="006678C0">
        <w:t xml:space="preserve">A new threshold on Paremoremo </w:t>
      </w:r>
      <w:r w:rsidR="00260159">
        <w:t>Road</w:t>
      </w:r>
      <w:r w:rsidRPr="006678C0">
        <w:t xml:space="preserve"> will ensure lower speeds around the corner that occurs at the intersection with Hobson </w:t>
      </w:r>
      <w:r w:rsidR="00260159">
        <w:t>Road</w:t>
      </w:r>
      <w:r w:rsidRPr="006678C0">
        <w:t xml:space="preserve">, a position of limited visibility where drivers make turning decisions. One head on crash occurred at this corner in 2015 resulting in a minor injury. </w:t>
      </w:r>
      <w:r w:rsidR="00A677D5">
        <w:t xml:space="preserve"> </w:t>
      </w:r>
      <w:r w:rsidRPr="006678C0">
        <w:t>A new threshold will also alert drivers of the speed limit change, and impact driving behaviour along the entirety of The Avenue, which has a bad crash history.</w:t>
      </w:r>
    </w:p>
    <w:p w14:paraId="4BA1D754" w14:textId="6371F1D3" w:rsidR="006678C0" w:rsidRPr="006678C0" w:rsidRDefault="006678C0" w:rsidP="00874E47">
      <w:pPr>
        <w:numPr>
          <w:ilvl w:val="0"/>
          <w:numId w:val="29"/>
        </w:numPr>
        <w:rPr>
          <w:u w:val="single"/>
        </w:rPr>
      </w:pPr>
      <w:r w:rsidRPr="006678C0">
        <w:rPr>
          <w:u w:val="single"/>
        </w:rPr>
        <w:t xml:space="preserve">Paremoremo </w:t>
      </w:r>
      <w:r w:rsidR="00260159">
        <w:rPr>
          <w:u w:val="single"/>
        </w:rPr>
        <w:t>Road</w:t>
      </w:r>
    </w:p>
    <w:p w14:paraId="1ACE7E3F" w14:textId="128E6310" w:rsidR="006678C0" w:rsidRPr="006678C0" w:rsidRDefault="006678C0" w:rsidP="006678C0">
      <w:r w:rsidRPr="006678C0">
        <w:t xml:space="preserve">The section of Paremoremo </w:t>
      </w:r>
      <w:r w:rsidR="00260159">
        <w:t>Road</w:t>
      </w:r>
      <w:r w:rsidRPr="006678C0">
        <w:t xml:space="preserve"> between Hobson </w:t>
      </w:r>
      <w:r w:rsidR="00260159">
        <w:t>Road</w:t>
      </w:r>
      <w:r w:rsidRPr="006678C0">
        <w:t xml:space="preserve"> and 150m north of Te Araroa Drive is proposed to remain as existing. Despite a </w:t>
      </w:r>
      <w:r w:rsidR="00107176">
        <w:t>high number of crashes</w:t>
      </w:r>
      <w:r w:rsidRPr="006678C0">
        <w:t xml:space="preserve">, many crash factors include alcohol, excessive speed, and fatigue or self-distraction. Further, many crashes occurred at night and under unfavourable weather and </w:t>
      </w:r>
      <w:r w:rsidR="00107176">
        <w:t>road</w:t>
      </w:r>
      <w:r w:rsidR="00107176" w:rsidRPr="006678C0">
        <w:t xml:space="preserve"> </w:t>
      </w:r>
      <w:r w:rsidRPr="006678C0">
        <w:t xml:space="preserve">conditions. Our drive experience of Paremoremo </w:t>
      </w:r>
      <w:r w:rsidR="00260159">
        <w:t>Road</w:t>
      </w:r>
      <w:r w:rsidRPr="006678C0">
        <w:t xml:space="preserve"> during a site visit supported the desire to retain the existing posted speed limit of 80km/h. </w:t>
      </w:r>
      <w:r w:rsidR="00476D94">
        <w:t>The road</w:t>
      </w:r>
      <w:r w:rsidRPr="006678C0">
        <w:t xml:space="preserve"> is relatively well sign posted and well-marked. The wide </w:t>
      </w:r>
      <w:r w:rsidR="00107176">
        <w:t>road</w:t>
      </w:r>
      <w:r w:rsidR="00107176" w:rsidRPr="006678C0">
        <w:t xml:space="preserve"> </w:t>
      </w:r>
      <w:r w:rsidRPr="006678C0">
        <w:t xml:space="preserve">geometry, largely straight alignment, with gentle wide bends and undulation further supports a speed limit of 80km/h. </w:t>
      </w:r>
    </w:p>
    <w:p w14:paraId="7ECDEA5C" w14:textId="3C0431BD" w:rsidR="006678C0" w:rsidRPr="006678C0" w:rsidRDefault="006678C0" w:rsidP="006678C0">
      <w:r w:rsidRPr="006678C0">
        <w:t>A new threshold is proposed 150m north of Te Araroa Drive, where an existing ‘slow’ on-</w:t>
      </w:r>
      <w:r w:rsidR="00107176">
        <w:t>road</w:t>
      </w:r>
      <w:r w:rsidR="00107176" w:rsidRPr="006678C0">
        <w:t xml:space="preserve"> </w:t>
      </w:r>
      <w:r w:rsidRPr="006678C0">
        <w:t xml:space="preserve">marking is located. The predominant reason for this threshold is to reduce vehicle speed before passing through an area that includes a </w:t>
      </w:r>
      <w:r w:rsidR="00107176">
        <w:t>p</w:t>
      </w:r>
      <w:r w:rsidR="00107176" w:rsidRPr="006678C0">
        <w:t xml:space="preserve">rimary </w:t>
      </w:r>
      <w:r w:rsidR="00107176">
        <w:t>s</w:t>
      </w:r>
      <w:r w:rsidR="00107176" w:rsidRPr="006678C0">
        <w:t xml:space="preserve">chool </w:t>
      </w:r>
      <w:r w:rsidRPr="006678C0">
        <w:t xml:space="preserve">and associated bus stops, increased residential intensity and vehicle activity at the </w:t>
      </w:r>
      <w:r w:rsidR="00107176">
        <w:t>p</w:t>
      </w:r>
      <w:r w:rsidR="00107176" w:rsidRPr="006678C0">
        <w:t>rison</w:t>
      </w:r>
      <w:r w:rsidRPr="006678C0">
        <w:t xml:space="preserve">. Furthermore, six crashes have occurred south of this proposed threshold since 2013. The new threshold will reduce vehicle speed and therefore the potential for crashes. </w:t>
      </w:r>
    </w:p>
    <w:p w14:paraId="3CA4C375" w14:textId="427A0E31" w:rsidR="006678C0" w:rsidRPr="006678C0" w:rsidRDefault="006678C0" w:rsidP="00874E47">
      <w:pPr>
        <w:numPr>
          <w:ilvl w:val="0"/>
          <w:numId w:val="29"/>
        </w:numPr>
        <w:rPr>
          <w:u w:val="single"/>
        </w:rPr>
      </w:pPr>
      <w:r w:rsidRPr="006678C0">
        <w:rPr>
          <w:u w:val="single"/>
        </w:rPr>
        <w:t xml:space="preserve">Local </w:t>
      </w:r>
      <w:r w:rsidR="00260159">
        <w:rPr>
          <w:u w:val="single"/>
        </w:rPr>
        <w:t>Road</w:t>
      </w:r>
      <w:r w:rsidRPr="006678C0">
        <w:rPr>
          <w:u w:val="single"/>
        </w:rPr>
        <w:t>s</w:t>
      </w:r>
    </w:p>
    <w:p w14:paraId="17EB390C" w14:textId="19844B5D" w:rsidR="006678C0" w:rsidRPr="006678C0" w:rsidRDefault="006678C0" w:rsidP="006678C0">
      <w:r w:rsidRPr="006678C0">
        <w:t xml:space="preserve">For all local and collector </w:t>
      </w:r>
      <w:r w:rsidR="00107176">
        <w:t>road</w:t>
      </w:r>
      <w:r w:rsidR="00107176" w:rsidRPr="006678C0">
        <w:t xml:space="preserve">s </w:t>
      </w:r>
      <w:r w:rsidRPr="006678C0">
        <w:t xml:space="preserve">in this area besides Merewhira </w:t>
      </w:r>
      <w:r w:rsidR="00260159">
        <w:t>Road</w:t>
      </w:r>
      <w:r w:rsidRPr="006678C0">
        <w:t xml:space="preserve">, it is proposed to reduce the speed limit. These </w:t>
      </w:r>
      <w:r w:rsidR="009C08D8">
        <w:t>road</w:t>
      </w:r>
      <w:r w:rsidR="009C08D8" w:rsidRPr="006678C0">
        <w:t xml:space="preserve">s </w:t>
      </w:r>
      <w:r w:rsidRPr="006678C0">
        <w:t xml:space="preserve">largely serve residential properties. For many, </w:t>
      </w:r>
      <w:r w:rsidR="00D10875">
        <w:t>the</w:t>
      </w:r>
      <w:r w:rsidR="00476D94">
        <w:t xml:space="preserve"> road</w:t>
      </w:r>
      <w:r w:rsidRPr="006678C0">
        <w:t xml:space="preserve"> geometry, undulation and associated visibility is varying. For many, this makes the existing speed limit largely unattainable and potentially dangerous. The proposed speed limit reductions will align with appropriate operating speeds for such </w:t>
      </w:r>
      <w:r w:rsidR="009C08D8">
        <w:t>road</w:t>
      </w:r>
      <w:r w:rsidR="009C08D8" w:rsidRPr="006678C0">
        <w:t xml:space="preserve"> </w:t>
      </w:r>
      <w:r w:rsidRPr="006678C0">
        <w:t>characteristics, and reduce the potential for future crashes.</w:t>
      </w:r>
    </w:p>
    <w:p w14:paraId="66179833" w14:textId="77777777" w:rsidR="007C412C" w:rsidRPr="007C412C" w:rsidRDefault="007C412C" w:rsidP="007C412C">
      <w:pPr>
        <w:spacing w:before="240" w:after="0" w:line="240" w:lineRule="auto"/>
        <w:rPr>
          <w:rFonts w:asciiTheme="majorHAnsi" w:hAnsiTheme="majorHAnsi"/>
          <w:caps/>
          <w:spacing w:val="-6"/>
        </w:rPr>
      </w:pPr>
      <w:r>
        <w:rPr>
          <w:rFonts w:asciiTheme="majorHAnsi" w:hAnsiTheme="majorHAnsi"/>
          <w:caps/>
          <w:spacing w:val="-6"/>
        </w:rPr>
        <w:t>Recommendations</w:t>
      </w:r>
    </w:p>
    <w:p w14:paraId="1236EAA4" w14:textId="17525F04" w:rsidR="00AD0522" w:rsidRDefault="00772D4F" w:rsidP="00AD0522">
      <w:pPr>
        <w:pStyle w:val="NIndent"/>
        <w:numPr>
          <w:ilvl w:val="0"/>
          <w:numId w:val="23"/>
        </w:numPr>
      </w:pPr>
      <w:r>
        <w:t>A threshold treatment is recommended on Paremoremo Road, just south of Hobson Road.</w:t>
      </w:r>
    </w:p>
    <w:p w14:paraId="162F6A80" w14:textId="341576DC" w:rsidR="007C412C" w:rsidRDefault="00A677D5">
      <w:pPr>
        <w:spacing w:before="80" w:line="240" w:lineRule="auto"/>
      </w:pPr>
      <w:r>
        <w:br w:type="page"/>
      </w:r>
    </w:p>
    <w:p w14:paraId="7EA48BCD" w14:textId="6FA31AF2" w:rsidR="00874E47" w:rsidRDefault="00874E47" w:rsidP="00874E47">
      <w:pPr>
        <w:pStyle w:val="Appendix"/>
      </w:pPr>
      <w:r>
        <w:br/>
      </w:r>
      <w:bookmarkStart w:id="28" w:name="_Toc525296701"/>
      <w:r>
        <w:t>Proposed speed limit Changes in the Study area</w:t>
      </w:r>
      <w:bookmarkEnd w:id="28"/>
    </w:p>
    <w:p w14:paraId="02C158E9" w14:textId="77777777" w:rsidR="00874E47" w:rsidRPr="00874E47" w:rsidRDefault="00874E47" w:rsidP="00874E47"/>
    <w:p w14:paraId="5F4DA508" w14:textId="77777777" w:rsidR="00874E47" w:rsidRDefault="00874E47">
      <w:pPr>
        <w:spacing w:before="80" w:line="240" w:lineRule="auto"/>
        <w:rPr>
          <w:rFonts w:asciiTheme="majorHAnsi" w:eastAsiaTheme="majorEastAsia" w:hAnsiTheme="majorHAnsi" w:cstheme="majorBidi"/>
          <w:bCs/>
          <w:caps/>
          <w:spacing w:val="-14"/>
          <w:sz w:val="36"/>
          <w:szCs w:val="36"/>
        </w:rPr>
      </w:pPr>
      <w:r>
        <w:br w:type="page"/>
      </w:r>
    </w:p>
    <w:p w14:paraId="7BF48BC6" w14:textId="034BFE5D" w:rsidR="004F7923" w:rsidRDefault="00874E47" w:rsidP="00874E47">
      <w:pPr>
        <w:pStyle w:val="Appendix"/>
      </w:pPr>
      <w:r>
        <w:br/>
      </w:r>
      <w:bookmarkStart w:id="29" w:name="_Toc525296702"/>
      <w:r>
        <w:t>Proposed Threshold</w:t>
      </w:r>
      <w:r w:rsidR="00D1395D">
        <w:t>s</w:t>
      </w:r>
      <w:r>
        <w:t xml:space="preserve"> and Speed change signs within Study area</w:t>
      </w:r>
      <w:bookmarkEnd w:id="29"/>
    </w:p>
    <w:sectPr w:rsidR="004F7923" w:rsidSect="00803878">
      <w:headerReference w:type="even" r:id="rId36"/>
      <w:headerReference w:type="default" r:id="rId37"/>
      <w:footerReference w:type="default" r:id="rId38"/>
      <w:headerReference w:type="first" r:id="rId39"/>
      <w:pgSz w:w="11906" w:h="16838" w:code="9"/>
      <w:pgMar w:top="1077" w:right="2268" w:bottom="1701" w:left="1418" w:header="936"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91DC" w14:textId="77777777" w:rsidR="00487B3C" w:rsidRDefault="00487B3C" w:rsidP="006C5339">
      <w:pPr>
        <w:spacing w:before="0" w:after="0"/>
      </w:pPr>
      <w:r>
        <w:separator/>
      </w:r>
    </w:p>
  </w:endnote>
  <w:endnote w:type="continuationSeparator" w:id="0">
    <w:p w14:paraId="4292AA1E" w14:textId="77777777" w:rsidR="00487B3C" w:rsidRDefault="00487B3C" w:rsidP="006C5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Arial"/>
    <w:charset w:val="00"/>
    <w:family w:val="auto"/>
    <w:pitch w:val="variable"/>
    <w:sig w:usb0="A10000FF" w:usb1="4000005B" w:usb2="00000000" w:usb3="00000000" w:csb0="0000019B" w:csb1="00000000"/>
  </w:font>
  <w:font w:name="Caecilia LT Std Light">
    <w:altName w:val="Calibri"/>
    <w:panose1 w:val="00000000000000000000"/>
    <w:charset w:val="00"/>
    <w:family w:val="modern"/>
    <w:notTrueType/>
    <w:pitch w:val="variable"/>
    <w:sig w:usb0="800000AF" w:usb1="5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Gotham Book">
    <w:altName w:val="Times New Roman"/>
    <w:charset w:val="00"/>
    <w:family w:val="auto"/>
    <w:pitch w:val="variable"/>
    <w:sig w:usb0="A10000FF" w:usb1="4000005B" w:usb2="00000000" w:usb3="00000000" w:csb0="0000019B"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10000FF" w:usb1="4000005B" w:usb2="00000000" w:usb3="00000000" w:csb0="0000019B" w:csb1="00000000"/>
  </w:font>
  <w:font w:name="Caecilia LT Std Roman">
    <w:altName w:val="Calibri"/>
    <w:panose1 w:val="00000000000000000000"/>
    <w:charset w:val="00"/>
    <w:family w:val="modern"/>
    <w:notTrueType/>
    <w:pitch w:val="variable"/>
    <w:sig w:usb0="800000AF" w:usb1="5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01A1" w14:textId="77777777" w:rsidR="00487B3C" w:rsidRDefault="00487B3C" w:rsidP="008B46DF">
    <w:pPr>
      <w:pStyle w:val="Footer"/>
      <w:tabs>
        <w:tab w:val="clear" w:pos="5330"/>
        <w:tab w:val="right" w:pos="10490"/>
      </w:tabs>
      <w:ind w:left="4139"/>
    </w:pPr>
    <w:r>
      <w:t xml:space="preserve">HARRISON GRIERSON / </w:t>
    </w:r>
    <w:r>
      <w:rPr>
        <w:b/>
      </w:rPr>
      <w:fldChar w:fldCharType="begin"/>
    </w:r>
    <w:r>
      <w:instrText xml:space="preserve"> DOCPROPERTY  "Company Name"  \* MERGEFORMAT </w:instrText>
    </w:r>
    <w:r>
      <w:rPr>
        <w:b/>
      </w:rPr>
      <w:fldChar w:fldCharType="separate"/>
    </w:r>
    <w:r w:rsidR="00E230DD">
      <w:rPr>
        <w:bCs/>
        <w:lang w:val="en-US"/>
      </w:rPr>
      <w:t>Error! Unknown document property name.</w:t>
    </w:r>
    <w:r>
      <w:rPr>
        <w:b/>
      </w:rPr>
      <w:fldChar w:fldCharType="end"/>
    </w:r>
    <w:r>
      <w:t xml:space="preserve"> / </w:t>
    </w:r>
    <w:r>
      <w:rPr>
        <w:bCs/>
        <w:lang w:val="en-US"/>
      </w:rPr>
      <w:fldChar w:fldCharType="begin"/>
    </w:r>
    <w:r>
      <w:rPr>
        <w:bCs/>
        <w:lang w:val="en-US"/>
      </w:rPr>
      <w:instrText xml:space="preserve"> DOCPROPERTY  "Document Type"  \* MERGEFORMAT </w:instrText>
    </w:r>
    <w:r>
      <w:rPr>
        <w:bCs/>
        <w:lang w:val="en-US"/>
      </w:rPr>
      <w:fldChar w:fldCharType="separate"/>
    </w:r>
    <w:r w:rsidR="00E230DD">
      <w:rPr>
        <w:bCs/>
        <w:lang w:val="en-US"/>
      </w:rPr>
      <w:t xml:space="preserve"> </w:t>
    </w:r>
    <w:r>
      <w:rPr>
        <w:bCs/>
        <w:lang w:val="en-US"/>
      </w:rPr>
      <w:fldChar w:fldCharType="end"/>
    </w:r>
  </w:p>
  <w:p w14:paraId="4E004917" w14:textId="77777777" w:rsidR="00487B3C" w:rsidRPr="00F87C65" w:rsidRDefault="00487B3C" w:rsidP="008B46DF">
    <w:pPr>
      <w:pStyle w:val="Footer"/>
      <w:tabs>
        <w:tab w:val="clear" w:pos="5330"/>
        <w:tab w:val="right" w:pos="10490"/>
      </w:tabs>
      <w:ind w:left="4139"/>
    </w:pPr>
    <w:r>
      <w:fldChar w:fldCharType="begin"/>
    </w:r>
    <w:r>
      <w:instrText xml:space="preserve"> CREATEDATE  \@ "d MMMM yyyy"  \* MERGEFORMAT </w:instrText>
    </w:r>
    <w:r>
      <w:fldChar w:fldCharType="separate"/>
    </w:r>
    <w:r w:rsidR="00E230DD">
      <w:rPr>
        <w:noProof/>
      </w:rPr>
      <w:t>2 October 2018</w:t>
    </w:r>
    <w:r>
      <w:rPr>
        <w:noProof/>
      </w:rPr>
      <w:fldChar w:fldCharType="end"/>
    </w:r>
    <w:r>
      <w:t xml:space="preserve"> / HG PROJECT NO </w:t>
    </w:r>
    <w:r>
      <w:rPr>
        <w:bCs/>
        <w:lang w:val="en-US"/>
      </w:rPr>
      <w:fldChar w:fldCharType="begin"/>
    </w:r>
    <w:r>
      <w:rPr>
        <w:bCs/>
        <w:lang w:val="en-US"/>
      </w:rPr>
      <w:instrText xml:space="preserve"> DOCPROPERTY  "Project Number"  \* MERGEFORMAT </w:instrText>
    </w:r>
    <w:r>
      <w:rPr>
        <w:bCs/>
        <w:lang w:val="en-US"/>
      </w:rPr>
      <w:fldChar w:fldCharType="separate"/>
    </w:r>
    <w:r w:rsidR="00E230DD">
      <w:rPr>
        <w:bCs/>
        <w:lang w:val="en-US"/>
      </w:rPr>
      <w:t>1040-144168-01</w:t>
    </w:r>
    <w:r>
      <w:rPr>
        <w:bCs/>
        <w:lang w:val="en-US"/>
      </w:rPr>
      <w:fldChar w:fldCharType="end"/>
    </w:r>
    <w:r>
      <w:t xml:space="preserve"> / HG DOCUMENT NO </w:t>
    </w:r>
    <w:r>
      <w:rPr>
        <w:bCs/>
        <w:lang w:val="en-US"/>
      </w:rPr>
      <w:fldChar w:fldCharType="begin"/>
    </w:r>
    <w:r>
      <w:rPr>
        <w:bCs/>
        <w:lang w:val="en-US"/>
      </w:rPr>
      <w:instrText xml:space="preserve"> DOCPROPERTY  "Document Number"  \* MERGEFORMAT </w:instrText>
    </w:r>
    <w:r>
      <w:rPr>
        <w:bCs/>
        <w:lang w:val="en-US"/>
      </w:rPr>
      <w:fldChar w:fldCharType="separate"/>
    </w:r>
    <w:r w:rsidR="00E230DD">
      <w:rPr>
        <w:bCs/>
        <w:lang w:val="en-US"/>
      </w:rPr>
      <w:t xml:space="preserve"> </w:t>
    </w:r>
    <w:r>
      <w:rPr>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8A9A" w14:textId="77777777" w:rsidR="00487B3C" w:rsidRPr="00F87C65" w:rsidRDefault="00487B3C" w:rsidP="001E3132">
    <w:pPr>
      <w:pStyle w:val="Footer"/>
      <w:tabs>
        <w:tab w:val="clear" w:pos="5330"/>
        <w:tab w:val="right" w:pos="10490"/>
      </w:tabs>
      <w:ind w:left="4139"/>
    </w:pPr>
    <w:r>
      <w:rPr>
        <w:noProof/>
        <w:lang w:eastAsia="zh-CN"/>
      </w:rPr>
      <w:drawing>
        <wp:anchor distT="0" distB="0" distL="114300" distR="114300" simplePos="0" relativeHeight="251693056" behindDoc="0" locked="0" layoutInCell="1" allowOverlap="1" wp14:anchorId="65281A93" wp14:editId="4E907436">
          <wp:simplePos x="0" y="0"/>
          <wp:positionH relativeFrom="page">
            <wp:posOffset>799465</wp:posOffset>
          </wp:positionH>
          <wp:positionV relativeFrom="page">
            <wp:posOffset>9203055</wp:posOffset>
          </wp:positionV>
          <wp:extent cx="1234800" cy="1213200"/>
          <wp:effectExtent l="0" t="0" r="381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_Device_34.3mm_NEW.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234800" cy="1213200"/>
                  </a:xfrm>
                  <a:prstGeom prst="rect">
                    <a:avLst/>
                  </a:prstGeom>
                </pic:spPr>
              </pic:pic>
            </a:graphicData>
          </a:graphic>
          <wp14:sizeRelH relativeFrom="margin">
            <wp14:pctWidth>0</wp14:pctWidth>
          </wp14:sizeRelH>
          <wp14:sizeRelV relativeFrom="margin">
            <wp14:pctHeight>0</wp14:pctHeight>
          </wp14:sizeRelV>
        </wp:anchor>
      </w:drawing>
    </w:r>
    <w:r w:rsidRPr="00794A8F">
      <w:t>HG PROJECT NO</w:t>
    </w:r>
    <w:r>
      <w:t xml:space="preserve"> </w:t>
    </w:r>
    <w:fldSimple w:instr=" DOCPROPERTY  &quot;Project Number&quot;  \* MERGEFORMAT &gt; ">
      <w:r w:rsidR="00E230DD">
        <w:t>1040-144168-01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305" w14:textId="77777777" w:rsidR="00F273BE" w:rsidRDefault="00F27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AF76" w14:textId="77777777" w:rsidR="00487B3C" w:rsidRDefault="00487B3C" w:rsidP="008B46DF">
    <w:pPr>
      <w:pStyle w:val="Footer"/>
      <w:tabs>
        <w:tab w:val="clear" w:pos="5330"/>
        <w:tab w:val="right" w:pos="10490"/>
      </w:tabs>
      <w:ind w:left="4139"/>
    </w:pPr>
    <w:r>
      <w:t xml:space="preserve">HARRISON GRIERSON / </w:t>
    </w:r>
    <w:r>
      <w:rPr>
        <w:b/>
      </w:rPr>
      <w:fldChar w:fldCharType="begin"/>
    </w:r>
    <w:r>
      <w:rPr>
        <w:b/>
      </w:rPr>
      <w:instrText xml:space="preserve"> DOCPROPERTY  "Company Name"  \* MERGEFORMAT </w:instrText>
    </w:r>
    <w:r>
      <w:rPr>
        <w:b/>
      </w:rPr>
      <w:fldChar w:fldCharType="separate"/>
    </w:r>
    <w:r w:rsidR="00E230DD">
      <w:rPr>
        <w:bCs/>
        <w:lang w:val="en-US"/>
      </w:rPr>
      <w:t>Error! Unknown document property name.</w:t>
    </w:r>
    <w:r>
      <w:rPr>
        <w:b/>
      </w:rPr>
      <w:fldChar w:fldCharType="end"/>
    </w:r>
    <w:r>
      <w:t xml:space="preserve"> / </w:t>
    </w:r>
    <w:r>
      <w:rPr>
        <w:b/>
        <w:bCs/>
        <w:lang w:val="en-US"/>
      </w:rPr>
      <w:fldChar w:fldCharType="begin"/>
    </w:r>
    <w:r>
      <w:rPr>
        <w:b/>
        <w:bCs/>
        <w:lang w:val="en-US"/>
      </w:rPr>
      <w:instrText xml:space="preserve"> DOCPROPERTY  "Document Type"  \* MERGEFORMAT </w:instrText>
    </w:r>
    <w:r>
      <w:rPr>
        <w:b/>
        <w:bCs/>
        <w:lang w:val="en-US"/>
      </w:rPr>
      <w:fldChar w:fldCharType="separate"/>
    </w:r>
    <w:r w:rsidR="00E230DD">
      <w:rPr>
        <w:b/>
        <w:bCs/>
        <w:lang w:val="en-US"/>
      </w:rPr>
      <w:t xml:space="preserve"> </w:t>
    </w:r>
    <w:r>
      <w:rPr>
        <w:b/>
        <w:bCs/>
        <w:lang w:val="en-US"/>
      </w:rPr>
      <w:fldChar w:fldCharType="end"/>
    </w:r>
  </w:p>
  <w:p w14:paraId="4CFE26B8" w14:textId="77777777" w:rsidR="00487B3C" w:rsidRPr="00F87C65" w:rsidRDefault="00487B3C" w:rsidP="008B46DF">
    <w:pPr>
      <w:pStyle w:val="Footer"/>
      <w:tabs>
        <w:tab w:val="clear" w:pos="5330"/>
        <w:tab w:val="right" w:pos="10490"/>
      </w:tabs>
      <w:ind w:left="4139"/>
    </w:pPr>
    <w:r>
      <w:fldChar w:fldCharType="begin"/>
    </w:r>
    <w:r>
      <w:instrText xml:space="preserve"> CREATEDATE  \@ "d MMMM yyyy"  \* MERGEFORMAT </w:instrText>
    </w:r>
    <w:r>
      <w:fldChar w:fldCharType="separate"/>
    </w:r>
    <w:r w:rsidR="00E230DD">
      <w:rPr>
        <w:noProof/>
      </w:rPr>
      <w:t>2 October 2018</w:t>
    </w:r>
    <w:r>
      <w:rPr>
        <w:noProof/>
      </w:rPr>
      <w:fldChar w:fldCharType="end"/>
    </w:r>
    <w:r>
      <w:t xml:space="preserve"> / </w:t>
    </w:r>
    <w:r>
      <w:rPr>
        <w:b/>
      </w:rPr>
      <w:t>HG PROJECT NO</w:t>
    </w:r>
    <w:r>
      <w:t xml:space="preserve"> </w:t>
    </w:r>
    <w:r>
      <w:rPr>
        <w:b/>
        <w:bCs/>
        <w:lang w:val="en-US"/>
      </w:rPr>
      <w:fldChar w:fldCharType="begin"/>
    </w:r>
    <w:r>
      <w:rPr>
        <w:b/>
        <w:bCs/>
        <w:lang w:val="en-US"/>
      </w:rPr>
      <w:instrText xml:space="preserve"> DOCPROPERTY  "Project Number"  \* MERGEFORMAT </w:instrText>
    </w:r>
    <w:r>
      <w:rPr>
        <w:b/>
        <w:bCs/>
        <w:lang w:val="en-US"/>
      </w:rPr>
      <w:fldChar w:fldCharType="separate"/>
    </w:r>
    <w:r w:rsidR="00E230DD">
      <w:rPr>
        <w:b/>
        <w:bCs/>
        <w:lang w:val="en-US"/>
      </w:rPr>
      <w:t>1040-144168-01</w:t>
    </w:r>
    <w:r>
      <w:rPr>
        <w:b/>
        <w:bCs/>
        <w:lang w:val="en-US"/>
      </w:rPr>
      <w:fldChar w:fldCharType="end"/>
    </w:r>
    <w:r>
      <w:t xml:space="preserve"> / </w:t>
    </w:r>
    <w:r>
      <w:rPr>
        <w:b/>
      </w:rPr>
      <w:t>HG DOCUMENT NO</w:t>
    </w:r>
    <w:r>
      <w:t xml:space="preserve"> </w:t>
    </w:r>
    <w:r>
      <w:rPr>
        <w:b/>
        <w:bCs/>
        <w:lang w:val="en-US"/>
      </w:rPr>
      <w:fldChar w:fldCharType="begin"/>
    </w:r>
    <w:r>
      <w:rPr>
        <w:b/>
        <w:bCs/>
        <w:lang w:val="en-US"/>
      </w:rPr>
      <w:instrText xml:space="preserve"> DOCPROPERTY  "Document Number"  \* MERGEFORMAT </w:instrText>
    </w:r>
    <w:r>
      <w:rPr>
        <w:b/>
        <w:bCs/>
        <w:lang w:val="en-US"/>
      </w:rPr>
      <w:fldChar w:fldCharType="separate"/>
    </w:r>
    <w:r w:rsidR="00E230DD">
      <w:rPr>
        <w:b/>
        <w:bCs/>
        <w:lang w:val="en-US"/>
      </w:rPr>
      <w:t xml:space="preserve"> </w:t>
    </w:r>
    <w:r>
      <w:rPr>
        <w:b/>
        <w:bCs/>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CA7" w14:textId="77777777" w:rsidR="00487B3C" w:rsidRPr="00F87C65" w:rsidRDefault="00487B3C" w:rsidP="001E3132">
    <w:pPr>
      <w:pStyle w:val="Footer"/>
      <w:tabs>
        <w:tab w:val="clear" w:pos="5330"/>
        <w:tab w:val="right" w:pos="10490"/>
      </w:tabs>
      <w:ind w:left="4139"/>
    </w:pPr>
    <w:r w:rsidRPr="00794A8F">
      <w:t>HG PROJECT NO</w:t>
    </w:r>
    <w:r>
      <w:rPr>
        <w:noProof/>
        <w:lang w:eastAsia="zh-CN"/>
      </w:rPr>
      <w:drawing>
        <wp:anchor distT="0" distB="0" distL="114300" distR="114300" simplePos="0" relativeHeight="251691008" behindDoc="0" locked="0" layoutInCell="1" allowOverlap="1" wp14:anchorId="4F4B2507" wp14:editId="10D860AD">
          <wp:simplePos x="0" y="0"/>
          <wp:positionH relativeFrom="page">
            <wp:posOffset>791845</wp:posOffset>
          </wp:positionH>
          <wp:positionV relativeFrom="page">
            <wp:posOffset>9203055</wp:posOffset>
          </wp:positionV>
          <wp:extent cx="1234800" cy="1213200"/>
          <wp:effectExtent l="0" t="0" r="3810" b="6350"/>
          <wp:wrapThrough wrapText="bothSides">
            <wp:wrapPolygon edited="0">
              <wp:start x="21600" y="21600"/>
              <wp:lineTo x="21600" y="226"/>
              <wp:lineTo x="267" y="226"/>
              <wp:lineTo x="267" y="11083"/>
              <wp:lineTo x="9933" y="16172"/>
              <wp:lineTo x="9933" y="21600"/>
              <wp:lineTo x="21600" y="21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_Device_34.3mm_NEW.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234800" cy="1213200"/>
                  </a:xfrm>
                  <a:prstGeom prst="rect">
                    <a:avLst/>
                  </a:prstGeom>
                </pic:spPr>
              </pic:pic>
            </a:graphicData>
          </a:graphic>
          <wp14:sizeRelH relativeFrom="margin">
            <wp14:pctWidth>0</wp14:pctWidth>
          </wp14:sizeRelH>
          <wp14:sizeRelV relativeFrom="margin">
            <wp14:pctHeight>0</wp14:pctHeight>
          </wp14:sizeRelV>
        </wp:anchor>
      </w:drawing>
    </w:r>
    <w:r>
      <w:t xml:space="preserve"> </w:t>
    </w:r>
    <w:fldSimple w:instr=" DOCPROPERTY  &quot;Project Number&quot;  \* MERGEFORMAT &gt; ">
      <w:r w:rsidR="00E230DD">
        <w:t>1040-144168-01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F333" w14:textId="77777777" w:rsidR="00487B3C" w:rsidRPr="00F87C65" w:rsidRDefault="00487B3C" w:rsidP="00CA2F67">
    <w:pPr>
      <w:pStyle w:val="Footer"/>
      <w:tabs>
        <w:tab w:val="clear" w:pos="5330"/>
        <w:tab w:val="right" w:pos="10490"/>
      </w:tabs>
    </w:pPr>
    <w:r w:rsidRPr="00794A8F">
      <w:t>HG PROJECT NO</w:t>
    </w:r>
    <w:r>
      <w:t xml:space="preserve"> </w:t>
    </w:r>
    <w:fldSimple w:instr=" DOCPROPERTY  &quot;Project Number&quot;  \* MERGEFORMAT &gt; ">
      <w:r w:rsidR="00E230DD">
        <w:t>1040-144168-01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F748" w14:textId="77777777" w:rsidR="00487B3C" w:rsidRPr="0040704B" w:rsidRDefault="00487B3C" w:rsidP="00876144">
    <w:pPr>
      <w:pStyle w:val="Footer"/>
      <w:tabs>
        <w:tab w:val="clear" w:pos="5330"/>
      </w:tabs>
      <w:ind w:right="-2"/>
    </w:pPr>
    <w:r>
      <w:rPr>
        <w:b/>
      </w:rPr>
      <w:t>HG PROJECT NO</w:t>
    </w:r>
    <w:r>
      <w:t xml:space="preserve">:  </w:t>
    </w:r>
    <w:fldSimple w:instr=" DOCPROPERTY  &quot;Project Number&quot;  \* MERGEFORMAT ">
      <w:r w:rsidR="00E230DD">
        <w:t>1040-144168-01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A4D6" w14:textId="77777777" w:rsidR="00487B3C" w:rsidRPr="0040704B" w:rsidRDefault="00487B3C" w:rsidP="0087614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8D3" w14:textId="77777777" w:rsidR="00487B3C" w:rsidRPr="0029105E" w:rsidRDefault="00487B3C" w:rsidP="006E0343">
    <w:pPr>
      <w:pStyle w:val="Footer"/>
      <w:tabs>
        <w:tab w:val="clear" w:pos="5330"/>
      </w:tabs>
      <w:ind w:right="-2"/>
    </w:pPr>
    <w:r>
      <w:rPr>
        <w:b/>
      </w:rPr>
      <w:t>HG PROJECT NO</w:t>
    </w:r>
    <w:r>
      <w:t xml:space="preserve">:  </w:t>
    </w:r>
    <w:fldSimple w:instr=" DOCPROPERTY  &quot;Project Number&quot;  \* MERGEFORMAT ">
      <w:r w:rsidR="00E230DD">
        <w:t>1040-144168-01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B0D4" w14:textId="77777777" w:rsidR="00487B3C" w:rsidRDefault="00487B3C" w:rsidP="006C5339">
      <w:pPr>
        <w:spacing w:before="0" w:after="0"/>
      </w:pPr>
      <w:r>
        <w:separator/>
      </w:r>
    </w:p>
  </w:footnote>
  <w:footnote w:type="continuationSeparator" w:id="0">
    <w:p w14:paraId="213DE840" w14:textId="77777777" w:rsidR="00487B3C" w:rsidRDefault="00487B3C" w:rsidP="006C53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542" w14:textId="4049AFE9" w:rsidR="00487B3C" w:rsidRDefault="004E5D2E" w:rsidP="008B46DF">
    <w:r>
      <w:rPr>
        <w:noProof/>
      </w:rPr>
      <w:pict w14:anchorId="3D109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5" o:spid="_x0000_s43020" type="#_x0000_t136" style="position:absolute;margin-left:0;margin-top:0;width:434.6pt;height:144.85pt;rotation:315;z-index:-251612160;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fldChar w:fldCharType="begin"/>
    </w:r>
    <w:r w:rsidR="00487B3C">
      <w:instrText xml:space="preserve"> page </w:instrText>
    </w:r>
    <w:r w:rsidR="00487B3C">
      <w:fldChar w:fldCharType="separate"/>
    </w:r>
    <w:r w:rsidR="00487B3C">
      <w:rPr>
        <w:noProof/>
      </w:rPr>
      <w:t>2</w:t>
    </w:r>
    <w:r w:rsidR="00487B3C">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8202" w14:textId="44E3AD9E" w:rsidR="00F273BE" w:rsidRDefault="004E5D2E">
    <w:pPr>
      <w:pStyle w:val="Header"/>
    </w:pPr>
    <w:r>
      <w:rPr>
        <w:noProof/>
      </w:rPr>
      <w:pict w14:anchorId="0D1A4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4" o:spid="_x0000_s43029" type="#_x0000_t136" style="position:absolute;left:0;text-align:left;margin-left:0;margin-top:0;width:434.6pt;height:144.85pt;rotation:315;z-index:-251593728;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A670" w14:textId="6362EB37" w:rsidR="00487B3C" w:rsidRPr="007D1A79" w:rsidRDefault="004E5D2E" w:rsidP="00D77007">
    <w:pPr>
      <w:pStyle w:val="Header"/>
    </w:pPr>
    <w:r>
      <w:rPr>
        <w:noProof/>
      </w:rPr>
      <w:pict w14:anchorId="546C8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5" o:spid="_x0000_s43030" type="#_x0000_t136" style="position:absolute;left:0;text-align:left;margin-left:0;margin-top:0;width:434.6pt;height:144.85pt;rotation:315;z-index:-251591680;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fldChar w:fldCharType="begin"/>
    </w:r>
    <w:r w:rsidR="00487B3C">
      <w:instrText xml:space="preserve"> PAGE   \* MERGEFORMAT </w:instrText>
    </w:r>
    <w:r w:rsidR="00487B3C">
      <w:fldChar w:fldCharType="separate"/>
    </w:r>
    <w:r w:rsidR="007C3B39">
      <w:rPr>
        <w:noProof/>
      </w:rPr>
      <w:t>10</w:t>
    </w:r>
    <w:r w:rsidR="00487B3C">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68B9" w14:textId="60813FF4" w:rsidR="00F273BE" w:rsidRDefault="004E5D2E">
    <w:pPr>
      <w:pStyle w:val="Header"/>
    </w:pPr>
    <w:r>
      <w:rPr>
        <w:noProof/>
      </w:rPr>
      <w:pict w14:anchorId="5E042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3" o:spid="_x0000_s43028" type="#_x0000_t136" style="position:absolute;left:0;text-align:left;margin-left:0;margin-top:0;width:434.6pt;height:144.85pt;rotation:315;z-index:-251595776;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045B" w14:textId="1955572A" w:rsidR="00F273BE" w:rsidRDefault="004E5D2E">
    <w:pPr>
      <w:pStyle w:val="Header"/>
    </w:pPr>
    <w:r>
      <w:rPr>
        <w:noProof/>
      </w:rPr>
      <w:pict w14:anchorId="3F3CC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7" o:spid="_x0000_s43032" type="#_x0000_t136" style="position:absolute;left:0;text-align:left;margin-left:0;margin-top:0;width:434.6pt;height:144.85pt;rotation:315;z-index:-251587584;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8EC1" w14:textId="2D08C649" w:rsidR="00487B3C" w:rsidRDefault="004E5D2E" w:rsidP="00876144">
    <w:pPr>
      <w:ind w:right="-2695"/>
      <w:jc w:val="right"/>
    </w:pPr>
    <w:r>
      <w:rPr>
        <w:noProof/>
      </w:rPr>
      <w:pict w14:anchorId="7BD81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8" o:spid="_x0000_s43033" type="#_x0000_t136" style="position:absolute;left:0;text-align:left;margin-left:0;margin-top:0;width:434.6pt;height:144.85pt;rotation:315;z-index:-251585536;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rPr>
        <w:noProof/>
        <w:lang w:eastAsia="zh-CN"/>
      </w:rPr>
      <mc:AlternateContent>
        <mc:Choice Requires="wps">
          <w:drawing>
            <wp:anchor distT="0" distB="0" distL="114300" distR="114300" simplePos="0" relativeHeight="251700224" behindDoc="1" locked="0" layoutInCell="1" allowOverlap="1" wp14:anchorId="0D6FB178" wp14:editId="10F80331">
              <wp:simplePos x="0" y="0"/>
              <wp:positionH relativeFrom="page">
                <wp:posOffset>0</wp:posOffset>
              </wp:positionH>
              <wp:positionV relativeFrom="page">
                <wp:posOffset>0</wp:posOffset>
              </wp:positionV>
              <wp:extent cx="7894800" cy="10731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4800" cy="10731600"/>
                      </a:xfrm>
                      <a:prstGeom prst="rect">
                        <a:avLst/>
                      </a:prstGeom>
                      <a:solidFill>
                        <a:schemeClr val="accent1"/>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747F6" id="Rectangle 3" o:spid="_x0000_s1026" style="position:absolute;margin-left:0;margin-top:0;width:621.65pt;height:84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" fillcolor="#b5d334 [3204]" stroked="f">
              <w10:wrap anchorx="page" anchory="page"/>
            </v:rect>
          </w:pict>
        </mc:Fallback>
      </mc:AlternateContent>
    </w:r>
    <w:r w:rsidR="00487B3C">
      <w:rPr>
        <w:noProof/>
        <w:lang w:eastAsia="zh-CN"/>
      </w:rPr>
      <w:drawing>
        <wp:anchor distT="0" distB="0" distL="114300" distR="114300" simplePos="0" relativeHeight="251698176" behindDoc="0" locked="0" layoutInCell="1" allowOverlap="1" wp14:anchorId="159F23EE" wp14:editId="15320C9F">
          <wp:simplePos x="0" y="0"/>
          <wp:positionH relativeFrom="rightMargin">
            <wp:posOffset>-1069340</wp:posOffset>
          </wp:positionH>
          <wp:positionV relativeFrom="page">
            <wp:posOffset>288290</wp:posOffset>
          </wp:positionV>
          <wp:extent cx="1234800" cy="1213200"/>
          <wp:effectExtent l="0" t="0" r="3810" b="6350"/>
          <wp:wrapThrough wrapText="bothSides">
            <wp:wrapPolygon edited="0">
              <wp:start x="0" y="0"/>
              <wp:lineTo x="0" y="11196"/>
              <wp:lineTo x="10000" y="16285"/>
              <wp:lineTo x="10000" y="21374"/>
              <wp:lineTo x="21333" y="21374"/>
              <wp:lineTo x="2133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G_Device_300_White_14.5x14.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8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B3C">
      <w:rPr>
        <w:noProof/>
        <w:lang w:eastAsia="zh-CN"/>
      </w:rPr>
      <mc:AlternateContent>
        <mc:Choice Requires="wps">
          <w:drawing>
            <wp:anchor distT="0" distB="0" distL="114300" distR="114300" simplePos="0" relativeHeight="251696128" behindDoc="1" locked="0" layoutInCell="1" allowOverlap="1" wp14:anchorId="3C1AFB37" wp14:editId="72244372">
              <wp:simplePos x="0" y="0"/>
              <wp:positionH relativeFrom="column">
                <wp:posOffset>-489585</wp:posOffset>
              </wp:positionH>
              <wp:positionV relativeFrom="paragraph">
                <wp:posOffset>-603250</wp:posOffset>
              </wp:positionV>
              <wp:extent cx="7893050" cy="10731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0" cy="107315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2002" id="Rectangle 5" o:spid="_x0000_s1026" style="position:absolute;margin-left:-38.55pt;margin-top:-47.5pt;width:621.5pt;height:8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" filled="f" stroked="f"/>
          </w:pict>
        </mc:Fallback>
      </mc:AlternateContent>
    </w:r>
    <w:r w:rsidR="00487B3C">
      <w:rPr>
        <w:noProof/>
        <w:lang w:eastAsia="zh-CN"/>
      </w:rPr>
      <w:drawing>
        <wp:anchor distT="0" distB="0" distL="114300" distR="114300" simplePos="0" relativeHeight="251697152" behindDoc="1" locked="0" layoutInCell="1" allowOverlap="1" wp14:anchorId="743C5DC7" wp14:editId="4AE694C0">
          <wp:simplePos x="0" y="0"/>
          <wp:positionH relativeFrom="column">
            <wp:posOffset>14472920</wp:posOffset>
          </wp:positionH>
          <wp:positionV relativeFrom="paragraph">
            <wp:posOffset>-5832679</wp:posOffset>
          </wp:positionV>
          <wp:extent cx="520065" cy="507365"/>
          <wp:effectExtent l="0" t="0" r="0" b="0"/>
          <wp:wrapNone/>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rot="10800000">
                    <a:off x="0" y="0"/>
                    <a:ext cx="520065" cy="507365"/>
                  </a:xfrm>
                  <a:prstGeom prst="rect">
                    <a:avLst/>
                  </a:prstGeom>
                </pic:spPr>
              </pic:pic>
            </a:graphicData>
          </a:graphic>
        </wp:anchor>
      </w:drawing>
    </w:r>
  </w:p>
  <w:p w14:paraId="51EF5369" w14:textId="77777777" w:rsidR="00487B3C" w:rsidRDefault="00487B3C"/>
  <w:p w14:paraId="655FC00E" w14:textId="77777777" w:rsidR="00487B3C" w:rsidRDefault="00487B3C" w:rsidP="00876144">
    <w:pPr>
      <w:pStyle w:val="Footer"/>
      <w:tabs>
        <w:tab w:val="clear" w:pos="5330"/>
        <w:tab w:val="right" w:pos="10490"/>
      </w:tabs>
      <w:ind w:right="-2693"/>
      <w:jc w:val="right"/>
    </w:pPr>
    <w:r>
      <w:rPr>
        <w:noProof/>
        <w:lang w:eastAsia="zh-CN"/>
      </w:rPr>
      <w:drawing>
        <wp:anchor distT="0" distB="0" distL="114300" distR="114300" simplePos="0" relativeHeight="251699200" behindDoc="0" locked="0" layoutInCell="1" allowOverlap="1" wp14:anchorId="0AE57487" wp14:editId="1FB40C4D">
          <wp:simplePos x="0" y="0"/>
          <wp:positionH relativeFrom="page">
            <wp:posOffset>799465</wp:posOffset>
          </wp:positionH>
          <wp:positionV relativeFrom="page">
            <wp:posOffset>9203055</wp:posOffset>
          </wp:positionV>
          <wp:extent cx="1234800" cy="1213200"/>
          <wp:effectExtent l="0" t="0" r="3810" b="6350"/>
          <wp:wrapThrough wrapText="bothSides">
            <wp:wrapPolygon edited="0">
              <wp:start x="21600" y="21600"/>
              <wp:lineTo x="21600" y="226"/>
              <wp:lineTo x="267" y="226"/>
              <wp:lineTo x="267" y="11083"/>
              <wp:lineTo x="9933" y="16172"/>
              <wp:lineTo x="9933" y="21600"/>
              <wp:lineTo x="21600" y="2160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G_Device_300_White_14.5x14.2.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2348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2557BBEB" w14:textId="77777777" w:rsidR="00487B3C" w:rsidRPr="0040704B" w:rsidRDefault="00487B3C" w:rsidP="008761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C16B" w14:textId="09EB7DC9" w:rsidR="00F273BE" w:rsidRDefault="004E5D2E">
    <w:pPr>
      <w:pStyle w:val="Header"/>
    </w:pPr>
    <w:r>
      <w:rPr>
        <w:noProof/>
      </w:rPr>
      <w:pict w14:anchorId="3F61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6" o:spid="_x0000_s43031" type="#_x0000_t136" style="position:absolute;left:0;text-align:left;margin-left:0;margin-top:0;width:434.6pt;height:144.85pt;rotation:315;z-index:-251589632;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747" w14:textId="584319EC" w:rsidR="00F273BE" w:rsidRDefault="004E5D2E">
    <w:pPr>
      <w:pStyle w:val="Header"/>
    </w:pPr>
    <w:r>
      <w:rPr>
        <w:noProof/>
      </w:rPr>
      <w:pict w14:anchorId="768B4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500" o:spid="_x0000_s43035" type="#_x0000_t136" style="position:absolute;left:0;text-align:left;margin-left:0;margin-top:0;width:434.6pt;height:144.85pt;rotation:315;z-index:-251581440;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5F07" w14:textId="4587589E" w:rsidR="00487B3C" w:rsidRPr="00B42E91" w:rsidRDefault="004E5D2E" w:rsidP="00B42E91">
    <w:pPr>
      <w:pStyle w:val="Header"/>
    </w:pPr>
    <w:r>
      <w:rPr>
        <w:noProof/>
      </w:rPr>
      <w:pict w14:anchorId="7FE66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501" o:spid="_x0000_s43036" type="#_x0000_t136" style="position:absolute;left:0;text-align:left;margin-left:0;margin-top:0;width:434.6pt;height:144.85pt;rotation:315;z-index:-251579392;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9C7B" w14:textId="0C4338D7" w:rsidR="00F273BE" w:rsidRDefault="004E5D2E">
    <w:pPr>
      <w:pStyle w:val="Header"/>
    </w:pPr>
    <w:r>
      <w:rPr>
        <w:noProof/>
      </w:rPr>
      <w:pict w14:anchorId="4CC06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9" o:spid="_x0000_s43034" type="#_x0000_t136" style="position:absolute;left:0;text-align:left;margin-left:0;margin-top:0;width:434.6pt;height:144.85pt;rotation:315;z-index:-251583488;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C40F" w14:textId="6EDFDD58" w:rsidR="00487B3C" w:rsidRDefault="004E5D2E" w:rsidP="008B46DF">
    <w:pPr>
      <w:jc w:val="right"/>
    </w:pPr>
    <w:r>
      <w:rPr>
        <w:noProof/>
      </w:rPr>
      <w:pict w14:anchorId="3BCAD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6" o:spid="_x0000_s43021" type="#_x0000_t136" style="position:absolute;left:0;text-align:left;margin-left:0;margin-top:0;width:434.6pt;height:144.85pt;rotation:315;z-index:-251610112;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rPr>
        <w:noProof/>
        <w:lang w:eastAsia="zh-CN"/>
      </w:rPr>
      <w:drawing>
        <wp:anchor distT="0" distB="0" distL="114300" distR="114300" simplePos="0" relativeHeight="251694080" behindDoc="0" locked="0" layoutInCell="1" allowOverlap="1" wp14:anchorId="4CE7AC7D" wp14:editId="6ED10E8D">
          <wp:simplePos x="0" y="0"/>
          <wp:positionH relativeFrom="rightMargin">
            <wp:posOffset>-1068070</wp:posOffset>
          </wp:positionH>
          <wp:positionV relativeFrom="page">
            <wp:posOffset>288290</wp:posOffset>
          </wp:positionV>
          <wp:extent cx="1234800" cy="1213200"/>
          <wp:effectExtent l="0" t="0" r="3810" b="6350"/>
          <wp:wrapThrough wrapText="bothSides">
            <wp:wrapPolygon edited="0">
              <wp:start x="0" y="0"/>
              <wp:lineTo x="0" y="11196"/>
              <wp:lineTo x="10000" y="16285"/>
              <wp:lineTo x="10000" y="21374"/>
              <wp:lineTo x="21333" y="21374"/>
              <wp:lineTo x="21333"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_Device_34.3mm_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800" cy="121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FC14" w14:textId="22F1A3FF" w:rsidR="00F273BE" w:rsidRDefault="004E5D2E">
    <w:pPr>
      <w:pStyle w:val="Header"/>
    </w:pPr>
    <w:r>
      <w:rPr>
        <w:noProof/>
      </w:rPr>
      <w:pict w14:anchorId="66CEB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4" o:spid="_x0000_s43019" type="#_x0000_t136" style="position:absolute;left:0;text-align:left;margin-left:0;margin-top:0;width:434.6pt;height:144.85pt;rotation:315;z-index:-251614208;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6E09" w14:textId="184425DC" w:rsidR="00487B3C" w:rsidRDefault="004E5D2E" w:rsidP="008B46DF">
    <w:r>
      <w:rPr>
        <w:noProof/>
      </w:rPr>
      <w:pict w14:anchorId="08008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8" o:spid="_x0000_s43023" type="#_x0000_t136" style="position:absolute;margin-left:0;margin-top:0;width:434.6pt;height:144.85pt;rotation:315;z-index:-251606016;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fldChar w:fldCharType="begin"/>
    </w:r>
    <w:r w:rsidR="00487B3C">
      <w:instrText xml:space="preserve"> page </w:instrText>
    </w:r>
    <w:r w:rsidR="00487B3C">
      <w:fldChar w:fldCharType="separate"/>
    </w:r>
    <w:r w:rsidR="00487B3C">
      <w:rPr>
        <w:noProof/>
      </w:rPr>
      <w:t>2</w:t>
    </w:r>
    <w:r w:rsidR="00487B3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8262" w14:textId="08D0B829" w:rsidR="00487B3C" w:rsidRDefault="004E5D2E" w:rsidP="008B46DF">
    <w:pPr>
      <w:jc w:val="right"/>
    </w:pPr>
    <w:r>
      <w:rPr>
        <w:noProof/>
      </w:rPr>
      <w:pict w14:anchorId="5B1D2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9" o:spid="_x0000_s43024" type="#_x0000_t136" style="position:absolute;left:0;text-align:left;margin-left:0;margin-top:0;width:434.6pt;height:144.85pt;rotation:315;z-index:-251603968;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r w:rsidR="00487B3C">
      <w:rPr>
        <w:noProof/>
        <w:lang w:eastAsia="zh-CN"/>
      </w:rPr>
      <w:drawing>
        <wp:anchor distT="0" distB="0" distL="114300" distR="114300" simplePos="0" relativeHeight="251688960" behindDoc="0" locked="0" layoutInCell="1" allowOverlap="1" wp14:anchorId="16C70A4B" wp14:editId="6CE2AE71">
          <wp:simplePos x="0" y="0"/>
          <wp:positionH relativeFrom="page">
            <wp:posOffset>6038215</wp:posOffset>
          </wp:positionH>
          <wp:positionV relativeFrom="page">
            <wp:posOffset>285750</wp:posOffset>
          </wp:positionV>
          <wp:extent cx="1234800" cy="12132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_Device_34.3mm_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800" cy="121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AF8C" w14:textId="57BC9277" w:rsidR="00F273BE" w:rsidRDefault="004E5D2E">
    <w:pPr>
      <w:pStyle w:val="Header"/>
    </w:pPr>
    <w:r>
      <w:rPr>
        <w:noProof/>
      </w:rPr>
      <w:pict w14:anchorId="420BB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87" o:spid="_x0000_s43022" type="#_x0000_t136" style="position:absolute;left:0;text-align:left;margin-left:0;margin-top:0;width:434.6pt;height:144.85pt;rotation:315;z-index:-251608064;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1750" w14:textId="6B514977" w:rsidR="00F273BE" w:rsidRDefault="004E5D2E">
    <w:pPr>
      <w:pStyle w:val="Header"/>
    </w:pPr>
    <w:r>
      <w:rPr>
        <w:noProof/>
      </w:rPr>
      <w:pict w14:anchorId="0F95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1" o:spid="_x0000_s43026" type="#_x0000_t136" style="position:absolute;left:0;text-align:left;margin-left:0;margin-top:0;width:434.6pt;height:144.85pt;rotation:315;z-index:-251599872;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0C30" w14:textId="32FE2DD0" w:rsidR="00487B3C" w:rsidRPr="007D1A79" w:rsidRDefault="004E5D2E" w:rsidP="000E5859">
    <w:pPr>
      <w:pStyle w:val="Header"/>
    </w:pPr>
    <w:r>
      <w:rPr>
        <w:noProof/>
      </w:rPr>
      <w:pict w14:anchorId="6B8D9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2" o:spid="_x0000_s43027" type="#_x0000_t136" style="position:absolute;left:0;text-align:left;margin-left:0;margin-top:0;width:434.6pt;height:144.85pt;rotation:315;z-index:-251597824;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361D" w14:textId="2BF25A05" w:rsidR="00F273BE" w:rsidRDefault="004E5D2E">
    <w:pPr>
      <w:pStyle w:val="Header"/>
    </w:pPr>
    <w:r>
      <w:rPr>
        <w:noProof/>
      </w:rPr>
      <w:pict w14:anchorId="24249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2490" o:spid="_x0000_s43025" type="#_x0000_t136" style="position:absolute;left:0;text-align:left;margin-left:0;margin-top:0;width:434.6pt;height:144.85pt;rotation:315;z-index:-251601920;mso-position-horizontal:center;mso-position-horizontal-relative:margin;mso-position-vertical:center;mso-position-vertical-relative:margin" o:allowincell="f" fillcolor="silver" stroked="f">
          <v:fill opacity=".5"/>
          <v:textpath style="font-family:&quot;Caecilia LT Std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703C"/>
    <w:multiLevelType w:val="hybridMultilevel"/>
    <w:tmpl w:val="12AEF06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A7F4C69"/>
    <w:multiLevelType w:val="hybridMultilevel"/>
    <w:tmpl w:val="39609B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3A3045"/>
    <w:multiLevelType w:val="hybridMultilevel"/>
    <w:tmpl w:val="6230357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36A0F62"/>
    <w:multiLevelType w:val="hybridMultilevel"/>
    <w:tmpl w:val="0C64DE4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4203895"/>
    <w:multiLevelType w:val="hybridMultilevel"/>
    <w:tmpl w:val="E5E28FD8"/>
    <w:lvl w:ilvl="0" w:tplc="71E4D45C">
      <w:start w:val="1"/>
      <w:numFmt w:val="decimal"/>
      <w:pStyle w:val="QuoteBulletL1Italics"/>
      <w:lvlText w:val="(%1)"/>
      <w:lvlJc w:val="left"/>
      <w:pPr>
        <w:ind w:left="1134" w:hanging="283"/>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5" w15:restartNumberingAfterBreak="0">
    <w:nsid w:val="17D27AEC"/>
    <w:multiLevelType w:val="hybridMultilevel"/>
    <w:tmpl w:val="D8CA55D6"/>
    <w:lvl w:ilvl="0" w:tplc="0616CDFC">
      <w:start w:val="1"/>
      <w:numFmt w:val="lowerRoman"/>
      <w:pStyle w:val="RomanNumbering"/>
      <w:lvlText w:val="%1)"/>
      <w:lvlJc w:val="left"/>
      <w:pPr>
        <w:ind w:left="1134" w:hanging="567"/>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1C302054"/>
    <w:multiLevelType w:val="hybridMultilevel"/>
    <w:tmpl w:val="D88CEF0A"/>
    <w:lvl w:ilvl="0" w:tplc="19AE8872">
      <w:start w:val="1"/>
      <w:numFmt w:val="bullet"/>
      <w:pStyle w:val="TableBullets"/>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642D8F"/>
    <w:multiLevelType w:val="hybridMultilevel"/>
    <w:tmpl w:val="00B8E13C"/>
    <w:lvl w:ilvl="0" w:tplc="4A169094">
      <w:start w:val="1"/>
      <w:numFmt w:val="lowerLetter"/>
      <w:pStyle w:val="LeftAlignedBulletBold"/>
      <w:lvlText w:val="%1)"/>
      <w:lvlJc w:val="left"/>
      <w:pPr>
        <w:ind w:left="1134" w:hanging="56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61A6AC3"/>
    <w:multiLevelType w:val="hybridMultilevel"/>
    <w:tmpl w:val="7CFE79EC"/>
    <w:lvl w:ilvl="0" w:tplc="E3E8F1D8">
      <w:start w:val="1"/>
      <w:numFmt w:val="lowerLetter"/>
      <w:pStyle w:val="QuoteBulletL2Italics"/>
      <w:lvlText w:val="(%1)"/>
      <w:lvlJc w:val="left"/>
      <w:pPr>
        <w:ind w:left="1418" w:hanging="284"/>
      </w:pPr>
      <w:rPr>
        <w:rFonts w:hint="default"/>
      </w:rPr>
    </w:lvl>
    <w:lvl w:ilvl="1" w:tplc="14090019" w:tentative="1">
      <w:start w:val="1"/>
      <w:numFmt w:val="lowerLetter"/>
      <w:lvlText w:val="%2."/>
      <w:lvlJc w:val="left"/>
      <w:pPr>
        <w:ind w:left="3000" w:hanging="360"/>
      </w:pPr>
    </w:lvl>
    <w:lvl w:ilvl="2" w:tplc="1409001B" w:tentative="1">
      <w:start w:val="1"/>
      <w:numFmt w:val="lowerRoman"/>
      <w:lvlText w:val="%3."/>
      <w:lvlJc w:val="right"/>
      <w:pPr>
        <w:ind w:left="3720" w:hanging="180"/>
      </w:pPr>
    </w:lvl>
    <w:lvl w:ilvl="3" w:tplc="1409000F" w:tentative="1">
      <w:start w:val="1"/>
      <w:numFmt w:val="decimal"/>
      <w:lvlText w:val="%4."/>
      <w:lvlJc w:val="left"/>
      <w:pPr>
        <w:ind w:left="4440" w:hanging="360"/>
      </w:pPr>
    </w:lvl>
    <w:lvl w:ilvl="4" w:tplc="14090019" w:tentative="1">
      <w:start w:val="1"/>
      <w:numFmt w:val="lowerLetter"/>
      <w:lvlText w:val="%5."/>
      <w:lvlJc w:val="left"/>
      <w:pPr>
        <w:ind w:left="5160" w:hanging="360"/>
      </w:pPr>
    </w:lvl>
    <w:lvl w:ilvl="5" w:tplc="1409001B" w:tentative="1">
      <w:start w:val="1"/>
      <w:numFmt w:val="lowerRoman"/>
      <w:lvlText w:val="%6."/>
      <w:lvlJc w:val="right"/>
      <w:pPr>
        <w:ind w:left="5880" w:hanging="180"/>
      </w:pPr>
    </w:lvl>
    <w:lvl w:ilvl="6" w:tplc="1409000F" w:tentative="1">
      <w:start w:val="1"/>
      <w:numFmt w:val="decimal"/>
      <w:lvlText w:val="%7."/>
      <w:lvlJc w:val="left"/>
      <w:pPr>
        <w:ind w:left="6600" w:hanging="360"/>
      </w:pPr>
    </w:lvl>
    <w:lvl w:ilvl="7" w:tplc="14090019" w:tentative="1">
      <w:start w:val="1"/>
      <w:numFmt w:val="lowerLetter"/>
      <w:lvlText w:val="%8."/>
      <w:lvlJc w:val="left"/>
      <w:pPr>
        <w:ind w:left="7320" w:hanging="360"/>
      </w:pPr>
    </w:lvl>
    <w:lvl w:ilvl="8" w:tplc="1409001B" w:tentative="1">
      <w:start w:val="1"/>
      <w:numFmt w:val="lowerRoman"/>
      <w:lvlText w:val="%9."/>
      <w:lvlJc w:val="right"/>
      <w:pPr>
        <w:ind w:left="8040" w:hanging="180"/>
      </w:pPr>
    </w:lvl>
  </w:abstractNum>
  <w:abstractNum w:abstractNumId="9" w15:restartNumberingAfterBreak="0">
    <w:nsid w:val="2BA64957"/>
    <w:multiLevelType w:val="hybridMultilevel"/>
    <w:tmpl w:val="9DF41366"/>
    <w:lvl w:ilvl="0" w:tplc="A77EFE38">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DB701B0"/>
    <w:multiLevelType w:val="multilevel"/>
    <w:tmpl w:val="06A2AE70"/>
    <w:styleLink w:val="Headings"/>
    <w:lvl w:ilvl="0">
      <w:start w:val="1"/>
      <w:numFmt w:val="decimal"/>
      <w:lvlText w:val="%1.0"/>
      <w:lvlJc w:val="left"/>
      <w:pPr>
        <w:ind w:left="0" w:firstLine="0"/>
      </w:pPr>
      <w:rPr>
        <w:rFonts w:hint="default"/>
        <w:color w:val="B5D334" w:themeColor="text2"/>
        <w:spacing w:val="-6"/>
      </w:rPr>
    </w:lvl>
    <w:lvl w:ilvl="1">
      <w:start w:val="1"/>
      <w:numFmt w:val="decimal"/>
      <w:lvlText w:val="%1.%2"/>
      <w:lvlJc w:val="left"/>
      <w:pPr>
        <w:tabs>
          <w:tab w:val="num" w:pos="822"/>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567"/>
        </w:tabs>
        <w:ind w:left="1134" w:hanging="567"/>
      </w:pPr>
      <w:rPr>
        <w:rFonts w:hint="default"/>
      </w:rPr>
    </w:lvl>
    <w:lvl w:ilvl="4">
      <w:start w:val="1"/>
      <w:numFmt w:val="lowerLetter"/>
      <w:lvlText w:val="%5)"/>
      <w:lvlJc w:val="left"/>
      <w:pPr>
        <w:tabs>
          <w:tab w:val="num" w:pos="567"/>
        </w:tabs>
        <w:ind w:left="1134" w:hanging="567"/>
      </w:pPr>
      <w:rPr>
        <w:rFonts w:hint="default"/>
      </w:rPr>
    </w:lvl>
    <w:lvl w:ilvl="5">
      <w:start w:val="1"/>
      <w:numFmt w:val="bullet"/>
      <w:lvlText w:val=""/>
      <w:lvlJc w:val="left"/>
      <w:pPr>
        <w:ind w:left="567" w:hanging="567"/>
      </w:pPr>
      <w:rPr>
        <w:rFonts w:ascii="Symbol" w:hAnsi="Symbol" w:hint="default"/>
        <w:color w:val="auto"/>
      </w:rPr>
    </w:lvl>
    <w:lvl w:ilvl="6">
      <w:start w:val="1"/>
      <w:numFmt w:val="decimal"/>
      <w:lvlText w:val="%7."/>
      <w:lvlJc w:val="left"/>
      <w:pPr>
        <w:ind w:left="567" w:hanging="567"/>
      </w:pPr>
      <w:rPr>
        <w:rFonts w:hint="default"/>
        <w:color w:val="auto"/>
      </w:rPr>
    </w:lvl>
    <w:lvl w:ilvl="7">
      <w:start w:val="1"/>
      <w:numFmt w:val="bullet"/>
      <w:lvlText w:val=""/>
      <w:lvlJc w:val="left"/>
      <w:pPr>
        <w:tabs>
          <w:tab w:val="num" w:pos="567"/>
        </w:tabs>
        <w:ind w:left="1134" w:hanging="567"/>
      </w:pPr>
      <w:rPr>
        <w:rFonts w:ascii="Symbol" w:hAnsi="Symbol" w:hint="default"/>
        <w:color w:val="auto"/>
      </w:rPr>
    </w:lvl>
    <w:lvl w:ilvl="8">
      <w:start w:val="1"/>
      <w:numFmt w:val="bullet"/>
      <w:lvlText w:val="-"/>
      <w:lvlJc w:val="left"/>
      <w:pPr>
        <w:ind w:left="284" w:firstLine="850"/>
      </w:pPr>
      <w:rPr>
        <w:rFonts w:ascii="Gotham Bold" w:hAnsi="Gotham Bold" w:hint="default"/>
        <w:color w:val="auto"/>
      </w:rPr>
    </w:lvl>
  </w:abstractNum>
  <w:abstractNum w:abstractNumId="11" w15:restartNumberingAfterBreak="0">
    <w:nsid w:val="2DDF05BC"/>
    <w:multiLevelType w:val="hybridMultilevel"/>
    <w:tmpl w:val="9DF41366"/>
    <w:lvl w:ilvl="0" w:tplc="A77EFE38">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35E84D19"/>
    <w:multiLevelType w:val="hybridMultilevel"/>
    <w:tmpl w:val="B36A91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B4213B"/>
    <w:multiLevelType w:val="multilevel"/>
    <w:tmpl w:val="E03E2C42"/>
    <w:lvl w:ilvl="0">
      <w:start w:val="1"/>
      <w:numFmt w:val="decimal"/>
      <w:pStyle w:val="Heading1"/>
      <w:lvlText w:val="%1.0"/>
      <w:lvlJc w:val="left"/>
      <w:pPr>
        <w:ind w:left="0" w:firstLine="0"/>
      </w:pPr>
      <w:rPr>
        <w:rFonts w:hint="default"/>
        <w:color w:val="B5D334" w:themeColor="text2"/>
        <w:spacing w:val="-6"/>
      </w:rPr>
    </w:lvl>
    <w:lvl w:ilvl="1">
      <w:start w:val="1"/>
      <w:numFmt w:val="decimal"/>
      <w:pStyle w:val="Heading2"/>
      <w:lvlText w:val="%1.%2"/>
      <w:lvlJc w:val="left"/>
      <w:pPr>
        <w:tabs>
          <w:tab w:val="num" w:pos="822"/>
        </w:tabs>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Restart w:val="0"/>
      <w:pStyle w:val="Heading4"/>
      <w:lvlText w:val="%4."/>
      <w:lvlJc w:val="left"/>
      <w:pPr>
        <w:tabs>
          <w:tab w:val="num" w:pos="567"/>
        </w:tabs>
        <w:ind w:left="1134" w:hanging="567"/>
      </w:pPr>
      <w:rPr>
        <w:rFonts w:hint="default"/>
      </w:rPr>
    </w:lvl>
    <w:lvl w:ilvl="4">
      <w:start w:val="1"/>
      <w:numFmt w:val="lowerLetter"/>
      <w:lvlRestart w:val="0"/>
      <w:pStyle w:val="Heading5"/>
      <w:lvlText w:val="%5)"/>
      <w:lvlJc w:val="left"/>
      <w:pPr>
        <w:tabs>
          <w:tab w:val="num" w:pos="567"/>
        </w:tabs>
        <w:ind w:left="1134" w:hanging="567"/>
      </w:pPr>
      <w:rPr>
        <w:rFonts w:hint="default"/>
      </w:rPr>
    </w:lvl>
    <w:lvl w:ilvl="5">
      <w:start w:val="1"/>
      <w:numFmt w:val="bullet"/>
      <w:pStyle w:val="Heading6"/>
      <w:lvlText w:val=""/>
      <w:lvlJc w:val="left"/>
      <w:pPr>
        <w:ind w:left="567" w:hanging="567"/>
      </w:pPr>
      <w:rPr>
        <w:rFonts w:ascii="Symbol" w:hAnsi="Symbol" w:hint="default"/>
        <w:color w:val="auto"/>
      </w:rPr>
    </w:lvl>
    <w:lvl w:ilvl="6">
      <w:start w:val="1"/>
      <w:numFmt w:val="decimal"/>
      <w:lvlRestart w:val="0"/>
      <w:pStyle w:val="Heading7"/>
      <w:lvlText w:val="%7."/>
      <w:lvlJc w:val="left"/>
      <w:pPr>
        <w:ind w:left="567" w:hanging="567"/>
      </w:pPr>
      <w:rPr>
        <w:rFonts w:hint="default"/>
        <w:color w:val="auto"/>
      </w:rPr>
    </w:lvl>
    <w:lvl w:ilvl="7">
      <w:start w:val="1"/>
      <w:numFmt w:val="bullet"/>
      <w:pStyle w:val="Heading8"/>
      <w:lvlText w:val=""/>
      <w:lvlJc w:val="left"/>
      <w:pPr>
        <w:tabs>
          <w:tab w:val="num" w:pos="567"/>
        </w:tabs>
        <w:ind w:left="1134" w:hanging="567"/>
      </w:pPr>
      <w:rPr>
        <w:rFonts w:ascii="Symbol" w:hAnsi="Symbol" w:hint="default"/>
        <w:color w:val="auto"/>
      </w:rPr>
    </w:lvl>
    <w:lvl w:ilvl="8">
      <w:start w:val="1"/>
      <w:numFmt w:val="bullet"/>
      <w:pStyle w:val="Heading9"/>
      <w:lvlText w:val="-"/>
      <w:lvlJc w:val="left"/>
      <w:pPr>
        <w:ind w:left="284" w:firstLine="850"/>
      </w:pPr>
      <w:rPr>
        <w:rFonts w:ascii="Gotham Bold" w:hAnsi="Gotham Bold" w:hint="default"/>
        <w:color w:val="auto"/>
      </w:rPr>
    </w:lvl>
  </w:abstractNum>
  <w:abstractNum w:abstractNumId="14" w15:restartNumberingAfterBreak="0">
    <w:nsid w:val="3E562536"/>
    <w:multiLevelType w:val="hybridMultilevel"/>
    <w:tmpl w:val="0C64DE4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EAA46D3"/>
    <w:multiLevelType w:val="hybridMultilevel"/>
    <w:tmpl w:val="12AEF06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2C07A41"/>
    <w:multiLevelType w:val="hybridMultilevel"/>
    <w:tmpl w:val="9DF41366"/>
    <w:lvl w:ilvl="0" w:tplc="A77EFE38">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44559F3"/>
    <w:multiLevelType w:val="hybridMultilevel"/>
    <w:tmpl w:val="B6AEBA4A"/>
    <w:lvl w:ilvl="0" w:tplc="3208D778">
      <w:start w:val="1"/>
      <w:numFmt w:val="lowerRoman"/>
      <w:pStyle w:val="QuoteBulletL3Italics"/>
      <w:lvlText w:val="(%1)"/>
      <w:lvlJc w:val="left"/>
      <w:pPr>
        <w:ind w:left="1701" w:hanging="28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7E31D45"/>
    <w:multiLevelType w:val="hybridMultilevel"/>
    <w:tmpl w:val="3EC697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A561354"/>
    <w:multiLevelType w:val="hybridMultilevel"/>
    <w:tmpl w:val="9DF41366"/>
    <w:lvl w:ilvl="0" w:tplc="A77EFE38">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4B0123C4"/>
    <w:multiLevelType w:val="hybridMultilevel"/>
    <w:tmpl w:val="8E26AD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00D3BF7"/>
    <w:multiLevelType w:val="hybridMultilevel"/>
    <w:tmpl w:val="B36A91F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15040DD"/>
    <w:multiLevelType w:val="hybridMultilevel"/>
    <w:tmpl w:val="12AEF06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31506DC"/>
    <w:multiLevelType w:val="hybridMultilevel"/>
    <w:tmpl w:val="338CCF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4557FC9"/>
    <w:multiLevelType w:val="multilevel"/>
    <w:tmpl w:val="09FC646E"/>
    <w:lvl w:ilvl="0">
      <w:start w:val="1"/>
      <w:numFmt w:val="bullet"/>
      <w:pStyle w:val="ListParagraph"/>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547B32C8"/>
    <w:multiLevelType w:val="hybridMultilevel"/>
    <w:tmpl w:val="EBD01F30"/>
    <w:lvl w:ilvl="0" w:tplc="F0266CA4">
      <w:start w:val="1"/>
      <w:numFmt w:val="decimal"/>
      <w:pStyle w:val="TableNumbering"/>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56804665"/>
    <w:multiLevelType w:val="hybridMultilevel"/>
    <w:tmpl w:val="303E197A"/>
    <w:lvl w:ilvl="0" w:tplc="A580B3B2">
      <w:start w:val="1"/>
      <w:numFmt w:val="decimal"/>
      <w:pStyle w:val="Appendix"/>
      <w:lvlText w:val="Appendix %1"/>
      <w:lvlJc w:val="left"/>
      <w:pPr>
        <w:ind w:left="0" w:firstLine="0"/>
      </w:pPr>
      <w:rPr>
        <w:rFonts w:hint="default"/>
        <w:color w:val="B5D334" w:themeColor="text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4AF6623"/>
    <w:multiLevelType w:val="hybridMultilevel"/>
    <w:tmpl w:val="12AEF06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01E0496"/>
    <w:multiLevelType w:val="hybridMultilevel"/>
    <w:tmpl w:val="9DF41366"/>
    <w:lvl w:ilvl="0" w:tplc="A77EFE38">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5CE3592"/>
    <w:multiLevelType w:val="hybridMultilevel"/>
    <w:tmpl w:val="DF3A45D4"/>
    <w:lvl w:ilvl="0" w:tplc="0ED42E98">
      <w:start w:val="4"/>
      <w:numFmt w:val="lowerRoman"/>
      <w:pStyle w:val="RomanNumbering2"/>
      <w:lvlText w:val="%1)"/>
      <w:lvlJc w:val="left"/>
      <w:pPr>
        <w:ind w:left="1701" w:hanging="567"/>
      </w:pPr>
      <w:rPr>
        <w:rFonts w:hint="default"/>
      </w:rPr>
    </w:lvl>
    <w:lvl w:ilvl="1" w:tplc="14090019" w:tentative="1">
      <w:start w:val="1"/>
      <w:numFmt w:val="lowerLetter"/>
      <w:lvlText w:val="%2."/>
      <w:lvlJc w:val="left"/>
      <w:pPr>
        <w:ind w:left="2982" w:hanging="360"/>
      </w:pPr>
    </w:lvl>
    <w:lvl w:ilvl="2" w:tplc="1409001B" w:tentative="1">
      <w:start w:val="1"/>
      <w:numFmt w:val="lowerRoman"/>
      <w:lvlText w:val="%3."/>
      <w:lvlJc w:val="right"/>
      <w:pPr>
        <w:ind w:left="3702" w:hanging="180"/>
      </w:pPr>
    </w:lvl>
    <w:lvl w:ilvl="3" w:tplc="1409000F" w:tentative="1">
      <w:start w:val="1"/>
      <w:numFmt w:val="decimal"/>
      <w:lvlText w:val="%4."/>
      <w:lvlJc w:val="left"/>
      <w:pPr>
        <w:ind w:left="4422" w:hanging="360"/>
      </w:pPr>
    </w:lvl>
    <w:lvl w:ilvl="4" w:tplc="14090019" w:tentative="1">
      <w:start w:val="1"/>
      <w:numFmt w:val="lowerLetter"/>
      <w:lvlText w:val="%5."/>
      <w:lvlJc w:val="left"/>
      <w:pPr>
        <w:ind w:left="5142" w:hanging="360"/>
      </w:pPr>
    </w:lvl>
    <w:lvl w:ilvl="5" w:tplc="1409001B" w:tentative="1">
      <w:start w:val="1"/>
      <w:numFmt w:val="lowerRoman"/>
      <w:lvlText w:val="%6."/>
      <w:lvlJc w:val="right"/>
      <w:pPr>
        <w:ind w:left="5862" w:hanging="180"/>
      </w:pPr>
    </w:lvl>
    <w:lvl w:ilvl="6" w:tplc="1409000F" w:tentative="1">
      <w:start w:val="1"/>
      <w:numFmt w:val="decimal"/>
      <w:lvlText w:val="%7."/>
      <w:lvlJc w:val="left"/>
      <w:pPr>
        <w:ind w:left="6582" w:hanging="360"/>
      </w:pPr>
    </w:lvl>
    <w:lvl w:ilvl="7" w:tplc="14090019" w:tentative="1">
      <w:start w:val="1"/>
      <w:numFmt w:val="lowerLetter"/>
      <w:lvlText w:val="%8."/>
      <w:lvlJc w:val="left"/>
      <w:pPr>
        <w:ind w:left="7302" w:hanging="360"/>
      </w:pPr>
    </w:lvl>
    <w:lvl w:ilvl="8" w:tplc="1409001B" w:tentative="1">
      <w:start w:val="1"/>
      <w:numFmt w:val="lowerRoman"/>
      <w:lvlText w:val="%9."/>
      <w:lvlJc w:val="right"/>
      <w:pPr>
        <w:ind w:left="8022" w:hanging="180"/>
      </w:pPr>
    </w:lvl>
  </w:abstractNum>
  <w:abstractNum w:abstractNumId="30" w15:restartNumberingAfterBreak="0">
    <w:nsid w:val="7D767BB6"/>
    <w:multiLevelType w:val="multilevel"/>
    <w:tmpl w:val="347AB84A"/>
    <w:lvl w:ilvl="0">
      <w:start w:val="1"/>
      <w:numFmt w:val="lowerLetter"/>
      <w:pStyle w:val="LeftAlignedBullet"/>
      <w:lvlText w:val="%1)"/>
      <w:lvlJc w:val="left"/>
      <w:pPr>
        <w:ind w:left="567" w:hanging="567"/>
      </w:pPr>
      <w:rPr>
        <w:rFonts w:asciiTheme="minorHAnsi" w:hAnsiTheme="minorHAnsi"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93701773">
    <w:abstractNumId w:val="26"/>
  </w:num>
  <w:num w:numId="2" w16cid:durableId="10570014">
    <w:abstractNumId w:val="24"/>
  </w:num>
  <w:num w:numId="3" w16cid:durableId="546185688">
    <w:abstractNumId w:val="13"/>
  </w:num>
  <w:num w:numId="4" w16cid:durableId="1072966446">
    <w:abstractNumId w:val="30"/>
  </w:num>
  <w:num w:numId="5" w16cid:durableId="2073893030">
    <w:abstractNumId w:val="6"/>
  </w:num>
  <w:num w:numId="6" w16cid:durableId="1297417426">
    <w:abstractNumId w:val="25"/>
  </w:num>
  <w:num w:numId="7" w16cid:durableId="299042402">
    <w:abstractNumId w:val="7"/>
  </w:num>
  <w:num w:numId="8" w16cid:durableId="605308616">
    <w:abstractNumId w:val="5"/>
  </w:num>
  <w:num w:numId="9" w16cid:durableId="499003133">
    <w:abstractNumId w:val="29"/>
  </w:num>
  <w:num w:numId="10" w16cid:durableId="1768236457">
    <w:abstractNumId w:val="4"/>
  </w:num>
  <w:num w:numId="11" w16cid:durableId="862288059">
    <w:abstractNumId w:val="8"/>
  </w:num>
  <w:num w:numId="12" w16cid:durableId="230892745">
    <w:abstractNumId w:val="17"/>
  </w:num>
  <w:num w:numId="13" w16cid:durableId="230434616">
    <w:abstractNumId w:val="10"/>
  </w:num>
  <w:num w:numId="14" w16cid:durableId="498934667">
    <w:abstractNumId w:val="26"/>
    <w:lvlOverride w:ilvl="0">
      <w:startOverride w:val="1"/>
    </w:lvlOverride>
  </w:num>
  <w:num w:numId="15" w16cid:durableId="87044183">
    <w:abstractNumId w:val="2"/>
  </w:num>
  <w:num w:numId="16" w16cid:durableId="1562904119">
    <w:abstractNumId w:val="0"/>
  </w:num>
  <w:num w:numId="17" w16cid:durableId="1025714416">
    <w:abstractNumId w:val="27"/>
  </w:num>
  <w:num w:numId="18" w16cid:durableId="317543590">
    <w:abstractNumId w:val="15"/>
  </w:num>
  <w:num w:numId="19" w16cid:durableId="2036805934">
    <w:abstractNumId w:val="22"/>
  </w:num>
  <w:num w:numId="20" w16cid:durableId="305626333">
    <w:abstractNumId w:val="14"/>
  </w:num>
  <w:num w:numId="21" w16cid:durableId="1642154099">
    <w:abstractNumId w:val="21"/>
  </w:num>
  <w:num w:numId="22" w16cid:durableId="194391787">
    <w:abstractNumId w:val="12"/>
  </w:num>
  <w:num w:numId="23" w16cid:durableId="1299266941">
    <w:abstractNumId w:val="23"/>
  </w:num>
  <w:num w:numId="24" w16cid:durableId="258300077">
    <w:abstractNumId w:val="28"/>
  </w:num>
  <w:num w:numId="25" w16cid:durableId="522061851">
    <w:abstractNumId w:val="16"/>
  </w:num>
  <w:num w:numId="26" w16cid:durableId="1180124448">
    <w:abstractNumId w:val="9"/>
  </w:num>
  <w:num w:numId="27" w16cid:durableId="594167367">
    <w:abstractNumId w:val="11"/>
  </w:num>
  <w:num w:numId="28" w16cid:durableId="1066298149">
    <w:abstractNumId w:val="3"/>
  </w:num>
  <w:num w:numId="29" w16cid:durableId="596326584">
    <w:abstractNumId w:val="19"/>
  </w:num>
  <w:num w:numId="30" w16cid:durableId="1213536667">
    <w:abstractNumId w:val="18"/>
  </w:num>
  <w:num w:numId="31" w16cid:durableId="86848192">
    <w:abstractNumId w:val="1"/>
  </w:num>
  <w:num w:numId="32" w16cid:durableId="3246332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80"/>
  <w:displayHorizontalDrawingGridEvery w:val="2"/>
  <w:displayVerticalDrawingGridEvery w:val="2"/>
  <w:characterSpacingControl w:val="doNotCompress"/>
  <w:hdrShapeDefaults>
    <o:shapedefaults v:ext="edit" spidmax="43037"/>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1E"/>
    <w:rsid w:val="00000594"/>
    <w:rsid w:val="00004A5C"/>
    <w:rsid w:val="0001020E"/>
    <w:rsid w:val="00014202"/>
    <w:rsid w:val="000144A8"/>
    <w:rsid w:val="000150D0"/>
    <w:rsid w:val="00016123"/>
    <w:rsid w:val="000161D9"/>
    <w:rsid w:val="00017733"/>
    <w:rsid w:val="00017F16"/>
    <w:rsid w:val="00024EF7"/>
    <w:rsid w:val="00026985"/>
    <w:rsid w:val="00027B90"/>
    <w:rsid w:val="000309AE"/>
    <w:rsid w:val="00030D53"/>
    <w:rsid w:val="000321A2"/>
    <w:rsid w:val="0003274D"/>
    <w:rsid w:val="00033023"/>
    <w:rsid w:val="000338C6"/>
    <w:rsid w:val="000361B9"/>
    <w:rsid w:val="00042317"/>
    <w:rsid w:val="00042FF8"/>
    <w:rsid w:val="00043006"/>
    <w:rsid w:val="00043678"/>
    <w:rsid w:val="000438CD"/>
    <w:rsid w:val="0004488E"/>
    <w:rsid w:val="00045B55"/>
    <w:rsid w:val="00045BF1"/>
    <w:rsid w:val="00046513"/>
    <w:rsid w:val="0005015D"/>
    <w:rsid w:val="000513B1"/>
    <w:rsid w:val="00051777"/>
    <w:rsid w:val="00051BC1"/>
    <w:rsid w:val="00052123"/>
    <w:rsid w:val="00052ED9"/>
    <w:rsid w:val="000546BB"/>
    <w:rsid w:val="0005549B"/>
    <w:rsid w:val="00056FB5"/>
    <w:rsid w:val="000576CB"/>
    <w:rsid w:val="00060403"/>
    <w:rsid w:val="0006524B"/>
    <w:rsid w:val="0006612B"/>
    <w:rsid w:val="0006638F"/>
    <w:rsid w:val="00067922"/>
    <w:rsid w:val="00074075"/>
    <w:rsid w:val="000742DE"/>
    <w:rsid w:val="00080AEE"/>
    <w:rsid w:val="00080E99"/>
    <w:rsid w:val="00081DD2"/>
    <w:rsid w:val="000820D1"/>
    <w:rsid w:val="00082166"/>
    <w:rsid w:val="00082C6A"/>
    <w:rsid w:val="00083CA7"/>
    <w:rsid w:val="00085A67"/>
    <w:rsid w:val="00087099"/>
    <w:rsid w:val="00091486"/>
    <w:rsid w:val="00092156"/>
    <w:rsid w:val="000922C2"/>
    <w:rsid w:val="00094DB6"/>
    <w:rsid w:val="0009629D"/>
    <w:rsid w:val="00097D02"/>
    <w:rsid w:val="000A04B0"/>
    <w:rsid w:val="000A15EE"/>
    <w:rsid w:val="000A170A"/>
    <w:rsid w:val="000A3B47"/>
    <w:rsid w:val="000A4EA2"/>
    <w:rsid w:val="000A626B"/>
    <w:rsid w:val="000A660F"/>
    <w:rsid w:val="000A7733"/>
    <w:rsid w:val="000A7A01"/>
    <w:rsid w:val="000A7F63"/>
    <w:rsid w:val="000B11BF"/>
    <w:rsid w:val="000B1B75"/>
    <w:rsid w:val="000B1D2F"/>
    <w:rsid w:val="000B25E6"/>
    <w:rsid w:val="000B4A4B"/>
    <w:rsid w:val="000B576C"/>
    <w:rsid w:val="000C0BCE"/>
    <w:rsid w:val="000C31F6"/>
    <w:rsid w:val="000C4938"/>
    <w:rsid w:val="000C51AC"/>
    <w:rsid w:val="000C5C11"/>
    <w:rsid w:val="000C799D"/>
    <w:rsid w:val="000D25E7"/>
    <w:rsid w:val="000D4800"/>
    <w:rsid w:val="000D6053"/>
    <w:rsid w:val="000D79CF"/>
    <w:rsid w:val="000E203F"/>
    <w:rsid w:val="000E36D3"/>
    <w:rsid w:val="000E5859"/>
    <w:rsid w:val="000E6077"/>
    <w:rsid w:val="000E6888"/>
    <w:rsid w:val="000E6F68"/>
    <w:rsid w:val="000E71CD"/>
    <w:rsid w:val="000F7D1A"/>
    <w:rsid w:val="00102346"/>
    <w:rsid w:val="001031BD"/>
    <w:rsid w:val="00105C2E"/>
    <w:rsid w:val="001065E3"/>
    <w:rsid w:val="00106A44"/>
    <w:rsid w:val="001070E5"/>
    <w:rsid w:val="00107176"/>
    <w:rsid w:val="00107569"/>
    <w:rsid w:val="00113929"/>
    <w:rsid w:val="0011409C"/>
    <w:rsid w:val="001143CC"/>
    <w:rsid w:val="00116D90"/>
    <w:rsid w:val="0012246C"/>
    <w:rsid w:val="00123C48"/>
    <w:rsid w:val="001240CF"/>
    <w:rsid w:val="001244A0"/>
    <w:rsid w:val="0013165A"/>
    <w:rsid w:val="001339F9"/>
    <w:rsid w:val="00133C0D"/>
    <w:rsid w:val="001358E0"/>
    <w:rsid w:val="00145F58"/>
    <w:rsid w:val="001468F1"/>
    <w:rsid w:val="00146EDF"/>
    <w:rsid w:val="0015503E"/>
    <w:rsid w:val="00155269"/>
    <w:rsid w:val="00156EE8"/>
    <w:rsid w:val="00163341"/>
    <w:rsid w:val="00163FB8"/>
    <w:rsid w:val="00164082"/>
    <w:rsid w:val="00167ABB"/>
    <w:rsid w:val="0017123D"/>
    <w:rsid w:val="00171271"/>
    <w:rsid w:val="00171CF1"/>
    <w:rsid w:val="001722BC"/>
    <w:rsid w:val="001723D4"/>
    <w:rsid w:val="00174DFA"/>
    <w:rsid w:val="00175390"/>
    <w:rsid w:val="00175F48"/>
    <w:rsid w:val="0017780D"/>
    <w:rsid w:val="00180B95"/>
    <w:rsid w:val="00184730"/>
    <w:rsid w:val="00184C56"/>
    <w:rsid w:val="00185317"/>
    <w:rsid w:val="00186E6C"/>
    <w:rsid w:val="001905D8"/>
    <w:rsid w:val="00190632"/>
    <w:rsid w:val="00191CEA"/>
    <w:rsid w:val="00193D08"/>
    <w:rsid w:val="001955DE"/>
    <w:rsid w:val="0019591C"/>
    <w:rsid w:val="00196AAF"/>
    <w:rsid w:val="00196D8D"/>
    <w:rsid w:val="001A00CA"/>
    <w:rsid w:val="001A0547"/>
    <w:rsid w:val="001A1407"/>
    <w:rsid w:val="001A4669"/>
    <w:rsid w:val="001A67DF"/>
    <w:rsid w:val="001A68C0"/>
    <w:rsid w:val="001A7066"/>
    <w:rsid w:val="001B206A"/>
    <w:rsid w:val="001B21D0"/>
    <w:rsid w:val="001B3C78"/>
    <w:rsid w:val="001B4192"/>
    <w:rsid w:val="001B448C"/>
    <w:rsid w:val="001B5993"/>
    <w:rsid w:val="001B608F"/>
    <w:rsid w:val="001B7FFC"/>
    <w:rsid w:val="001C2C3F"/>
    <w:rsid w:val="001C37F1"/>
    <w:rsid w:val="001C4441"/>
    <w:rsid w:val="001C52BD"/>
    <w:rsid w:val="001D3BF6"/>
    <w:rsid w:val="001D3CCB"/>
    <w:rsid w:val="001D5E94"/>
    <w:rsid w:val="001E231A"/>
    <w:rsid w:val="001E3132"/>
    <w:rsid w:val="001E32DB"/>
    <w:rsid w:val="001E3973"/>
    <w:rsid w:val="001E45CD"/>
    <w:rsid w:val="001E4603"/>
    <w:rsid w:val="001E4679"/>
    <w:rsid w:val="001E5BAE"/>
    <w:rsid w:val="001E63DF"/>
    <w:rsid w:val="001E6774"/>
    <w:rsid w:val="001F275F"/>
    <w:rsid w:val="001F36F6"/>
    <w:rsid w:val="001F3AE7"/>
    <w:rsid w:val="00200199"/>
    <w:rsid w:val="0020166F"/>
    <w:rsid w:val="00202218"/>
    <w:rsid w:val="0020606D"/>
    <w:rsid w:val="00207E86"/>
    <w:rsid w:val="002103EC"/>
    <w:rsid w:val="00212E02"/>
    <w:rsid w:val="00213D57"/>
    <w:rsid w:val="00214B2F"/>
    <w:rsid w:val="00215DEB"/>
    <w:rsid w:val="00215E25"/>
    <w:rsid w:val="00220684"/>
    <w:rsid w:val="00223CE7"/>
    <w:rsid w:val="00223D38"/>
    <w:rsid w:val="00224CA2"/>
    <w:rsid w:val="002272B4"/>
    <w:rsid w:val="00232614"/>
    <w:rsid w:val="00233B9E"/>
    <w:rsid w:val="00240847"/>
    <w:rsid w:val="00240893"/>
    <w:rsid w:val="00240AAD"/>
    <w:rsid w:val="00241C01"/>
    <w:rsid w:val="00242F96"/>
    <w:rsid w:val="00244440"/>
    <w:rsid w:val="002446D9"/>
    <w:rsid w:val="002454A4"/>
    <w:rsid w:val="0024630A"/>
    <w:rsid w:val="00246D37"/>
    <w:rsid w:val="00250F2B"/>
    <w:rsid w:val="002510CB"/>
    <w:rsid w:val="00254425"/>
    <w:rsid w:val="00257B2E"/>
    <w:rsid w:val="00260159"/>
    <w:rsid w:val="00261CCE"/>
    <w:rsid w:val="00261FF3"/>
    <w:rsid w:val="00265A81"/>
    <w:rsid w:val="00266A5C"/>
    <w:rsid w:val="00267A2F"/>
    <w:rsid w:val="00273A20"/>
    <w:rsid w:val="0027524A"/>
    <w:rsid w:val="00275DE6"/>
    <w:rsid w:val="00276488"/>
    <w:rsid w:val="002806B2"/>
    <w:rsid w:val="00281DF7"/>
    <w:rsid w:val="00281FE9"/>
    <w:rsid w:val="002828D1"/>
    <w:rsid w:val="00287069"/>
    <w:rsid w:val="0029105E"/>
    <w:rsid w:val="00293137"/>
    <w:rsid w:val="002956F0"/>
    <w:rsid w:val="00296557"/>
    <w:rsid w:val="00296EDD"/>
    <w:rsid w:val="002A020E"/>
    <w:rsid w:val="002A1095"/>
    <w:rsid w:val="002A21C6"/>
    <w:rsid w:val="002A434F"/>
    <w:rsid w:val="002A770D"/>
    <w:rsid w:val="002B0B0E"/>
    <w:rsid w:val="002B1320"/>
    <w:rsid w:val="002B2708"/>
    <w:rsid w:val="002B3BDC"/>
    <w:rsid w:val="002B4FE9"/>
    <w:rsid w:val="002B67FA"/>
    <w:rsid w:val="002C015C"/>
    <w:rsid w:val="002C070E"/>
    <w:rsid w:val="002C1625"/>
    <w:rsid w:val="002C1A36"/>
    <w:rsid w:val="002C233B"/>
    <w:rsid w:val="002C276A"/>
    <w:rsid w:val="002C49A8"/>
    <w:rsid w:val="002C4D2B"/>
    <w:rsid w:val="002C6B54"/>
    <w:rsid w:val="002D0619"/>
    <w:rsid w:val="002D08C3"/>
    <w:rsid w:val="002D1958"/>
    <w:rsid w:val="002D3152"/>
    <w:rsid w:val="002D3537"/>
    <w:rsid w:val="002D3FB7"/>
    <w:rsid w:val="002D699D"/>
    <w:rsid w:val="002D6C6D"/>
    <w:rsid w:val="002E4222"/>
    <w:rsid w:val="002E6A32"/>
    <w:rsid w:val="002E6C1F"/>
    <w:rsid w:val="002F016F"/>
    <w:rsid w:val="002F0692"/>
    <w:rsid w:val="002F21A5"/>
    <w:rsid w:val="002F5E55"/>
    <w:rsid w:val="003001AB"/>
    <w:rsid w:val="0030090E"/>
    <w:rsid w:val="00304856"/>
    <w:rsid w:val="00306371"/>
    <w:rsid w:val="00311312"/>
    <w:rsid w:val="0031279F"/>
    <w:rsid w:val="00312F38"/>
    <w:rsid w:val="0031575A"/>
    <w:rsid w:val="00315DE1"/>
    <w:rsid w:val="003218B3"/>
    <w:rsid w:val="00323410"/>
    <w:rsid w:val="00325742"/>
    <w:rsid w:val="00327179"/>
    <w:rsid w:val="0032767D"/>
    <w:rsid w:val="00330768"/>
    <w:rsid w:val="00330CB0"/>
    <w:rsid w:val="00332C3E"/>
    <w:rsid w:val="00333784"/>
    <w:rsid w:val="00335804"/>
    <w:rsid w:val="00335BD7"/>
    <w:rsid w:val="0034005F"/>
    <w:rsid w:val="003403B3"/>
    <w:rsid w:val="00343E4B"/>
    <w:rsid w:val="00344090"/>
    <w:rsid w:val="00345EB2"/>
    <w:rsid w:val="0034672D"/>
    <w:rsid w:val="00346EB3"/>
    <w:rsid w:val="00347825"/>
    <w:rsid w:val="00350E55"/>
    <w:rsid w:val="003511E2"/>
    <w:rsid w:val="0035168B"/>
    <w:rsid w:val="00352917"/>
    <w:rsid w:val="0035590B"/>
    <w:rsid w:val="00356531"/>
    <w:rsid w:val="00357E5B"/>
    <w:rsid w:val="00360D11"/>
    <w:rsid w:val="00364878"/>
    <w:rsid w:val="00364DD5"/>
    <w:rsid w:val="00370C5B"/>
    <w:rsid w:val="00371FAC"/>
    <w:rsid w:val="003739BD"/>
    <w:rsid w:val="00376F59"/>
    <w:rsid w:val="00380E86"/>
    <w:rsid w:val="00381EE7"/>
    <w:rsid w:val="00383413"/>
    <w:rsid w:val="00384D54"/>
    <w:rsid w:val="00386E5B"/>
    <w:rsid w:val="003870E6"/>
    <w:rsid w:val="0038754C"/>
    <w:rsid w:val="00391543"/>
    <w:rsid w:val="00392139"/>
    <w:rsid w:val="003938BA"/>
    <w:rsid w:val="00393BE3"/>
    <w:rsid w:val="00395030"/>
    <w:rsid w:val="0039551B"/>
    <w:rsid w:val="0039678F"/>
    <w:rsid w:val="00397AB9"/>
    <w:rsid w:val="003A2092"/>
    <w:rsid w:val="003A4032"/>
    <w:rsid w:val="003B023F"/>
    <w:rsid w:val="003B081C"/>
    <w:rsid w:val="003B2177"/>
    <w:rsid w:val="003B2CCF"/>
    <w:rsid w:val="003B56E8"/>
    <w:rsid w:val="003B7117"/>
    <w:rsid w:val="003B7474"/>
    <w:rsid w:val="003C03A7"/>
    <w:rsid w:val="003C1FE8"/>
    <w:rsid w:val="003C3ABD"/>
    <w:rsid w:val="003C47C2"/>
    <w:rsid w:val="003C4821"/>
    <w:rsid w:val="003C5261"/>
    <w:rsid w:val="003C66D9"/>
    <w:rsid w:val="003D337C"/>
    <w:rsid w:val="003D394E"/>
    <w:rsid w:val="003D5619"/>
    <w:rsid w:val="003D56B5"/>
    <w:rsid w:val="003E053C"/>
    <w:rsid w:val="003E428C"/>
    <w:rsid w:val="003E7459"/>
    <w:rsid w:val="003F6A9B"/>
    <w:rsid w:val="00400D89"/>
    <w:rsid w:val="004018F7"/>
    <w:rsid w:val="00401A82"/>
    <w:rsid w:val="00402303"/>
    <w:rsid w:val="00402635"/>
    <w:rsid w:val="00405749"/>
    <w:rsid w:val="00406879"/>
    <w:rsid w:val="00407E22"/>
    <w:rsid w:val="0041060A"/>
    <w:rsid w:val="0041427D"/>
    <w:rsid w:val="004142B5"/>
    <w:rsid w:val="004167BE"/>
    <w:rsid w:val="0041699B"/>
    <w:rsid w:val="00417194"/>
    <w:rsid w:val="00417F7B"/>
    <w:rsid w:val="00421844"/>
    <w:rsid w:val="00421B8A"/>
    <w:rsid w:val="004245AB"/>
    <w:rsid w:val="00424894"/>
    <w:rsid w:val="0042551B"/>
    <w:rsid w:val="004258B2"/>
    <w:rsid w:val="00426BE5"/>
    <w:rsid w:val="00430545"/>
    <w:rsid w:val="004323A4"/>
    <w:rsid w:val="004328EC"/>
    <w:rsid w:val="0043346B"/>
    <w:rsid w:val="00435223"/>
    <w:rsid w:val="00436237"/>
    <w:rsid w:val="00437EEF"/>
    <w:rsid w:val="00437F0D"/>
    <w:rsid w:val="00442C9F"/>
    <w:rsid w:val="00446562"/>
    <w:rsid w:val="00446C0F"/>
    <w:rsid w:val="00447FA3"/>
    <w:rsid w:val="004515E6"/>
    <w:rsid w:val="00452CDB"/>
    <w:rsid w:val="00453A3F"/>
    <w:rsid w:val="004557D2"/>
    <w:rsid w:val="00455920"/>
    <w:rsid w:val="00455C14"/>
    <w:rsid w:val="004568CD"/>
    <w:rsid w:val="00461C40"/>
    <w:rsid w:val="00463A44"/>
    <w:rsid w:val="00463D45"/>
    <w:rsid w:val="0046688C"/>
    <w:rsid w:val="00466FC7"/>
    <w:rsid w:val="00467177"/>
    <w:rsid w:val="0046758C"/>
    <w:rsid w:val="004679AF"/>
    <w:rsid w:val="00467C10"/>
    <w:rsid w:val="0047041B"/>
    <w:rsid w:val="004753BA"/>
    <w:rsid w:val="004753D5"/>
    <w:rsid w:val="00475C41"/>
    <w:rsid w:val="00476D94"/>
    <w:rsid w:val="00481B37"/>
    <w:rsid w:val="004821B3"/>
    <w:rsid w:val="00484550"/>
    <w:rsid w:val="00485132"/>
    <w:rsid w:val="0048558F"/>
    <w:rsid w:val="004870F0"/>
    <w:rsid w:val="004875F4"/>
    <w:rsid w:val="00487B3C"/>
    <w:rsid w:val="00490BC3"/>
    <w:rsid w:val="00491F42"/>
    <w:rsid w:val="00492A36"/>
    <w:rsid w:val="00492C3C"/>
    <w:rsid w:val="00493BE9"/>
    <w:rsid w:val="004946B9"/>
    <w:rsid w:val="00496A0D"/>
    <w:rsid w:val="00497F71"/>
    <w:rsid w:val="004A3212"/>
    <w:rsid w:val="004A336D"/>
    <w:rsid w:val="004A4182"/>
    <w:rsid w:val="004A4961"/>
    <w:rsid w:val="004A4DE2"/>
    <w:rsid w:val="004A54C7"/>
    <w:rsid w:val="004A566F"/>
    <w:rsid w:val="004A68E9"/>
    <w:rsid w:val="004B0DF1"/>
    <w:rsid w:val="004C40C2"/>
    <w:rsid w:val="004C4A84"/>
    <w:rsid w:val="004C5AF3"/>
    <w:rsid w:val="004C6D63"/>
    <w:rsid w:val="004D032E"/>
    <w:rsid w:val="004D12E3"/>
    <w:rsid w:val="004D230C"/>
    <w:rsid w:val="004D31C5"/>
    <w:rsid w:val="004D6C4D"/>
    <w:rsid w:val="004E0D4B"/>
    <w:rsid w:val="004E4CA4"/>
    <w:rsid w:val="004E5D2E"/>
    <w:rsid w:val="004E6276"/>
    <w:rsid w:val="004E686C"/>
    <w:rsid w:val="004E74BB"/>
    <w:rsid w:val="004F04CA"/>
    <w:rsid w:val="004F400A"/>
    <w:rsid w:val="004F52A6"/>
    <w:rsid w:val="004F582B"/>
    <w:rsid w:val="004F598F"/>
    <w:rsid w:val="004F5D99"/>
    <w:rsid w:val="004F6C5A"/>
    <w:rsid w:val="004F6EEC"/>
    <w:rsid w:val="004F731D"/>
    <w:rsid w:val="004F7923"/>
    <w:rsid w:val="00501A71"/>
    <w:rsid w:val="00504091"/>
    <w:rsid w:val="00504130"/>
    <w:rsid w:val="00506104"/>
    <w:rsid w:val="005069C3"/>
    <w:rsid w:val="00506A79"/>
    <w:rsid w:val="005103EE"/>
    <w:rsid w:val="005105EA"/>
    <w:rsid w:val="00511929"/>
    <w:rsid w:val="0051234C"/>
    <w:rsid w:val="00512745"/>
    <w:rsid w:val="0051332D"/>
    <w:rsid w:val="005136BA"/>
    <w:rsid w:val="0051494B"/>
    <w:rsid w:val="00517825"/>
    <w:rsid w:val="005178A4"/>
    <w:rsid w:val="005200DA"/>
    <w:rsid w:val="00522B8E"/>
    <w:rsid w:val="00523E5A"/>
    <w:rsid w:val="00524968"/>
    <w:rsid w:val="00530093"/>
    <w:rsid w:val="0053303C"/>
    <w:rsid w:val="00537439"/>
    <w:rsid w:val="00537FE4"/>
    <w:rsid w:val="00540C97"/>
    <w:rsid w:val="0054175B"/>
    <w:rsid w:val="005424E0"/>
    <w:rsid w:val="0054270D"/>
    <w:rsid w:val="00543025"/>
    <w:rsid w:val="005432A4"/>
    <w:rsid w:val="005432ED"/>
    <w:rsid w:val="00544CD0"/>
    <w:rsid w:val="00546301"/>
    <w:rsid w:val="0054697F"/>
    <w:rsid w:val="00546FBF"/>
    <w:rsid w:val="00552B7C"/>
    <w:rsid w:val="0055427E"/>
    <w:rsid w:val="00556DEA"/>
    <w:rsid w:val="00557A3F"/>
    <w:rsid w:val="00557BEE"/>
    <w:rsid w:val="00561CF1"/>
    <w:rsid w:val="00561FF0"/>
    <w:rsid w:val="005638EF"/>
    <w:rsid w:val="00563A67"/>
    <w:rsid w:val="00563CD2"/>
    <w:rsid w:val="005644DB"/>
    <w:rsid w:val="00564C1A"/>
    <w:rsid w:val="00565BEE"/>
    <w:rsid w:val="00565F9B"/>
    <w:rsid w:val="0056774A"/>
    <w:rsid w:val="00570461"/>
    <w:rsid w:val="00570ADC"/>
    <w:rsid w:val="00570FDD"/>
    <w:rsid w:val="00572984"/>
    <w:rsid w:val="00574D06"/>
    <w:rsid w:val="00574FE3"/>
    <w:rsid w:val="00576561"/>
    <w:rsid w:val="00576D24"/>
    <w:rsid w:val="00577D26"/>
    <w:rsid w:val="005823D4"/>
    <w:rsid w:val="005827D1"/>
    <w:rsid w:val="005837CE"/>
    <w:rsid w:val="0058432F"/>
    <w:rsid w:val="00591F88"/>
    <w:rsid w:val="005933C8"/>
    <w:rsid w:val="00593D67"/>
    <w:rsid w:val="00593E87"/>
    <w:rsid w:val="005944C0"/>
    <w:rsid w:val="0059536F"/>
    <w:rsid w:val="00596C47"/>
    <w:rsid w:val="005A3296"/>
    <w:rsid w:val="005A391F"/>
    <w:rsid w:val="005A3DE2"/>
    <w:rsid w:val="005A4720"/>
    <w:rsid w:val="005A5F55"/>
    <w:rsid w:val="005A60C6"/>
    <w:rsid w:val="005A7855"/>
    <w:rsid w:val="005B0481"/>
    <w:rsid w:val="005B334E"/>
    <w:rsid w:val="005B44D5"/>
    <w:rsid w:val="005B536B"/>
    <w:rsid w:val="005B54EA"/>
    <w:rsid w:val="005B5B10"/>
    <w:rsid w:val="005B6065"/>
    <w:rsid w:val="005B6FB3"/>
    <w:rsid w:val="005C4687"/>
    <w:rsid w:val="005C4FFD"/>
    <w:rsid w:val="005C5D27"/>
    <w:rsid w:val="005C6E62"/>
    <w:rsid w:val="005C6EC7"/>
    <w:rsid w:val="005C730A"/>
    <w:rsid w:val="005D0C5C"/>
    <w:rsid w:val="005D1EC7"/>
    <w:rsid w:val="005D34E5"/>
    <w:rsid w:val="005D3777"/>
    <w:rsid w:val="005D4431"/>
    <w:rsid w:val="005D445D"/>
    <w:rsid w:val="005D491D"/>
    <w:rsid w:val="005D7ECF"/>
    <w:rsid w:val="005E09AD"/>
    <w:rsid w:val="005E19E2"/>
    <w:rsid w:val="005E4B68"/>
    <w:rsid w:val="005E57D5"/>
    <w:rsid w:val="005F00D0"/>
    <w:rsid w:val="005F01F0"/>
    <w:rsid w:val="005F04AE"/>
    <w:rsid w:val="005F7C2C"/>
    <w:rsid w:val="0060332B"/>
    <w:rsid w:val="00603A3A"/>
    <w:rsid w:val="006040A1"/>
    <w:rsid w:val="00604A4A"/>
    <w:rsid w:val="00605B71"/>
    <w:rsid w:val="00606FD4"/>
    <w:rsid w:val="00610A45"/>
    <w:rsid w:val="00611599"/>
    <w:rsid w:val="0061344E"/>
    <w:rsid w:val="00613A7D"/>
    <w:rsid w:val="00614686"/>
    <w:rsid w:val="006153F6"/>
    <w:rsid w:val="00616426"/>
    <w:rsid w:val="00616AC0"/>
    <w:rsid w:val="0061749B"/>
    <w:rsid w:val="00620404"/>
    <w:rsid w:val="00620B8B"/>
    <w:rsid w:val="006221FE"/>
    <w:rsid w:val="006230AD"/>
    <w:rsid w:val="006265EC"/>
    <w:rsid w:val="00627788"/>
    <w:rsid w:val="006313A7"/>
    <w:rsid w:val="006335DE"/>
    <w:rsid w:val="00640A6B"/>
    <w:rsid w:val="00642442"/>
    <w:rsid w:val="00642D84"/>
    <w:rsid w:val="00645A8B"/>
    <w:rsid w:val="00646B7A"/>
    <w:rsid w:val="00646E62"/>
    <w:rsid w:val="0064762C"/>
    <w:rsid w:val="006508C8"/>
    <w:rsid w:val="00650DF3"/>
    <w:rsid w:val="006527F5"/>
    <w:rsid w:val="00652F76"/>
    <w:rsid w:val="00654DFC"/>
    <w:rsid w:val="00656898"/>
    <w:rsid w:val="00656EB7"/>
    <w:rsid w:val="00656EE6"/>
    <w:rsid w:val="00660EA0"/>
    <w:rsid w:val="0066261C"/>
    <w:rsid w:val="00663A19"/>
    <w:rsid w:val="00663B7F"/>
    <w:rsid w:val="00664943"/>
    <w:rsid w:val="00664E4C"/>
    <w:rsid w:val="006653C0"/>
    <w:rsid w:val="00665833"/>
    <w:rsid w:val="00665C21"/>
    <w:rsid w:val="006678C0"/>
    <w:rsid w:val="00675CBC"/>
    <w:rsid w:val="00676880"/>
    <w:rsid w:val="00684A62"/>
    <w:rsid w:val="006864ED"/>
    <w:rsid w:val="00686C26"/>
    <w:rsid w:val="00687175"/>
    <w:rsid w:val="00687414"/>
    <w:rsid w:val="006914D5"/>
    <w:rsid w:val="006933BA"/>
    <w:rsid w:val="00694B52"/>
    <w:rsid w:val="00696216"/>
    <w:rsid w:val="00696F1F"/>
    <w:rsid w:val="006A12F9"/>
    <w:rsid w:val="006A16E6"/>
    <w:rsid w:val="006A2A01"/>
    <w:rsid w:val="006A3A8B"/>
    <w:rsid w:val="006B0937"/>
    <w:rsid w:val="006B18E9"/>
    <w:rsid w:val="006B37B1"/>
    <w:rsid w:val="006B3D2C"/>
    <w:rsid w:val="006B4F66"/>
    <w:rsid w:val="006C162B"/>
    <w:rsid w:val="006C22BF"/>
    <w:rsid w:val="006C2E65"/>
    <w:rsid w:val="006C5339"/>
    <w:rsid w:val="006C60E8"/>
    <w:rsid w:val="006C6D8C"/>
    <w:rsid w:val="006C6DC6"/>
    <w:rsid w:val="006D088A"/>
    <w:rsid w:val="006D26CA"/>
    <w:rsid w:val="006D3C79"/>
    <w:rsid w:val="006D4339"/>
    <w:rsid w:val="006D44A1"/>
    <w:rsid w:val="006D5C35"/>
    <w:rsid w:val="006D633E"/>
    <w:rsid w:val="006E0343"/>
    <w:rsid w:val="006E1AF7"/>
    <w:rsid w:val="006E22D2"/>
    <w:rsid w:val="006E233F"/>
    <w:rsid w:val="006E45B4"/>
    <w:rsid w:val="006E58E5"/>
    <w:rsid w:val="006E6869"/>
    <w:rsid w:val="006E6B27"/>
    <w:rsid w:val="006F2771"/>
    <w:rsid w:val="006F3ED5"/>
    <w:rsid w:val="006F45C8"/>
    <w:rsid w:val="006F513A"/>
    <w:rsid w:val="006F5613"/>
    <w:rsid w:val="006F59FC"/>
    <w:rsid w:val="006F75D0"/>
    <w:rsid w:val="006F7763"/>
    <w:rsid w:val="00702235"/>
    <w:rsid w:val="007029D0"/>
    <w:rsid w:val="00705812"/>
    <w:rsid w:val="00707ED0"/>
    <w:rsid w:val="00710308"/>
    <w:rsid w:val="007112D0"/>
    <w:rsid w:val="007119BB"/>
    <w:rsid w:val="00712098"/>
    <w:rsid w:val="00717FBF"/>
    <w:rsid w:val="00720914"/>
    <w:rsid w:val="007212C0"/>
    <w:rsid w:val="00721AD4"/>
    <w:rsid w:val="00722DB1"/>
    <w:rsid w:val="0072301D"/>
    <w:rsid w:val="00723918"/>
    <w:rsid w:val="00724F5C"/>
    <w:rsid w:val="00726287"/>
    <w:rsid w:val="007272BA"/>
    <w:rsid w:val="007308A6"/>
    <w:rsid w:val="00731965"/>
    <w:rsid w:val="007321EF"/>
    <w:rsid w:val="00733057"/>
    <w:rsid w:val="00734029"/>
    <w:rsid w:val="00734141"/>
    <w:rsid w:val="00737241"/>
    <w:rsid w:val="00737A09"/>
    <w:rsid w:val="007410B4"/>
    <w:rsid w:val="0074354F"/>
    <w:rsid w:val="0074491A"/>
    <w:rsid w:val="0074698A"/>
    <w:rsid w:val="0074776C"/>
    <w:rsid w:val="00750E41"/>
    <w:rsid w:val="0075127A"/>
    <w:rsid w:val="007526A6"/>
    <w:rsid w:val="00752779"/>
    <w:rsid w:val="0075382E"/>
    <w:rsid w:val="007540C1"/>
    <w:rsid w:val="00756B78"/>
    <w:rsid w:val="00761488"/>
    <w:rsid w:val="0076152A"/>
    <w:rsid w:val="0076208E"/>
    <w:rsid w:val="0076215F"/>
    <w:rsid w:val="007622D5"/>
    <w:rsid w:val="0076474D"/>
    <w:rsid w:val="00764933"/>
    <w:rsid w:val="00765D50"/>
    <w:rsid w:val="00766606"/>
    <w:rsid w:val="00766DA8"/>
    <w:rsid w:val="007673D3"/>
    <w:rsid w:val="00767598"/>
    <w:rsid w:val="00772D4F"/>
    <w:rsid w:val="007740D3"/>
    <w:rsid w:val="00774A83"/>
    <w:rsid w:val="007769B5"/>
    <w:rsid w:val="007771DA"/>
    <w:rsid w:val="007812EB"/>
    <w:rsid w:val="00783B44"/>
    <w:rsid w:val="007863DF"/>
    <w:rsid w:val="00790FFA"/>
    <w:rsid w:val="0079110B"/>
    <w:rsid w:val="00794A8F"/>
    <w:rsid w:val="00794E68"/>
    <w:rsid w:val="00794F18"/>
    <w:rsid w:val="0079555B"/>
    <w:rsid w:val="007959D7"/>
    <w:rsid w:val="007964AD"/>
    <w:rsid w:val="0079671C"/>
    <w:rsid w:val="00797E86"/>
    <w:rsid w:val="007A0540"/>
    <w:rsid w:val="007A4377"/>
    <w:rsid w:val="007A47C1"/>
    <w:rsid w:val="007A5320"/>
    <w:rsid w:val="007A62D4"/>
    <w:rsid w:val="007B08F1"/>
    <w:rsid w:val="007B311E"/>
    <w:rsid w:val="007B5393"/>
    <w:rsid w:val="007B724E"/>
    <w:rsid w:val="007B72D9"/>
    <w:rsid w:val="007C32C7"/>
    <w:rsid w:val="007C3B39"/>
    <w:rsid w:val="007C3DF1"/>
    <w:rsid w:val="007C412C"/>
    <w:rsid w:val="007C4F56"/>
    <w:rsid w:val="007C56B8"/>
    <w:rsid w:val="007D1A79"/>
    <w:rsid w:val="007D2694"/>
    <w:rsid w:val="007D4F40"/>
    <w:rsid w:val="007D61D3"/>
    <w:rsid w:val="007E1B29"/>
    <w:rsid w:val="007E3AC5"/>
    <w:rsid w:val="007E4CA9"/>
    <w:rsid w:val="007E564E"/>
    <w:rsid w:val="007E614B"/>
    <w:rsid w:val="007E6C3A"/>
    <w:rsid w:val="007F28CE"/>
    <w:rsid w:val="007F382B"/>
    <w:rsid w:val="007F6AFC"/>
    <w:rsid w:val="007F78B2"/>
    <w:rsid w:val="00803878"/>
    <w:rsid w:val="008050C0"/>
    <w:rsid w:val="008074DF"/>
    <w:rsid w:val="0080793A"/>
    <w:rsid w:val="008127E9"/>
    <w:rsid w:val="008153B1"/>
    <w:rsid w:val="0081685C"/>
    <w:rsid w:val="00817ECA"/>
    <w:rsid w:val="0082053C"/>
    <w:rsid w:val="00820622"/>
    <w:rsid w:val="0082129E"/>
    <w:rsid w:val="00822433"/>
    <w:rsid w:val="008246F1"/>
    <w:rsid w:val="00825F0B"/>
    <w:rsid w:val="00826D42"/>
    <w:rsid w:val="008312E8"/>
    <w:rsid w:val="0083172C"/>
    <w:rsid w:val="008343D8"/>
    <w:rsid w:val="008358F4"/>
    <w:rsid w:val="00840802"/>
    <w:rsid w:val="0084221E"/>
    <w:rsid w:val="00842F8F"/>
    <w:rsid w:val="00843762"/>
    <w:rsid w:val="00844D75"/>
    <w:rsid w:val="00846238"/>
    <w:rsid w:val="00850367"/>
    <w:rsid w:val="00855AED"/>
    <w:rsid w:val="00856162"/>
    <w:rsid w:val="00857BEF"/>
    <w:rsid w:val="00857F0D"/>
    <w:rsid w:val="0086117C"/>
    <w:rsid w:val="00862AFC"/>
    <w:rsid w:val="00870E28"/>
    <w:rsid w:val="00871446"/>
    <w:rsid w:val="008716E0"/>
    <w:rsid w:val="008728B2"/>
    <w:rsid w:val="00873023"/>
    <w:rsid w:val="00874E47"/>
    <w:rsid w:val="00876144"/>
    <w:rsid w:val="0087676F"/>
    <w:rsid w:val="008807A3"/>
    <w:rsid w:val="00882592"/>
    <w:rsid w:val="00883342"/>
    <w:rsid w:val="00885024"/>
    <w:rsid w:val="008868BE"/>
    <w:rsid w:val="008876F5"/>
    <w:rsid w:val="008907F9"/>
    <w:rsid w:val="008916F9"/>
    <w:rsid w:val="008923B0"/>
    <w:rsid w:val="00892D16"/>
    <w:rsid w:val="00893A6D"/>
    <w:rsid w:val="00894598"/>
    <w:rsid w:val="008957EB"/>
    <w:rsid w:val="008958C2"/>
    <w:rsid w:val="008A012D"/>
    <w:rsid w:val="008A5B9C"/>
    <w:rsid w:val="008A7034"/>
    <w:rsid w:val="008B116F"/>
    <w:rsid w:val="008B2AA0"/>
    <w:rsid w:val="008B2C85"/>
    <w:rsid w:val="008B3668"/>
    <w:rsid w:val="008B3817"/>
    <w:rsid w:val="008B3941"/>
    <w:rsid w:val="008B46DF"/>
    <w:rsid w:val="008B589D"/>
    <w:rsid w:val="008B608A"/>
    <w:rsid w:val="008B6AAA"/>
    <w:rsid w:val="008C0157"/>
    <w:rsid w:val="008C1A0A"/>
    <w:rsid w:val="008C22A4"/>
    <w:rsid w:val="008C22EC"/>
    <w:rsid w:val="008C2946"/>
    <w:rsid w:val="008C2B4E"/>
    <w:rsid w:val="008C35FC"/>
    <w:rsid w:val="008C3649"/>
    <w:rsid w:val="008C43A5"/>
    <w:rsid w:val="008C619A"/>
    <w:rsid w:val="008C73EC"/>
    <w:rsid w:val="008C7A96"/>
    <w:rsid w:val="008C7EE1"/>
    <w:rsid w:val="008D05E3"/>
    <w:rsid w:val="008D2F43"/>
    <w:rsid w:val="008D385E"/>
    <w:rsid w:val="008D63CD"/>
    <w:rsid w:val="008D68C1"/>
    <w:rsid w:val="008E00D1"/>
    <w:rsid w:val="008E299A"/>
    <w:rsid w:val="008E451F"/>
    <w:rsid w:val="008E5804"/>
    <w:rsid w:val="008E64B1"/>
    <w:rsid w:val="008E7ED9"/>
    <w:rsid w:val="008F054C"/>
    <w:rsid w:val="008F138E"/>
    <w:rsid w:val="008F34DF"/>
    <w:rsid w:val="008F39EC"/>
    <w:rsid w:val="008F6387"/>
    <w:rsid w:val="009005C2"/>
    <w:rsid w:val="00900F2B"/>
    <w:rsid w:val="00904844"/>
    <w:rsid w:val="00905810"/>
    <w:rsid w:val="0090592B"/>
    <w:rsid w:val="00907568"/>
    <w:rsid w:val="00907EBE"/>
    <w:rsid w:val="00912440"/>
    <w:rsid w:val="009129B5"/>
    <w:rsid w:val="00921F52"/>
    <w:rsid w:val="009226F4"/>
    <w:rsid w:val="00923551"/>
    <w:rsid w:val="0092428B"/>
    <w:rsid w:val="00926190"/>
    <w:rsid w:val="00926301"/>
    <w:rsid w:val="00926B63"/>
    <w:rsid w:val="00927D9A"/>
    <w:rsid w:val="00927E0F"/>
    <w:rsid w:val="00931135"/>
    <w:rsid w:val="00931E2C"/>
    <w:rsid w:val="009328BE"/>
    <w:rsid w:val="00932B8E"/>
    <w:rsid w:val="009331E4"/>
    <w:rsid w:val="00933C61"/>
    <w:rsid w:val="00933DD4"/>
    <w:rsid w:val="00940CDC"/>
    <w:rsid w:val="0094381C"/>
    <w:rsid w:val="009453E3"/>
    <w:rsid w:val="0094632D"/>
    <w:rsid w:val="00946F22"/>
    <w:rsid w:val="00950280"/>
    <w:rsid w:val="009535F5"/>
    <w:rsid w:val="00954A5B"/>
    <w:rsid w:val="00954F97"/>
    <w:rsid w:val="00954FD4"/>
    <w:rsid w:val="00955977"/>
    <w:rsid w:val="009563C7"/>
    <w:rsid w:val="00965B76"/>
    <w:rsid w:val="00965EEA"/>
    <w:rsid w:val="009665EC"/>
    <w:rsid w:val="00967CBF"/>
    <w:rsid w:val="009707D0"/>
    <w:rsid w:val="00970DA4"/>
    <w:rsid w:val="00973275"/>
    <w:rsid w:val="0097396F"/>
    <w:rsid w:val="00973C6E"/>
    <w:rsid w:val="00975DB0"/>
    <w:rsid w:val="00977B94"/>
    <w:rsid w:val="00982A2C"/>
    <w:rsid w:val="00983B2D"/>
    <w:rsid w:val="00983CD2"/>
    <w:rsid w:val="009840A2"/>
    <w:rsid w:val="00984DE9"/>
    <w:rsid w:val="00984FC4"/>
    <w:rsid w:val="0098590E"/>
    <w:rsid w:val="00987717"/>
    <w:rsid w:val="00994534"/>
    <w:rsid w:val="00994BA2"/>
    <w:rsid w:val="009974A7"/>
    <w:rsid w:val="00997CA2"/>
    <w:rsid w:val="009A04D2"/>
    <w:rsid w:val="009A1A82"/>
    <w:rsid w:val="009A2353"/>
    <w:rsid w:val="009A24D0"/>
    <w:rsid w:val="009A3948"/>
    <w:rsid w:val="009A462F"/>
    <w:rsid w:val="009A6079"/>
    <w:rsid w:val="009B08B6"/>
    <w:rsid w:val="009B317C"/>
    <w:rsid w:val="009B3416"/>
    <w:rsid w:val="009B616C"/>
    <w:rsid w:val="009C08D8"/>
    <w:rsid w:val="009C2459"/>
    <w:rsid w:val="009C3578"/>
    <w:rsid w:val="009C4797"/>
    <w:rsid w:val="009C5DAE"/>
    <w:rsid w:val="009C7B13"/>
    <w:rsid w:val="009C7C2F"/>
    <w:rsid w:val="009D041D"/>
    <w:rsid w:val="009D35DD"/>
    <w:rsid w:val="009D3A80"/>
    <w:rsid w:val="009D4C3C"/>
    <w:rsid w:val="009D4CFC"/>
    <w:rsid w:val="009D605C"/>
    <w:rsid w:val="009D73BB"/>
    <w:rsid w:val="009E1217"/>
    <w:rsid w:val="009E5D6E"/>
    <w:rsid w:val="009F0311"/>
    <w:rsid w:val="009F37C4"/>
    <w:rsid w:val="009F3E63"/>
    <w:rsid w:val="009F58FB"/>
    <w:rsid w:val="009F6682"/>
    <w:rsid w:val="00A0010F"/>
    <w:rsid w:val="00A01603"/>
    <w:rsid w:val="00A0195A"/>
    <w:rsid w:val="00A03161"/>
    <w:rsid w:val="00A03CAF"/>
    <w:rsid w:val="00A043A1"/>
    <w:rsid w:val="00A06294"/>
    <w:rsid w:val="00A07CF3"/>
    <w:rsid w:val="00A101B9"/>
    <w:rsid w:val="00A1082F"/>
    <w:rsid w:val="00A10B44"/>
    <w:rsid w:val="00A10E89"/>
    <w:rsid w:val="00A13218"/>
    <w:rsid w:val="00A13E35"/>
    <w:rsid w:val="00A148BD"/>
    <w:rsid w:val="00A149BB"/>
    <w:rsid w:val="00A14E69"/>
    <w:rsid w:val="00A16CC6"/>
    <w:rsid w:val="00A16F76"/>
    <w:rsid w:val="00A17E0B"/>
    <w:rsid w:val="00A241C2"/>
    <w:rsid w:val="00A24C0C"/>
    <w:rsid w:val="00A24E39"/>
    <w:rsid w:val="00A27BFC"/>
    <w:rsid w:val="00A3081D"/>
    <w:rsid w:val="00A33294"/>
    <w:rsid w:val="00A3467A"/>
    <w:rsid w:val="00A3531E"/>
    <w:rsid w:val="00A355EC"/>
    <w:rsid w:val="00A35D3F"/>
    <w:rsid w:val="00A37255"/>
    <w:rsid w:val="00A401BF"/>
    <w:rsid w:val="00A402F7"/>
    <w:rsid w:val="00A408AE"/>
    <w:rsid w:val="00A40D39"/>
    <w:rsid w:val="00A42A97"/>
    <w:rsid w:val="00A4394A"/>
    <w:rsid w:val="00A45162"/>
    <w:rsid w:val="00A460AE"/>
    <w:rsid w:val="00A460BD"/>
    <w:rsid w:val="00A471A8"/>
    <w:rsid w:val="00A518AD"/>
    <w:rsid w:val="00A544B5"/>
    <w:rsid w:val="00A54E0D"/>
    <w:rsid w:val="00A56FCE"/>
    <w:rsid w:val="00A60ADF"/>
    <w:rsid w:val="00A6128A"/>
    <w:rsid w:val="00A6156A"/>
    <w:rsid w:val="00A63B0F"/>
    <w:rsid w:val="00A677D5"/>
    <w:rsid w:val="00A7150D"/>
    <w:rsid w:val="00A716A0"/>
    <w:rsid w:val="00A71C9B"/>
    <w:rsid w:val="00A72485"/>
    <w:rsid w:val="00A72981"/>
    <w:rsid w:val="00A72D85"/>
    <w:rsid w:val="00A77237"/>
    <w:rsid w:val="00A776D6"/>
    <w:rsid w:val="00A81F24"/>
    <w:rsid w:val="00A830A9"/>
    <w:rsid w:val="00A83344"/>
    <w:rsid w:val="00A86310"/>
    <w:rsid w:val="00A8688F"/>
    <w:rsid w:val="00A9015D"/>
    <w:rsid w:val="00A90B59"/>
    <w:rsid w:val="00A91167"/>
    <w:rsid w:val="00A92BB8"/>
    <w:rsid w:val="00A93944"/>
    <w:rsid w:val="00A95B71"/>
    <w:rsid w:val="00A95EEF"/>
    <w:rsid w:val="00A97662"/>
    <w:rsid w:val="00AA15FA"/>
    <w:rsid w:val="00AA2F6F"/>
    <w:rsid w:val="00AA41BB"/>
    <w:rsid w:val="00AA54E8"/>
    <w:rsid w:val="00AA685D"/>
    <w:rsid w:val="00AA7863"/>
    <w:rsid w:val="00AB023E"/>
    <w:rsid w:val="00AB0C7A"/>
    <w:rsid w:val="00AB0CC2"/>
    <w:rsid w:val="00AB1D8F"/>
    <w:rsid w:val="00AB20B1"/>
    <w:rsid w:val="00AB5616"/>
    <w:rsid w:val="00AB5D97"/>
    <w:rsid w:val="00AB6BEF"/>
    <w:rsid w:val="00AC0C40"/>
    <w:rsid w:val="00AC0F1F"/>
    <w:rsid w:val="00AC152D"/>
    <w:rsid w:val="00AC1765"/>
    <w:rsid w:val="00AC294A"/>
    <w:rsid w:val="00AC57DD"/>
    <w:rsid w:val="00AD0522"/>
    <w:rsid w:val="00AD1514"/>
    <w:rsid w:val="00AD16F4"/>
    <w:rsid w:val="00AD58A2"/>
    <w:rsid w:val="00AE5012"/>
    <w:rsid w:val="00AE71DB"/>
    <w:rsid w:val="00AF0C03"/>
    <w:rsid w:val="00AF4465"/>
    <w:rsid w:val="00AF4DC3"/>
    <w:rsid w:val="00AF69E0"/>
    <w:rsid w:val="00AF793F"/>
    <w:rsid w:val="00B0045F"/>
    <w:rsid w:val="00B03662"/>
    <w:rsid w:val="00B0388C"/>
    <w:rsid w:val="00B0488A"/>
    <w:rsid w:val="00B054DE"/>
    <w:rsid w:val="00B07188"/>
    <w:rsid w:val="00B10100"/>
    <w:rsid w:val="00B11042"/>
    <w:rsid w:val="00B123FB"/>
    <w:rsid w:val="00B12747"/>
    <w:rsid w:val="00B13050"/>
    <w:rsid w:val="00B14EE9"/>
    <w:rsid w:val="00B1622C"/>
    <w:rsid w:val="00B236C5"/>
    <w:rsid w:val="00B260A2"/>
    <w:rsid w:val="00B27CEC"/>
    <w:rsid w:val="00B30203"/>
    <w:rsid w:val="00B328FF"/>
    <w:rsid w:val="00B33AA1"/>
    <w:rsid w:val="00B33B2B"/>
    <w:rsid w:val="00B34455"/>
    <w:rsid w:val="00B361D2"/>
    <w:rsid w:val="00B41CB8"/>
    <w:rsid w:val="00B42A6B"/>
    <w:rsid w:val="00B42E91"/>
    <w:rsid w:val="00B45402"/>
    <w:rsid w:val="00B462DA"/>
    <w:rsid w:val="00B47C7B"/>
    <w:rsid w:val="00B51F65"/>
    <w:rsid w:val="00B5315B"/>
    <w:rsid w:val="00B57052"/>
    <w:rsid w:val="00B614C1"/>
    <w:rsid w:val="00B61755"/>
    <w:rsid w:val="00B62E82"/>
    <w:rsid w:val="00B65FB4"/>
    <w:rsid w:val="00B661F2"/>
    <w:rsid w:val="00B6750E"/>
    <w:rsid w:val="00B707F1"/>
    <w:rsid w:val="00B70C8D"/>
    <w:rsid w:val="00B72D4A"/>
    <w:rsid w:val="00B75615"/>
    <w:rsid w:val="00B75C40"/>
    <w:rsid w:val="00B84B35"/>
    <w:rsid w:val="00B86DEC"/>
    <w:rsid w:val="00B95829"/>
    <w:rsid w:val="00BB1BE1"/>
    <w:rsid w:val="00BB355B"/>
    <w:rsid w:val="00BC117D"/>
    <w:rsid w:val="00BC41AC"/>
    <w:rsid w:val="00BC43AC"/>
    <w:rsid w:val="00BC62C2"/>
    <w:rsid w:val="00BC6358"/>
    <w:rsid w:val="00BC7119"/>
    <w:rsid w:val="00BC7A4B"/>
    <w:rsid w:val="00BD1090"/>
    <w:rsid w:val="00BD61EB"/>
    <w:rsid w:val="00BD7628"/>
    <w:rsid w:val="00BE126A"/>
    <w:rsid w:val="00BE1A2C"/>
    <w:rsid w:val="00BE395B"/>
    <w:rsid w:val="00BE6ED0"/>
    <w:rsid w:val="00BF15FD"/>
    <w:rsid w:val="00BF35AA"/>
    <w:rsid w:val="00BF7566"/>
    <w:rsid w:val="00C006CF"/>
    <w:rsid w:val="00C00DA8"/>
    <w:rsid w:val="00C04585"/>
    <w:rsid w:val="00C06783"/>
    <w:rsid w:val="00C11AAC"/>
    <w:rsid w:val="00C11BC5"/>
    <w:rsid w:val="00C12B15"/>
    <w:rsid w:val="00C12F19"/>
    <w:rsid w:val="00C13BA0"/>
    <w:rsid w:val="00C1521D"/>
    <w:rsid w:val="00C159E7"/>
    <w:rsid w:val="00C17C0E"/>
    <w:rsid w:val="00C20F6A"/>
    <w:rsid w:val="00C249A4"/>
    <w:rsid w:val="00C24D8F"/>
    <w:rsid w:val="00C25977"/>
    <w:rsid w:val="00C26522"/>
    <w:rsid w:val="00C27A0A"/>
    <w:rsid w:val="00C30E82"/>
    <w:rsid w:val="00C32735"/>
    <w:rsid w:val="00C3280D"/>
    <w:rsid w:val="00C331B8"/>
    <w:rsid w:val="00C33EC5"/>
    <w:rsid w:val="00C41F9A"/>
    <w:rsid w:val="00C42702"/>
    <w:rsid w:val="00C4395D"/>
    <w:rsid w:val="00C45B85"/>
    <w:rsid w:val="00C474F6"/>
    <w:rsid w:val="00C477F5"/>
    <w:rsid w:val="00C47B04"/>
    <w:rsid w:val="00C47FA2"/>
    <w:rsid w:val="00C501B2"/>
    <w:rsid w:val="00C513AA"/>
    <w:rsid w:val="00C51934"/>
    <w:rsid w:val="00C54739"/>
    <w:rsid w:val="00C564C6"/>
    <w:rsid w:val="00C573B8"/>
    <w:rsid w:val="00C5784F"/>
    <w:rsid w:val="00C57EB0"/>
    <w:rsid w:val="00C6031A"/>
    <w:rsid w:val="00C6057A"/>
    <w:rsid w:val="00C6063F"/>
    <w:rsid w:val="00C61019"/>
    <w:rsid w:val="00C6166B"/>
    <w:rsid w:val="00C6234B"/>
    <w:rsid w:val="00C65A62"/>
    <w:rsid w:val="00C65E26"/>
    <w:rsid w:val="00C70586"/>
    <w:rsid w:val="00C7115A"/>
    <w:rsid w:val="00C73440"/>
    <w:rsid w:val="00C75659"/>
    <w:rsid w:val="00C768CD"/>
    <w:rsid w:val="00C76983"/>
    <w:rsid w:val="00C80086"/>
    <w:rsid w:val="00C81409"/>
    <w:rsid w:val="00C8266D"/>
    <w:rsid w:val="00C82EF9"/>
    <w:rsid w:val="00C83029"/>
    <w:rsid w:val="00C8341D"/>
    <w:rsid w:val="00C8355E"/>
    <w:rsid w:val="00C864D9"/>
    <w:rsid w:val="00C8681B"/>
    <w:rsid w:val="00C86FEF"/>
    <w:rsid w:val="00C8740E"/>
    <w:rsid w:val="00C90640"/>
    <w:rsid w:val="00C913C5"/>
    <w:rsid w:val="00C91DBE"/>
    <w:rsid w:val="00C95EDD"/>
    <w:rsid w:val="00C96078"/>
    <w:rsid w:val="00C968FE"/>
    <w:rsid w:val="00C97B73"/>
    <w:rsid w:val="00CA245F"/>
    <w:rsid w:val="00CA2F67"/>
    <w:rsid w:val="00CA3264"/>
    <w:rsid w:val="00CA494F"/>
    <w:rsid w:val="00CB06E9"/>
    <w:rsid w:val="00CB0C3A"/>
    <w:rsid w:val="00CB0E04"/>
    <w:rsid w:val="00CB175E"/>
    <w:rsid w:val="00CB1839"/>
    <w:rsid w:val="00CB4FE6"/>
    <w:rsid w:val="00CB50BF"/>
    <w:rsid w:val="00CB64D6"/>
    <w:rsid w:val="00CB6858"/>
    <w:rsid w:val="00CC1FE6"/>
    <w:rsid w:val="00CC2DAD"/>
    <w:rsid w:val="00CC2FEF"/>
    <w:rsid w:val="00CC469A"/>
    <w:rsid w:val="00CC52C7"/>
    <w:rsid w:val="00CC56AF"/>
    <w:rsid w:val="00CC7C13"/>
    <w:rsid w:val="00CD1440"/>
    <w:rsid w:val="00CD1E74"/>
    <w:rsid w:val="00CD2A56"/>
    <w:rsid w:val="00CD6960"/>
    <w:rsid w:val="00CE0DBB"/>
    <w:rsid w:val="00CE1B57"/>
    <w:rsid w:val="00CE1EE4"/>
    <w:rsid w:val="00CE2379"/>
    <w:rsid w:val="00CE2AC5"/>
    <w:rsid w:val="00CE31B5"/>
    <w:rsid w:val="00CE3538"/>
    <w:rsid w:val="00CF029C"/>
    <w:rsid w:val="00CF0873"/>
    <w:rsid w:val="00CF17B5"/>
    <w:rsid w:val="00CF3F76"/>
    <w:rsid w:val="00CF4F4E"/>
    <w:rsid w:val="00CF7564"/>
    <w:rsid w:val="00D00866"/>
    <w:rsid w:val="00D01013"/>
    <w:rsid w:val="00D02B2E"/>
    <w:rsid w:val="00D036BF"/>
    <w:rsid w:val="00D04BE2"/>
    <w:rsid w:val="00D067B1"/>
    <w:rsid w:val="00D06F9F"/>
    <w:rsid w:val="00D07416"/>
    <w:rsid w:val="00D10875"/>
    <w:rsid w:val="00D1395D"/>
    <w:rsid w:val="00D1407A"/>
    <w:rsid w:val="00D167F3"/>
    <w:rsid w:val="00D2696D"/>
    <w:rsid w:val="00D275DA"/>
    <w:rsid w:val="00D32C30"/>
    <w:rsid w:val="00D330DC"/>
    <w:rsid w:val="00D3316F"/>
    <w:rsid w:val="00D334A7"/>
    <w:rsid w:val="00D33753"/>
    <w:rsid w:val="00D34E4D"/>
    <w:rsid w:val="00D35EEA"/>
    <w:rsid w:val="00D40B6D"/>
    <w:rsid w:val="00D4152B"/>
    <w:rsid w:val="00D418B7"/>
    <w:rsid w:val="00D42602"/>
    <w:rsid w:val="00D42BAF"/>
    <w:rsid w:val="00D44CDC"/>
    <w:rsid w:val="00D455F9"/>
    <w:rsid w:val="00D45675"/>
    <w:rsid w:val="00D50DE2"/>
    <w:rsid w:val="00D51983"/>
    <w:rsid w:val="00D51DB3"/>
    <w:rsid w:val="00D52A17"/>
    <w:rsid w:val="00D649BA"/>
    <w:rsid w:val="00D66199"/>
    <w:rsid w:val="00D66B35"/>
    <w:rsid w:val="00D7026D"/>
    <w:rsid w:val="00D741D6"/>
    <w:rsid w:val="00D7640A"/>
    <w:rsid w:val="00D77007"/>
    <w:rsid w:val="00D77F11"/>
    <w:rsid w:val="00D8195A"/>
    <w:rsid w:val="00D81A2F"/>
    <w:rsid w:val="00D84752"/>
    <w:rsid w:val="00D87D9B"/>
    <w:rsid w:val="00D9120F"/>
    <w:rsid w:val="00D92E0B"/>
    <w:rsid w:val="00D948AC"/>
    <w:rsid w:val="00DA2E0A"/>
    <w:rsid w:val="00DA4B1F"/>
    <w:rsid w:val="00DA646C"/>
    <w:rsid w:val="00DB0342"/>
    <w:rsid w:val="00DB0520"/>
    <w:rsid w:val="00DB2BFC"/>
    <w:rsid w:val="00DB2DC3"/>
    <w:rsid w:val="00DB60A5"/>
    <w:rsid w:val="00DC189C"/>
    <w:rsid w:val="00DC1A20"/>
    <w:rsid w:val="00DC24D5"/>
    <w:rsid w:val="00DC34BC"/>
    <w:rsid w:val="00DC3CA5"/>
    <w:rsid w:val="00DE01D6"/>
    <w:rsid w:val="00DE0217"/>
    <w:rsid w:val="00DE075A"/>
    <w:rsid w:val="00DE24DF"/>
    <w:rsid w:val="00DE27B5"/>
    <w:rsid w:val="00DE2D25"/>
    <w:rsid w:val="00DE6424"/>
    <w:rsid w:val="00DE7E17"/>
    <w:rsid w:val="00DF2B71"/>
    <w:rsid w:val="00DF2C96"/>
    <w:rsid w:val="00DF3AEE"/>
    <w:rsid w:val="00DF5023"/>
    <w:rsid w:val="00E02C26"/>
    <w:rsid w:val="00E0311B"/>
    <w:rsid w:val="00E05E84"/>
    <w:rsid w:val="00E0624A"/>
    <w:rsid w:val="00E06D16"/>
    <w:rsid w:val="00E0747C"/>
    <w:rsid w:val="00E10A1C"/>
    <w:rsid w:val="00E120F6"/>
    <w:rsid w:val="00E13F85"/>
    <w:rsid w:val="00E15492"/>
    <w:rsid w:val="00E15E31"/>
    <w:rsid w:val="00E2091E"/>
    <w:rsid w:val="00E2154A"/>
    <w:rsid w:val="00E218A9"/>
    <w:rsid w:val="00E21AFF"/>
    <w:rsid w:val="00E22559"/>
    <w:rsid w:val="00E230DD"/>
    <w:rsid w:val="00E24845"/>
    <w:rsid w:val="00E24CB9"/>
    <w:rsid w:val="00E24D49"/>
    <w:rsid w:val="00E25849"/>
    <w:rsid w:val="00E25882"/>
    <w:rsid w:val="00E2622D"/>
    <w:rsid w:val="00E27CD4"/>
    <w:rsid w:val="00E30865"/>
    <w:rsid w:val="00E30A34"/>
    <w:rsid w:val="00E32C16"/>
    <w:rsid w:val="00E33562"/>
    <w:rsid w:val="00E33B04"/>
    <w:rsid w:val="00E34A83"/>
    <w:rsid w:val="00E35353"/>
    <w:rsid w:val="00E3584B"/>
    <w:rsid w:val="00E36008"/>
    <w:rsid w:val="00E36667"/>
    <w:rsid w:val="00E40642"/>
    <w:rsid w:val="00E4189B"/>
    <w:rsid w:val="00E42422"/>
    <w:rsid w:val="00E55DFE"/>
    <w:rsid w:val="00E56860"/>
    <w:rsid w:val="00E60AA3"/>
    <w:rsid w:val="00E614CB"/>
    <w:rsid w:val="00E627AA"/>
    <w:rsid w:val="00E6336F"/>
    <w:rsid w:val="00E63CDE"/>
    <w:rsid w:val="00E709CC"/>
    <w:rsid w:val="00E71491"/>
    <w:rsid w:val="00E71F58"/>
    <w:rsid w:val="00E72882"/>
    <w:rsid w:val="00E732A8"/>
    <w:rsid w:val="00E732DB"/>
    <w:rsid w:val="00E74A10"/>
    <w:rsid w:val="00E82D8D"/>
    <w:rsid w:val="00E879C6"/>
    <w:rsid w:val="00E90ABF"/>
    <w:rsid w:val="00E918BF"/>
    <w:rsid w:val="00E93814"/>
    <w:rsid w:val="00E944BD"/>
    <w:rsid w:val="00E951D3"/>
    <w:rsid w:val="00E978F4"/>
    <w:rsid w:val="00EA04FE"/>
    <w:rsid w:val="00EA0627"/>
    <w:rsid w:val="00EA1AAD"/>
    <w:rsid w:val="00EA3445"/>
    <w:rsid w:val="00EA3D6A"/>
    <w:rsid w:val="00EA4789"/>
    <w:rsid w:val="00EA4B9F"/>
    <w:rsid w:val="00EA5D0F"/>
    <w:rsid w:val="00EB0E13"/>
    <w:rsid w:val="00EB2442"/>
    <w:rsid w:val="00EB300F"/>
    <w:rsid w:val="00EB572B"/>
    <w:rsid w:val="00EB75C3"/>
    <w:rsid w:val="00EB75D7"/>
    <w:rsid w:val="00EC06E0"/>
    <w:rsid w:val="00EC0950"/>
    <w:rsid w:val="00EC0C5D"/>
    <w:rsid w:val="00EC0D77"/>
    <w:rsid w:val="00EC204A"/>
    <w:rsid w:val="00EC298A"/>
    <w:rsid w:val="00EC44E4"/>
    <w:rsid w:val="00EC48E2"/>
    <w:rsid w:val="00EC5F82"/>
    <w:rsid w:val="00EC6469"/>
    <w:rsid w:val="00ED1CE2"/>
    <w:rsid w:val="00ED1D51"/>
    <w:rsid w:val="00ED5154"/>
    <w:rsid w:val="00ED5C8B"/>
    <w:rsid w:val="00ED6BD8"/>
    <w:rsid w:val="00ED7BC7"/>
    <w:rsid w:val="00ED7DA4"/>
    <w:rsid w:val="00EE0309"/>
    <w:rsid w:val="00EE27EA"/>
    <w:rsid w:val="00EE3A98"/>
    <w:rsid w:val="00EE4278"/>
    <w:rsid w:val="00EE515E"/>
    <w:rsid w:val="00EE57D6"/>
    <w:rsid w:val="00EE6646"/>
    <w:rsid w:val="00EF115D"/>
    <w:rsid w:val="00EF1B97"/>
    <w:rsid w:val="00EF1BC1"/>
    <w:rsid w:val="00EF22B7"/>
    <w:rsid w:val="00EF23D2"/>
    <w:rsid w:val="00EF2531"/>
    <w:rsid w:val="00EF2DB2"/>
    <w:rsid w:val="00EF4307"/>
    <w:rsid w:val="00EF6749"/>
    <w:rsid w:val="00EF7CB9"/>
    <w:rsid w:val="00F01C7D"/>
    <w:rsid w:val="00F0256F"/>
    <w:rsid w:val="00F02EC4"/>
    <w:rsid w:val="00F03C71"/>
    <w:rsid w:val="00F03EBA"/>
    <w:rsid w:val="00F044EB"/>
    <w:rsid w:val="00F04993"/>
    <w:rsid w:val="00F07EBC"/>
    <w:rsid w:val="00F12302"/>
    <w:rsid w:val="00F12D2A"/>
    <w:rsid w:val="00F1329D"/>
    <w:rsid w:val="00F1503B"/>
    <w:rsid w:val="00F17805"/>
    <w:rsid w:val="00F2201A"/>
    <w:rsid w:val="00F22342"/>
    <w:rsid w:val="00F239FB"/>
    <w:rsid w:val="00F2577F"/>
    <w:rsid w:val="00F26B85"/>
    <w:rsid w:val="00F270E1"/>
    <w:rsid w:val="00F273BE"/>
    <w:rsid w:val="00F30598"/>
    <w:rsid w:val="00F31134"/>
    <w:rsid w:val="00F32789"/>
    <w:rsid w:val="00F33895"/>
    <w:rsid w:val="00F34D60"/>
    <w:rsid w:val="00F352B7"/>
    <w:rsid w:val="00F3625E"/>
    <w:rsid w:val="00F36433"/>
    <w:rsid w:val="00F41AFA"/>
    <w:rsid w:val="00F41EBD"/>
    <w:rsid w:val="00F43605"/>
    <w:rsid w:val="00F4485B"/>
    <w:rsid w:val="00F46974"/>
    <w:rsid w:val="00F47066"/>
    <w:rsid w:val="00F51B2D"/>
    <w:rsid w:val="00F51CD7"/>
    <w:rsid w:val="00F5227B"/>
    <w:rsid w:val="00F52777"/>
    <w:rsid w:val="00F538BE"/>
    <w:rsid w:val="00F61632"/>
    <w:rsid w:val="00F61C2D"/>
    <w:rsid w:val="00F7259F"/>
    <w:rsid w:val="00F72702"/>
    <w:rsid w:val="00F8204B"/>
    <w:rsid w:val="00F825DF"/>
    <w:rsid w:val="00F835F6"/>
    <w:rsid w:val="00F934A3"/>
    <w:rsid w:val="00F94C5E"/>
    <w:rsid w:val="00F9584F"/>
    <w:rsid w:val="00F96DE1"/>
    <w:rsid w:val="00F97E2A"/>
    <w:rsid w:val="00F97EEF"/>
    <w:rsid w:val="00F97F25"/>
    <w:rsid w:val="00FA080C"/>
    <w:rsid w:val="00FA4A4A"/>
    <w:rsid w:val="00FA5C60"/>
    <w:rsid w:val="00FA727F"/>
    <w:rsid w:val="00FB6918"/>
    <w:rsid w:val="00FB7A56"/>
    <w:rsid w:val="00FC2A32"/>
    <w:rsid w:val="00FC4C43"/>
    <w:rsid w:val="00FC5698"/>
    <w:rsid w:val="00FC7A69"/>
    <w:rsid w:val="00FD7642"/>
    <w:rsid w:val="00FE0582"/>
    <w:rsid w:val="00FE194B"/>
    <w:rsid w:val="00FE249A"/>
    <w:rsid w:val="00FE2A28"/>
    <w:rsid w:val="00FE3F3A"/>
    <w:rsid w:val="00FE41C5"/>
    <w:rsid w:val="00FE4FCB"/>
    <w:rsid w:val="00FE7BC0"/>
    <w:rsid w:val="00FF09B1"/>
    <w:rsid w:val="00FF09B8"/>
    <w:rsid w:val="00FF1C3E"/>
    <w:rsid w:val="00FF21B5"/>
    <w:rsid w:val="00FF21C2"/>
    <w:rsid w:val="00FF248D"/>
    <w:rsid w:val="00FF2C05"/>
    <w:rsid w:val="00FF57A6"/>
    <w:rsid w:val="00FF5DFF"/>
    <w:rsid w:val="00FF5F0B"/>
    <w:rsid w:val="00FF6112"/>
    <w:rsid w:val="00FF6287"/>
    <w:rsid w:val="00FF75A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3037"/>
    <o:shapelayout v:ext="edit">
      <o:idmap v:ext="edit" data="1"/>
    </o:shapelayout>
  </w:shapeDefaults>
  <w:decimalSymbol w:val="."/>
  <w:listSeparator w:val=","/>
  <w14:docId w14:val="4E6DCD43"/>
  <w15:docId w15:val="{3349ED4C-A53F-44EA-AF6C-DBA0C939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F5"/>
    <w:pPr>
      <w:spacing w:before="160" w:line="240" w:lineRule="atLeast"/>
    </w:pPr>
    <w:rPr>
      <w:sz w:val="18"/>
    </w:rPr>
  </w:style>
  <w:style w:type="paragraph" w:styleId="Heading1">
    <w:name w:val="heading 1"/>
    <w:basedOn w:val="Normal"/>
    <w:next w:val="Normal"/>
    <w:link w:val="Heading1Char"/>
    <w:uiPriority w:val="2"/>
    <w:qFormat/>
    <w:rsid w:val="00452CDB"/>
    <w:pPr>
      <w:keepNext/>
      <w:keepLines/>
      <w:numPr>
        <w:numId w:val="3"/>
      </w:numPr>
      <w:spacing w:before="360" w:after="440" w:line="360" w:lineRule="exact"/>
      <w:outlineLvl w:val="0"/>
    </w:pPr>
    <w:rPr>
      <w:rFonts w:asciiTheme="majorHAnsi" w:eastAsiaTheme="majorEastAsia" w:hAnsiTheme="majorHAnsi" w:cstheme="majorBidi"/>
      <w:bCs/>
      <w:caps/>
      <w:spacing w:val="-14"/>
      <w:sz w:val="36"/>
      <w:szCs w:val="36"/>
    </w:rPr>
  </w:style>
  <w:style w:type="paragraph" w:styleId="Heading2">
    <w:name w:val="heading 2"/>
    <w:basedOn w:val="Heading1"/>
    <w:next w:val="NIndent"/>
    <w:link w:val="Heading2Char"/>
    <w:uiPriority w:val="2"/>
    <w:qFormat/>
    <w:rsid w:val="00453A3F"/>
    <w:pPr>
      <w:numPr>
        <w:ilvl w:val="1"/>
      </w:numPr>
      <w:spacing w:before="200" w:after="0"/>
      <w:outlineLvl w:val="1"/>
    </w:pPr>
    <w:rPr>
      <w:color w:val="B5D334" w:themeColor="text2"/>
      <w:sz w:val="20"/>
      <w:szCs w:val="20"/>
    </w:rPr>
  </w:style>
  <w:style w:type="paragraph" w:styleId="Heading3">
    <w:name w:val="heading 3"/>
    <w:basedOn w:val="Heading2"/>
    <w:next w:val="NIndent"/>
    <w:link w:val="Heading3Char"/>
    <w:uiPriority w:val="2"/>
    <w:qFormat/>
    <w:rsid w:val="00F825DF"/>
    <w:pPr>
      <w:numPr>
        <w:ilvl w:val="2"/>
      </w:numPr>
      <w:outlineLvl w:val="2"/>
    </w:pPr>
    <w:rPr>
      <w:bCs w:val="0"/>
      <w:color w:val="auto"/>
      <w:sz w:val="18"/>
    </w:rPr>
  </w:style>
  <w:style w:type="paragraph" w:styleId="Heading4">
    <w:name w:val="heading 4"/>
    <w:basedOn w:val="Heading3"/>
    <w:link w:val="Heading4Char"/>
    <w:uiPriority w:val="2"/>
    <w:qFormat/>
    <w:rsid w:val="00453A3F"/>
    <w:pPr>
      <w:keepNext w:val="0"/>
      <w:keepLines w:val="0"/>
      <w:numPr>
        <w:ilvl w:val="3"/>
      </w:numPr>
      <w:spacing w:line="240" w:lineRule="atLeast"/>
      <w:outlineLvl w:val="3"/>
    </w:pPr>
    <w:rPr>
      <w:rFonts w:asciiTheme="minorHAnsi" w:hAnsiTheme="minorHAnsi"/>
      <w:iCs/>
      <w:caps w:val="0"/>
      <w:spacing w:val="0"/>
    </w:rPr>
  </w:style>
  <w:style w:type="paragraph" w:styleId="Heading5">
    <w:name w:val="heading 5"/>
    <w:basedOn w:val="Heading4"/>
    <w:link w:val="Heading5Char"/>
    <w:uiPriority w:val="2"/>
    <w:qFormat/>
    <w:rsid w:val="00453A3F"/>
    <w:pPr>
      <w:numPr>
        <w:ilvl w:val="4"/>
      </w:numPr>
      <w:outlineLvl w:val="4"/>
    </w:pPr>
    <w:rPr>
      <w:szCs w:val="16"/>
    </w:rPr>
  </w:style>
  <w:style w:type="paragraph" w:styleId="Heading6">
    <w:name w:val="heading 6"/>
    <w:basedOn w:val="Heading5"/>
    <w:link w:val="Heading6Char"/>
    <w:uiPriority w:val="2"/>
    <w:qFormat/>
    <w:rsid w:val="00453A3F"/>
    <w:pPr>
      <w:numPr>
        <w:ilvl w:val="5"/>
      </w:numPr>
      <w:outlineLvl w:val="5"/>
    </w:pPr>
  </w:style>
  <w:style w:type="paragraph" w:styleId="Heading7">
    <w:name w:val="heading 7"/>
    <w:basedOn w:val="Heading6"/>
    <w:link w:val="Heading7Char"/>
    <w:uiPriority w:val="2"/>
    <w:qFormat/>
    <w:rsid w:val="00453A3F"/>
    <w:pPr>
      <w:numPr>
        <w:ilvl w:val="6"/>
      </w:numPr>
      <w:outlineLvl w:val="6"/>
    </w:pPr>
  </w:style>
  <w:style w:type="paragraph" w:styleId="Heading8">
    <w:name w:val="heading 8"/>
    <w:basedOn w:val="Heading7"/>
    <w:link w:val="Heading8Char"/>
    <w:uiPriority w:val="2"/>
    <w:qFormat/>
    <w:rsid w:val="00453A3F"/>
    <w:pPr>
      <w:numPr>
        <w:ilvl w:val="7"/>
      </w:numPr>
      <w:outlineLvl w:val="7"/>
    </w:pPr>
    <w:rPr>
      <w:szCs w:val="20"/>
    </w:rPr>
  </w:style>
  <w:style w:type="paragraph" w:styleId="Heading9">
    <w:name w:val="heading 9"/>
    <w:basedOn w:val="Heading8"/>
    <w:link w:val="Heading9Char"/>
    <w:uiPriority w:val="2"/>
    <w:qFormat/>
    <w:rsid w:val="000E71CD"/>
    <w:pPr>
      <w:numPr>
        <w:ilvl w:val="8"/>
      </w:numPr>
      <w:ind w:left="1418" w:hanging="28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C968FE"/>
    <w:pPr>
      <w:spacing w:after="0"/>
    </w:pPr>
    <w:rPr>
      <w:sz w:val="16"/>
    </w:rPr>
  </w:style>
  <w:style w:type="paragraph" w:customStyle="1" w:styleId="HdgLeftIndentGreen">
    <w:name w:val="HdgLeftIndentGreen"/>
    <w:basedOn w:val="HdgLeftIndent"/>
    <w:next w:val="NIndent"/>
    <w:link w:val="HdgLeftIndentGreenChar"/>
    <w:uiPriority w:val="3"/>
    <w:qFormat/>
    <w:rsid w:val="00511929"/>
    <w:rPr>
      <w:color w:val="B5D334" w:themeColor="text2"/>
    </w:rPr>
  </w:style>
  <w:style w:type="character" w:customStyle="1" w:styleId="HdgRightChar">
    <w:name w:val="HdgRight Char"/>
    <w:basedOn w:val="DefaultParagraphFont"/>
    <w:link w:val="HdgRight"/>
    <w:uiPriority w:val="3"/>
    <w:rsid w:val="00F94C5E"/>
    <w:rPr>
      <w:rFonts w:asciiTheme="majorHAnsi" w:hAnsiTheme="majorHAnsi"/>
      <w:caps/>
      <w:spacing w:val="-6"/>
      <w:sz w:val="18"/>
    </w:rPr>
  </w:style>
  <w:style w:type="character" w:customStyle="1" w:styleId="HdgLeftChar">
    <w:name w:val="HdgLeft Char"/>
    <w:basedOn w:val="HdgRightChar"/>
    <w:link w:val="HdgLeft"/>
    <w:uiPriority w:val="3"/>
    <w:rsid w:val="00983CD2"/>
    <w:rPr>
      <w:rFonts w:asciiTheme="majorHAnsi" w:hAnsiTheme="majorHAnsi"/>
      <w:caps/>
      <w:spacing w:val="-6"/>
      <w:sz w:val="18"/>
    </w:rPr>
  </w:style>
  <w:style w:type="paragraph" w:customStyle="1" w:styleId="TableHeading">
    <w:name w:val="TableHeading"/>
    <w:basedOn w:val="TableColumnHeading"/>
    <w:next w:val="Normal"/>
    <w:unhideWhenUsed/>
    <w:qFormat/>
    <w:rsid w:val="006D26CA"/>
    <w:rPr>
      <w:caps w:val="0"/>
      <w:sz w:val="16"/>
      <w:szCs w:val="16"/>
    </w:rPr>
  </w:style>
  <w:style w:type="character" w:customStyle="1" w:styleId="HdgLeftIndentChar">
    <w:name w:val="HdgLeftIndent Char"/>
    <w:basedOn w:val="HdgLeftChar"/>
    <w:link w:val="HdgLeftIndent"/>
    <w:uiPriority w:val="3"/>
    <w:rsid w:val="00F94C5E"/>
    <w:rPr>
      <w:rFonts w:asciiTheme="majorHAnsi" w:hAnsiTheme="majorHAnsi"/>
      <w:caps/>
      <w:spacing w:val="-6"/>
      <w:sz w:val="18"/>
    </w:rPr>
  </w:style>
  <w:style w:type="character" w:customStyle="1" w:styleId="HdgLeftIndentGreenChar">
    <w:name w:val="HdgLeftIndentGreen Char"/>
    <w:basedOn w:val="HdgLeftIndentChar"/>
    <w:link w:val="HdgLeftIndentGreen"/>
    <w:uiPriority w:val="3"/>
    <w:rsid w:val="00F94C5E"/>
    <w:rPr>
      <w:rFonts w:asciiTheme="majorHAnsi" w:hAnsiTheme="majorHAnsi"/>
      <w:caps/>
      <w:color w:val="B5D334" w:themeColor="text2"/>
      <w:spacing w:val="-6"/>
      <w:sz w:val="18"/>
    </w:rPr>
  </w:style>
  <w:style w:type="character" w:customStyle="1" w:styleId="Heading1Char">
    <w:name w:val="Heading 1 Char"/>
    <w:basedOn w:val="DefaultParagraphFont"/>
    <w:link w:val="Heading1"/>
    <w:uiPriority w:val="2"/>
    <w:rsid w:val="00F94C5E"/>
    <w:rPr>
      <w:rFonts w:asciiTheme="majorHAnsi" w:eastAsiaTheme="majorEastAsia" w:hAnsiTheme="majorHAnsi" w:cstheme="majorBidi"/>
      <w:bCs/>
      <w:caps/>
      <w:spacing w:val="-14"/>
      <w:sz w:val="36"/>
      <w:szCs w:val="36"/>
    </w:rPr>
  </w:style>
  <w:style w:type="character" w:customStyle="1" w:styleId="Heading2Char">
    <w:name w:val="Heading 2 Char"/>
    <w:basedOn w:val="DefaultParagraphFont"/>
    <w:link w:val="Heading2"/>
    <w:uiPriority w:val="2"/>
    <w:rsid w:val="00983CD2"/>
    <w:rPr>
      <w:rFonts w:asciiTheme="majorHAnsi" w:eastAsiaTheme="majorEastAsia" w:hAnsiTheme="majorHAnsi" w:cstheme="majorBidi"/>
      <w:bCs/>
      <w:caps/>
      <w:color w:val="B5D334" w:themeColor="text2"/>
      <w:spacing w:val="-14"/>
      <w:sz w:val="20"/>
      <w:szCs w:val="20"/>
    </w:rPr>
  </w:style>
  <w:style w:type="character" w:customStyle="1" w:styleId="Heading3Char">
    <w:name w:val="Heading 3 Char"/>
    <w:basedOn w:val="DefaultParagraphFont"/>
    <w:link w:val="Heading3"/>
    <w:uiPriority w:val="2"/>
    <w:rsid w:val="00983CD2"/>
    <w:rPr>
      <w:rFonts w:asciiTheme="majorHAnsi" w:eastAsiaTheme="majorEastAsia" w:hAnsiTheme="majorHAnsi" w:cstheme="majorBidi"/>
      <w:caps/>
      <w:spacing w:val="-14"/>
      <w:sz w:val="18"/>
      <w:szCs w:val="20"/>
    </w:rPr>
  </w:style>
  <w:style w:type="paragraph" w:styleId="ListParagraph">
    <w:name w:val="List Paragraph"/>
    <w:basedOn w:val="Normal"/>
    <w:link w:val="ListParagraphChar"/>
    <w:uiPriority w:val="34"/>
    <w:rsid w:val="00506A79"/>
    <w:pPr>
      <w:numPr>
        <w:numId w:val="2"/>
      </w:numPr>
      <w:ind w:left="567" w:hanging="567"/>
      <w:contextualSpacing/>
    </w:pPr>
  </w:style>
  <w:style w:type="table" w:styleId="TableGrid">
    <w:name w:val="Table Grid"/>
    <w:basedOn w:val="TableNormal"/>
    <w:uiPriority w:val="59"/>
    <w:rsid w:val="00EA4789"/>
    <w:pPr>
      <w:spacing w:before="0" w:after="0" w:line="240" w:lineRule="atLeast"/>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customStyle="1" w:styleId="LightShading1">
    <w:name w:val="Light Shading1"/>
    <w:basedOn w:val="TableNormal"/>
    <w:uiPriority w:val="60"/>
    <w:rsid w:val="00C968FE"/>
    <w:pPr>
      <w:spacing w:after="0"/>
    </w:pPr>
    <w:rPr>
      <w:color w:val="000000" w:themeColor="text1" w:themeShade="BF"/>
      <w:sz w:val="16"/>
    </w:rPr>
    <w:tblPr>
      <w:tblStyleRowBandSize w:val="1"/>
      <w:tblStyleColBandSize w:val="1"/>
      <w:tblBorders>
        <w:top w:val="single" w:sz="8" w:space="0" w:color="000000" w:themeColor="text1"/>
        <w:bottom w:val="single" w:sz="8" w:space="0" w:color="000000" w:themeColor="text1"/>
        <w:insideH w:val="single" w:sz="8" w:space="0" w:color="auto"/>
        <w:insideV w:val="single" w:sz="8" w:space="0" w:color="auto"/>
      </w:tblBorders>
    </w:tblPr>
    <w:tblStylePr w:type="firstRow">
      <w:pPr>
        <w:spacing w:before="0" w:after="0" w:line="240" w:lineRule="auto"/>
      </w:pPr>
      <w:rPr>
        <w:rFonts w:ascii="Gotham Bold" w:hAnsi="Gotham Bold"/>
        <w:b w:val="0"/>
        <w:bCs/>
        <w:caps/>
        <w:smallCaps w:val="0"/>
        <w:sz w:val="16"/>
      </w:rPr>
      <w:tblPr/>
      <w:tcPr>
        <w:tcBorders>
          <w:top w:val="single" w:sz="8" w:space="0" w:color="000000" w:themeColor="text1"/>
          <w:left w:val="nil"/>
          <w:bottom w:val="single" w:sz="8" w:space="0" w:color="000000" w:themeColor="text1"/>
          <w:right w:val="nil"/>
          <w:insideH w:val="nil"/>
          <w:insideV w:val="single" w:sz="8" w:space="0" w:color="auto"/>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968F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E515E"/>
    <w:pPr>
      <w:tabs>
        <w:tab w:val="center" w:pos="4513"/>
        <w:tab w:val="right" w:pos="9026"/>
      </w:tabs>
      <w:spacing w:before="0" w:after="120"/>
      <w:jc w:val="right"/>
    </w:pPr>
    <w:rPr>
      <w:rFonts w:ascii="Gotham Book" w:hAnsi="Gotham Book"/>
      <w:sz w:val="12"/>
    </w:rPr>
  </w:style>
  <w:style w:type="character" w:customStyle="1" w:styleId="HeaderChar">
    <w:name w:val="Header Char"/>
    <w:basedOn w:val="DefaultParagraphFont"/>
    <w:link w:val="Header"/>
    <w:uiPriority w:val="99"/>
    <w:rsid w:val="00EE515E"/>
    <w:rPr>
      <w:rFonts w:ascii="Gotham Book" w:hAnsi="Gotham Book"/>
      <w:sz w:val="12"/>
    </w:rPr>
  </w:style>
  <w:style w:type="paragraph" w:styleId="Footer">
    <w:name w:val="footer"/>
    <w:basedOn w:val="Normal"/>
    <w:link w:val="FooterChar"/>
    <w:uiPriority w:val="99"/>
    <w:unhideWhenUsed/>
    <w:rsid w:val="005B5B10"/>
    <w:pPr>
      <w:tabs>
        <w:tab w:val="center" w:pos="5330"/>
        <w:tab w:val="right" w:pos="10632"/>
      </w:tabs>
      <w:spacing w:before="0" w:after="0" w:line="140" w:lineRule="atLeast"/>
      <w:ind w:right="-2778"/>
    </w:pPr>
    <w:rPr>
      <w:rFonts w:ascii="Gotham Book" w:hAnsi="Gotham Book"/>
      <w:spacing w:val="-7"/>
      <w:sz w:val="12"/>
    </w:rPr>
  </w:style>
  <w:style w:type="character" w:customStyle="1" w:styleId="FooterChar">
    <w:name w:val="Footer Char"/>
    <w:basedOn w:val="DefaultParagraphFont"/>
    <w:link w:val="Footer"/>
    <w:uiPriority w:val="99"/>
    <w:rsid w:val="005B5B10"/>
    <w:rPr>
      <w:rFonts w:ascii="Gotham Book" w:hAnsi="Gotham Book"/>
      <w:spacing w:val="-7"/>
      <w:sz w:val="12"/>
    </w:rPr>
  </w:style>
  <w:style w:type="table" w:customStyle="1" w:styleId="LightList-Accent11">
    <w:name w:val="Light List - Accent 11"/>
    <w:basedOn w:val="TableNormal"/>
    <w:uiPriority w:val="61"/>
    <w:rsid w:val="00C968FE"/>
    <w:pPr>
      <w:spacing w:after="0"/>
    </w:pPr>
    <w:rPr>
      <w:color w:val="000000" w:themeColor="text1"/>
    </w:rPr>
    <w:tblPr>
      <w:tblStyleRowBandSize w:val="1"/>
      <w:tblStyleColBandSize w:val="1"/>
      <w:tblBorders>
        <w:top w:val="single" w:sz="8" w:space="0" w:color="B5D334" w:themeColor="accent1"/>
        <w:left w:val="single" w:sz="8" w:space="0" w:color="B5D334" w:themeColor="accent1"/>
        <w:bottom w:val="single" w:sz="8" w:space="0" w:color="B5D334" w:themeColor="accent1"/>
        <w:right w:val="single" w:sz="8" w:space="0" w:color="B5D334" w:themeColor="accent1"/>
      </w:tblBorders>
    </w:tblPr>
    <w:tblStylePr w:type="firstRow">
      <w:pPr>
        <w:spacing w:before="0" w:after="0" w:line="240" w:lineRule="auto"/>
      </w:pPr>
      <w:rPr>
        <w:b/>
        <w:bCs/>
        <w:color w:val="000000" w:themeColor="text1"/>
      </w:rPr>
      <w:tblPr/>
      <w:tcPr>
        <w:shd w:val="clear" w:color="auto" w:fill="B5D334" w:themeFill="accent1"/>
      </w:tcPr>
    </w:tblStylePr>
    <w:tblStylePr w:type="lastRow">
      <w:pPr>
        <w:spacing w:before="0" w:after="0" w:line="240" w:lineRule="auto"/>
      </w:pPr>
      <w:rPr>
        <w:b/>
        <w:bCs/>
      </w:rPr>
      <w:tblPr/>
      <w:tcPr>
        <w:tcBorders>
          <w:top w:val="double" w:sz="6" w:space="0" w:color="B5D334" w:themeColor="accent1"/>
          <w:left w:val="single" w:sz="8" w:space="0" w:color="B5D334" w:themeColor="accent1"/>
          <w:bottom w:val="single" w:sz="8" w:space="0" w:color="B5D334" w:themeColor="accent1"/>
          <w:right w:val="single" w:sz="8" w:space="0" w:color="B5D334" w:themeColor="accent1"/>
        </w:tcBorders>
      </w:tcPr>
    </w:tblStylePr>
    <w:tblStylePr w:type="firstCol">
      <w:rPr>
        <w:b w:val="0"/>
        <w:bCs/>
      </w:rPr>
    </w:tblStylePr>
    <w:tblStylePr w:type="lastCol">
      <w:rPr>
        <w:b/>
        <w:bCs/>
      </w:rPr>
    </w:tblStylePr>
    <w:tblStylePr w:type="band1Vert">
      <w:tblPr/>
      <w:tcPr>
        <w:tcBorders>
          <w:top w:val="single" w:sz="8" w:space="0" w:color="B5D334" w:themeColor="accent1"/>
          <w:left w:val="single" w:sz="8" w:space="0" w:color="B5D334" w:themeColor="accent1"/>
          <w:bottom w:val="single" w:sz="8" w:space="0" w:color="B5D334" w:themeColor="accent1"/>
          <w:right w:val="single" w:sz="8" w:space="0" w:color="B5D334" w:themeColor="accent1"/>
        </w:tcBorders>
      </w:tcPr>
    </w:tblStylePr>
    <w:tblStylePr w:type="band1Horz">
      <w:tblPr/>
      <w:tcPr>
        <w:tcBorders>
          <w:top w:val="single" w:sz="8" w:space="0" w:color="B5D334" w:themeColor="accent1"/>
          <w:left w:val="single" w:sz="8" w:space="0" w:color="B5D334" w:themeColor="accent1"/>
          <w:bottom w:val="single" w:sz="8" w:space="0" w:color="B5D334" w:themeColor="accent1"/>
          <w:right w:val="single" w:sz="8" w:space="0" w:color="B5D334" w:themeColor="accent1"/>
        </w:tcBorders>
      </w:tcPr>
    </w:tblStylePr>
  </w:style>
  <w:style w:type="table" w:customStyle="1" w:styleId="MediumShading1-Accent11">
    <w:name w:val="Medium Shading 1 - Accent 11"/>
    <w:basedOn w:val="TableNormal"/>
    <w:uiPriority w:val="63"/>
    <w:rsid w:val="00C968FE"/>
    <w:pPr>
      <w:spacing w:after="0"/>
    </w:pPr>
    <w:rPr>
      <w:color w:val="000000" w:themeColor="text1"/>
    </w:rPr>
    <w:tblPr>
      <w:tblStyleRowBandSize w:val="1"/>
      <w:tblStyleColBandSize w:val="1"/>
      <w:tblBorders>
        <w:top w:val="single" w:sz="8"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single" w:sz="8" w:space="0" w:color="C7DE66" w:themeColor="accent1" w:themeTint="BF"/>
      </w:tblBorders>
    </w:tblPr>
    <w:tblStylePr w:type="firstRow">
      <w:pPr>
        <w:spacing w:before="0" w:after="0" w:line="240" w:lineRule="auto"/>
      </w:pPr>
      <w:rPr>
        <w:b/>
        <w:bCs/>
        <w:color w:val="000000" w:themeColor="text1"/>
      </w:rPr>
      <w:tblPr/>
      <w:tcPr>
        <w:tcBorders>
          <w:top w:val="single" w:sz="8"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nil"/>
          <w:insideV w:val="nil"/>
        </w:tcBorders>
        <w:shd w:val="clear" w:color="auto" w:fill="B5D334" w:themeFill="accent1"/>
      </w:tcPr>
    </w:tblStylePr>
    <w:tblStylePr w:type="lastRow">
      <w:pPr>
        <w:spacing w:before="0" w:after="0" w:line="240" w:lineRule="auto"/>
      </w:pPr>
      <w:rPr>
        <w:b/>
        <w:bCs/>
      </w:rPr>
      <w:tblPr/>
      <w:tcPr>
        <w:tcBorders>
          <w:top w:val="double" w:sz="6"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4CC" w:themeFill="accent1" w:themeFillTint="3F"/>
      </w:tcPr>
    </w:tblStylePr>
    <w:tblStylePr w:type="band1Horz">
      <w:tblPr/>
      <w:tcPr>
        <w:tcBorders>
          <w:insideH w:val="nil"/>
          <w:insideV w:val="nil"/>
        </w:tcBorders>
        <w:shd w:val="clear" w:color="auto" w:fill="ECF4CC" w:themeFill="accent1"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C968FE"/>
    <w:pPr>
      <w:spacing w:after="0"/>
    </w:pPr>
    <w:tblPr>
      <w:tblStyleRowBandSize w:val="1"/>
      <w:tblStyleColBandSize w:val="1"/>
      <w:tblBorders>
        <w:top w:val="single" w:sz="8" w:space="0" w:color="394049" w:themeColor="accent2"/>
        <w:left w:val="single" w:sz="8" w:space="0" w:color="394049" w:themeColor="accent2"/>
        <w:bottom w:val="single" w:sz="8" w:space="0" w:color="394049" w:themeColor="accent2"/>
        <w:right w:val="single" w:sz="8" w:space="0" w:color="394049" w:themeColor="accent2"/>
      </w:tblBorders>
    </w:tblPr>
    <w:tblStylePr w:type="firstRow">
      <w:pPr>
        <w:spacing w:before="0" w:after="0" w:line="240" w:lineRule="auto"/>
      </w:pPr>
      <w:rPr>
        <w:b/>
        <w:bCs/>
        <w:color w:val="FFFFFF" w:themeColor="background1"/>
      </w:rPr>
      <w:tblPr/>
      <w:tcPr>
        <w:shd w:val="clear" w:color="auto" w:fill="394049" w:themeFill="accent2"/>
      </w:tcPr>
    </w:tblStylePr>
    <w:tblStylePr w:type="lastRow">
      <w:pPr>
        <w:spacing w:before="0" w:after="0" w:line="240" w:lineRule="auto"/>
      </w:pPr>
      <w:rPr>
        <w:b/>
        <w:bCs/>
      </w:rPr>
      <w:tblPr/>
      <w:tcPr>
        <w:tcBorders>
          <w:top w:val="double" w:sz="6" w:space="0" w:color="394049" w:themeColor="accent2"/>
          <w:left w:val="single" w:sz="8" w:space="0" w:color="394049" w:themeColor="accent2"/>
          <w:bottom w:val="single" w:sz="8" w:space="0" w:color="394049" w:themeColor="accent2"/>
          <w:right w:val="single" w:sz="8" w:space="0" w:color="394049" w:themeColor="accent2"/>
        </w:tcBorders>
      </w:tcPr>
    </w:tblStylePr>
    <w:tblStylePr w:type="firstCol">
      <w:rPr>
        <w:b/>
        <w:bCs/>
      </w:rPr>
    </w:tblStylePr>
    <w:tblStylePr w:type="lastCol">
      <w:rPr>
        <w:b/>
        <w:bCs/>
      </w:rPr>
    </w:tblStylePr>
    <w:tblStylePr w:type="band1Vert">
      <w:tblPr/>
      <w:tcPr>
        <w:tcBorders>
          <w:top w:val="single" w:sz="8" w:space="0" w:color="394049" w:themeColor="accent2"/>
          <w:left w:val="single" w:sz="8" w:space="0" w:color="394049" w:themeColor="accent2"/>
          <w:bottom w:val="single" w:sz="8" w:space="0" w:color="394049" w:themeColor="accent2"/>
          <w:right w:val="single" w:sz="8" w:space="0" w:color="394049" w:themeColor="accent2"/>
        </w:tcBorders>
      </w:tcPr>
    </w:tblStylePr>
    <w:tblStylePr w:type="band1Horz">
      <w:tblPr/>
      <w:tcPr>
        <w:tcBorders>
          <w:top w:val="single" w:sz="8" w:space="0" w:color="394049" w:themeColor="accent2"/>
          <w:left w:val="single" w:sz="8" w:space="0" w:color="394049" w:themeColor="accent2"/>
          <w:bottom w:val="single" w:sz="8" w:space="0" w:color="394049" w:themeColor="accent2"/>
          <w:right w:val="single" w:sz="8" w:space="0" w:color="394049" w:themeColor="accent2"/>
        </w:tcBorders>
      </w:tcPr>
    </w:tblStylePr>
  </w:style>
  <w:style w:type="table" w:styleId="LightList-Accent3">
    <w:name w:val="Light List Accent 3"/>
    <w:basedOn w:val="TableNormal"/>
    <w:uiPriority w:val="61"/>
    <w:rsid w:val="00C968FE"/>
    <w:pPr>
      <w:spacing w:after="0"/>
    </w:pPr>
    <w:tblPr>
      <w:tblStyleRowBandSize w:val="1"/>
      <w:tblStyleColBandSize w:val="1"/>
      <w:tblBorders>
        <w:top w:val="single" w:sz="8" w:space="0" w:color="868A90" w:themeColor="accent3"/>
        <w:left w:val="single" w:sz="8" w:space="0" w:color="868A90" w:themeColor="accent3"/>
        <w:bottom w:val="single" w:sz="8" w:space="0" w:color="868A90" w:themeColor="accent3"/>
        <w:right w:val="single" w:sz="8" w:space="0" w:color="868A90" w:themeColor="accent3"/>
      </w:tblBorders>
    </w:tblPr>
    <w:tblStylePr w:type="firstRow">
      <w:pPr>
        <w:spacing w:before="0" w:after="0" w:line="240" w:lineRule="auto"/>
      </w:pPr>
      <w:rPr>
        <w:b/>
        <w:bCs/>
        <w:color w:val="FFFFFF" w:themeColor="background1"/>
      </w:rPr>
      <w:tblPr/>
      <w:tcPr>
        <w:shd w:val="clear" w:color="auto" w:fill="868A90" w:themeFill="accent3"/>
      </w:tcPr>
    </w:tblStylePr>
    <w:tblStylePr w:type="lastRow">
      <w:pPr>
        <w:spacing w:before="0" w:after="0" w:line="240" w:lineRule="auto"/>
      </w:pPr>
      <w:rPr>
        <w:b/>
        <w:bCs/>
      </w:rPr>
      <w:tblPr/>
      <w:tcPr>
        <w:tcBorders>
          <w:top w:val="double" w:sz="6" w:space="0" w:color="868A90" w:themeColor="accent3"/>
          <w:left w:val="single" w:sz="8" w:space="0" w:color="868A90" w:themeColor="accent3"/>
          <w:bottom w:val="single" w:sz="8" w:space="0" w:color="868A90" w:themeColor="accent3"/>
          <w:right w:val="single" w:sz="8" w:space="0" w:color="868A90" w:themeColor="accent3"/>
        </w:tcBorders>
      </w:tcPr>
    </w:tblStylePr>
    <w:tblStylePr w:type="firstCol">
      <w:rPr>
        <w:b/>
        <w:bCs/>
      </w:rPr>
    </w:tblStylePr>
    <w:tblStylePr w:type="lastCol">
      <w:rPr>
        <w:b/>
        <w:bCs/>
      </w:rPr>
    </w:tblStylePr>
    <w:tblStylePr w:type="band1Vert">
      <w:tblPr/>
      <w:tcPr>
        <w:tcBorders>
          <w:top w:val="single" w:sz="8" w:space="0" w:color="868A90" w:themeColor="accent3"/>
          <w:left w:val="single" w:sz="8" w:space="0" w:color="868A90" w:themeColor="accent3"/>
          <w:bottom w:val="single" w:sz="8" w:space="0" w:color="868A90" w:themeColor="accent3"/>
          <w:right w:val="single" w:sz="8" w:space="0" w:color="868A90" w:themeColor="accent3"/>
        </w:tcBorders>
      </w:tcPr>
    </w:tblStylePr>
    <w:tblStylePr w:type="band1Horz">
      <w:tblPr/>
      <w:tcPr>
        <w:tcBorders>
          <w:top w:val="single" w:sz="8" w:space="0" w:color="868A90" w:themeColor="accent3"/>
          <w:left w:val="single" w:sz="8" w:space="0" w:color="868A90" w:themeColor="accent3"/>
          <w:bottom w:val="single" w:sz="8" w:space="0" w:color="868A90" w:themeColor="accent3"/>
          <w:right w:val="single" w:sz="8" w:space="0" w:color="868A90" w:themeColor="accent3"/>
        </w:tcBorders>
      </w:tcPr>
    </w:tblStylePr>
  </w:style>
  <w:style w:type="table" w:styleId="MediumList2-Accent1">
    <w:name w:val="Medium List 2 Accent 1"/>
    <w:basedOn w:val="TableNormal"/>
    <w:uiPriority w:val="66"/>
    <w:rsid w:val="00C968F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5D334" w:themeColor="accent1"/>
        <w:left w:val="single" w:sz="8" w:space="0" w:color="B5D334" w:themeColor="accent1"/>
        <w:bottom w:val="single" w:sz="8" w:space="0" w:color="B5D334" w:themeColor="accent1"/>
        <w:right w:val="single" w:sz="8" w:space="0" w:color="B5D334" w:themeColor="accent1"/>
      </w:tblBorders>
    </w:tblPr>
    <w:tblStylePr w:type="firstRow">
      <w:rPr>
        <w:sz w:val="24"/>
        <w:szCs w:val="24"/>
      </w:rPr>
      <w:tblPr/>
      <w:tcPr>
        <w:tcBorders>
          <w:top w:val="nil"/>
          <w:left w:val="nil"/>
          <w:bottom w:val="single" w:sz="24" w:space="0" w:color="B5D334" w:themeColor="accent1"/>
          <w:right w:val="nil"/>
          <w:insideH w:val="nil"/>
          <w:insideV w:val="nil"/>
        </w:tcBorders>
        <w:shd w:val="clear" w:color="auto" w:fill="FFFFFF" w:themeFill="background1"/>
      </w:tcPr>
    </w:tblStylePr>
    <w:tblStylePr w:type="lastRow">
      <w:tblPr/>
      <w:tcPr>
        <w:tcBorders>
          <w:top w:val="single" w:sz="8" w:space="0" w:color="B5D33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D334" w:themeColor="accent1"/>
          <w:insideH w:val="nil"/>
          <w:insideV w:val="nil"/>
        </w:tcBorders>
        <w:shd w:val="clear" w:color="auto" w:fill="FFFFFF" w:themeFill="background1"/>
      </w:tcPr>
    </w:tblStylePr>
    <w:tblStylePr w:type="lastCol">
      <w:tblPr/>
      <w:tcPr>
        <w:tcBorders>
          <w:top w:val="nil"/>
          <w:left w:val="single" w:sz="8" w:space="0" w:color="B5D33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4CC" w:themeFill="accent1" w:themeFillTint="3F"/>
      </w:tcPr>
    </w:tblStylePr>
    <w:tblStylePr w:type="band1Horz">
      <w:tblPr/>
      <w:tcPr>
        <w:tcBorders>
          <w:top w:val="nil"/>
          <w:bottom w:val="nil"/>
          <w:insideH w:val="nil"/>
          <w:insideV w:val="nil"/>
        </w:tcBorders>
        <w:shd w:val="clear" w:color="auto" w:fill="ECF4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rsid w:val="00C968F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BECED" w:themeColor="accent4"/>
        <w:left w:val="single" w:sz="8" w:space="0" w:color="EBECED" w:themeColor="accent4"/>
        <w:bottom w:val="single" w:sz="8" w:space="0" w:color="EBECED" w:themeColor="accent4"/>
        <w:right w:val="single" w:sz="8" w:space="0" w:color="EBECED" w:themeColor="accent4"/>
        <w:insideH w:val="single" w:sz="8" w:space="0" w:color="EBECED" w:themeColor="accent4"/>
        <w:insideV w:val="single" w:sz="8" w:space="0" w:color="EBECED" w:themeColor="accent4"/>
      </w:tblBorders>
    </w:tblPr>
    <w:tcPr>
      <w:shd w:val="clear" w:color="auto" w:fill="F9FAFA" w:themeFill="accent4" w:themeFillTint="3F"/>
    </w:tcPr>
    <w:tblStylePr w:type="firstRow">
      <w:rPr>
        <w:b/>
        <w:bCs/>
        <w:color w:val="000000" w:themeColor="text1"/>
      </w:rPr>
      <w:tblPr/>
      <w:tcPr>
        <w:shd w:val="clear" w:color="auto" w:fill="FC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B" w:themeFill="accent4" w:themeFillTint="33"/>
      </w:tcPr>
    </w:tblStylePr>
    <w:tblStylePr w:type="band1Vert">
      <w:tblPr/>
      <w:tcPr>
        <w:shd w:val="clear" w:color="auto" w:fill="F5F5F6" w:themeFill="accent4" w:themeFillTint="7F"/>
      </w:tcPr>
    </w:tblStylePr>
    <w:tblStylePr w:type="band1Horz">
      <w:tblPr/>
      <w:tcPr>
        <w:tcBorders>
          <w:insideH w:val="single" w:sz="6" w:space="0" w:color="EBECED" w:themeColor="accent4"/>
          <w:insideV w:val="single" w:sz="6" w:space="0" w:color="EBECED" w:themeColor="accent4"/>
        </w:tcBorders>
        <w:shd w:val="clear" w:color="auto" w:fill="F5F5F6" w:themeFill="accent4"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C968F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C968FE"/>
    <w:pPr>
      <w:spacing w:after="0"/>
    </w:pPr>
    <w:rPr>
      <w:color w:val="89A123" w:themeColor="accent1" w:themeShade="BF"/>
    </w:rPr>
    <w:tblPr>
      <w:tblStyleRowBandSize w:val="1"/>
      <w:tblStyleColBandSize w:val="1"/>
      <w:tblBorders>
        <w:top w:val="single" w:sz="8" w:space="0" w:color="B5D334" w:themeColor="accent1"/>
        <w:bottom w:val="single" w:sz="8" w:space="0" w:color="B5D334" w:themeColor="accent1"/>
      </w:tblBorders>
    </w:tblPr>
    <w:tblStylePr w:type="firstRow">
      <w:pPr>
        <w:spacing w:before="0" w:after="0" w:line="240" w:lineRule="auto"/>
      </w:pPr>
      <w:rPr>
        <w:b/>
        <w:bCs/>
      </w:rPr>
      <w:tblPr/>
      <w:tcPr>
        <w:tcBorders>
          <w:top w:val="single" w:sz="8" w:space="0" w:color="B5D334" w:themeColor="accent1"/>
          <w:left w:val="nil"/>
          <w:bottom w:val="single" w:sz="8" w:space="0" w:color="B5D334" w:themeColor="accent1"/>
          <w:right w:val="nil"/>
          <w:insideH w:val="nil"/>
          <w:insideV w:val="nil"/>
        </w:tcBorders>
      </w:tcPr>
    </w:tblStylePr>
    <w:tblStylePr w:type="lastRow">
      <w:pPr>
        <w:spacing w:before="0" w:after="0" w:line="240" w:lineRule="auto"/>
      </w:pPr>
      <w:rPr>
        <w:b/>
        <w:bCs/>
      </w:rPr>
      <w:tblPr/>
      <w:tcPr>
        <w:tcBorders>
          <w:top w:val="single" w:sz="8" w:space="0" w:color="B5D334" w:themeColor="accent1"/>
          <w:left w:val="nil"/>
          <w:bottom w:val="single" w:sz="8" w:space="0" w:color="B5D3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4CC" w:themeFill="accent1" w:themeFillTint="3F"/>
      </w:tcPr>
    </w:tblStylePr>
    <w:tblStylePr w:type="band1Horz">
      <w:tblPr/>
      <w:tcPr>
        <w:tcBorders>
          <w:left w:val="nil"/>
          <w:right w:val="nil"/>
          <w:insideH w:val="nil"/>
          <w:insideV w:val="nil"/>
        </w:tcBorders>
        <w:shd w:val="clear" w:color="auto" w:fill="ECF4CC" w:themeFill="accent1" w:themeFillTint="3F"/>
      </w:tcPr>
    </w:tblStylePr>
  </w:style>
  <w:style w:type="character" w:customStyle="1" w:styleId="Heading4Char">
    <w:name w:val="Heading 4 Char"/>
    <w:basedOn w:val="DefaultParagraphFont"/>
    <w:link w:val="Heading4"/>
    <w:uiPriority w:val="2"/>
    <w:rsid w:val="00983CD2"/>
    <w:rPr>
      <w:rFonts w:eastAsiaTheme="majorEastAsia" w:cstheme="majorBidi"/>
      <w:iCs/>
      <w:sz w:val="18"/>
      <w:szCs w:val="20"/>
    </w:rPr>
  </w:style>
  <w:style w:type="character" w:customStyle="1" w:styleId="Heading5Char">
    <w:name w:val="Heading 5 Char"/>
    <w:basedOn w:val="DefaultParagraphFont"/>
    <w:link w:val="Heading5"/>
    <w:uiPriority w:val="2"/>
    <w:rsid w:val="00983CD2"/>
    <w:rPr>
      <w:rFonts w:eastAsiaTheme="majorEastAsia" w:cstheme="majorBidi"/>
      <w:iCs/>
      <w:sz w:val="18"/>
      <w:szCs w:val="16"/>
    </w:rPr>
  </w:style>
  <w:style w:type="character" w:customStyle="1" w:styleId="Heading6Char">
    <w:name w:val="Heading 6 Char"/>
    <w:basedOn w:val="DefaultParagraphFont"/>
    <w:link w:val="Heading6"/>
    <w:uiPriority w:val="2"/>
    <w:rsid w:val="00983CD2"/>
    <w:rPr>
      <w:rFonts w:eastAsiaTheme="majorEastAsia" w:cstheme="majorBidi"/>
      <w:iCs/>
      <w:sz w:val="18"/>
      <w:szCs w:val="16"/>
    </w:rPr>
  </w:style>
  <w:style w:type="character" w:customStyle="1" w:styleId="Heading7Char">
    <w:name w:val="Heading 7 Char"/>
    <w:basedOn w:val="DefaultParagraphFont"/>
    <w:link w:val="Heading7"/>
    <w:uiPriority w:val="2"/>
    <w:rsid w:val="00983CD2"/>
    <w:rPr>
      <w:rFonts w:eastAsiaTheme="majorEastAsia" w:cstheme="majorBidi"/>
      <w:iCs/>
      <w:sz w:val="18"/>
      <w:szCs w:val="16"/>
    </w:rPr>
  </w:style>
  <w:style w:type="character" w:customStyle="1" w:styleId="Heading8Char">
    <w:name w:val="Heading 8 Char"/>
    <w:basedOn w:val="DefaultParagraphFont"/>
    <w:link w:val="Heading8"/>
    <w:uiPriority w:val="2"/>
    <w:rsid w:val="00983CD2"/>
    <w:rPr>
      <w:rFonts w:eastAsiaTheme="majorEastAsia" w:cstheme="majorBidi"/>
      <w:iCs/>
      <w:sz w:val="18"/>
      <w:szCs w:val="20"/>
    </w:rPr>
  </w:style>
  <w:style w:type="character" w:customStyle="1" w:styleId="Heading9Char">
    <w:name w:val="Heading 9 Char"/>
    <w:basedOn w:val="DefaultParagraphFont"/>
    <w:link w:val="Heading9"/>
    <w:uiPriority w:val="2"/>
    <w:rsid w:val="000E71CD"/>
    <w:rPr>
      <w:rFonts w:eastAsiaTheme="majorEastAsia" w:cstheme="majorBidi"/>
      <w:sz w:val="18"/>
      <w:szCs w:val="20"/>
    </w:rPr>
  </w:style>
  <w:style w:type="paragraph" w:customStyle="1" w:styleId="NIndent">
    <w:name w:val="NIndent"/>
    <w:basedOn w:val="Normal"/>
    <w:qFormat/>
    <w:rsid w:val="000309AE"/>
    <w:pPr>
      <w:ind w:left="567"/>
    </w:pPr>
  </w:style>
  <w:style w:type="paragraph" w:customStyle="1" w:styleId="HdgRight">
    <w:name w:val="HdgRight"/>
    <w:basedOn w:val="Normal"/>
    <w:link w:val="HdgRightChar"/>
    <w:uiPriority w:val="3"/>
    <w:rsid w:val="001905D8"/>
    <w:pPr>
      <w:jc w:val="right"/>
    </w:pPr>
    <w:rPr>
      <w:rFonts w:asciiTheme="majorHAnsi" w:hAnsiTheme="majorHAnsi"/>
      <w:caps/>
      <w:spacing w:val="-6"/>
    </w:rPr>
  </w:style>
  <w:style w:type="paragraph" w:customStyle="1" w:styleId="HdgLeft">
    <w:name w:val="HdgLeft"/>
    <w:basedOn w:val="HdgRight"/>
    <w:next w:val="Normal"/>
    <w:link w:val="HdgLeftChar"/>
    <w:uiPriority w:val="3"/>
    <w:qFormat/>
    <w:rsid w:val="00D418B7"/>
    <w:pPr>
      <w:spacing w:before="240" w:after="0" w:line="240" w:lineRule="auto"/>
      <w:jc w:val="left"/>
    </w:pPr>
  </w:style>
  <w:style w:type="paragraph" w:styleId="BalloonText">
    <w:name w:val="Balloon Text"/>
    <w:basedOn w:val="Normal"/>
    <w:link w:val="BalloonTextChar"/>
    <w:uiPriority w:val="99"/>
    <w:semiHidden/>
    <w:unhideWhenUsed/>
    <w:rsid w:val="00C968FE"/>
    <w:pPr>
      <w:spacing w:before="0" w:after="0"/>
    </w:pPr>
    <w:rPr>
      <w:rFonts w:ascii="Tahoma" w:hAnsi="Tahoma" w:cs="Tahoma"/>
      <w:szCs w:val="16"/>
    </w:rPr>
  </w:style>
  <w:style w:type="character" w:customStyle="1" w:styleId="BalloonTextChar">
    <w:name w:val="Balloon Text Char"/>
    <w:basedOn w:val="DefaultParagraphFont"/>
    <w:link w:val="BalloonText"/>
    <w:uiPriority w:val="99"/>
    <w:semiHidden/>
    <w:rsid w:val="00C968FE"/>
    <w:rPr>
      <w:rFonts w:ascii="Tahoma" w:hAnsi="Tahoma" w:cs="Tahoma"/>
      <w:sz w:val="17"/>
      <w:szCs w:val="16"/>
    </w:rPr>
  </w:style>
  <w:style w:type="paragraph" w:customStyle="1" w:styleId="Divider">
    <w:name w:val="Divider"/>
    <w:basedOn w:val="Normal"/>
    <w:next w:val="Normal"/>
    <w:uiPriority w:val="17"/>
    <w:rsid w:val="00D418B7"/>
    <w:pPr>
      <w:pBdr>
        <w:top w:val="single" w:sz="4" w:space="1" w:color="B5D334" w:themeColor="accent1"/>
        <w:between w:val="single" w:sz="4" w:space="1" w:color="auto"/>
      </w:pBdr>
    </w:pPr>
    <w:rPr>
      <w:noProof/>
      <w:lang w:eastAsia="en-NZ"/>
    </w:rPr>
  </w:style>
  <w:style w:type="paragraph" w:customStyle="1" w:styleId="HdgLeftGreen">
    <w:name w:val="HdgLeftGreen"/>
    <w:basedOn w:val="HdgLeft"/>
    <w:next w:val="Normal"/>
    <w:uiPriority w:val="3"/>
    <w:qFormat/>
    <w:rsid w:val="00726287"/>
    <w:rPr>
      <w:color w:val="B5D334" w:themeColor="text2"/>
    </w:rPr>
  </w:style>
  <w:style w:type="paragraph" w:customStyle="1" w:styleId="TableText">
    <w:name w:val="TableText"/>
    <w:basedOn w:val="Normal"/>
    <w:uiPriority w:val="23"/>
    <w:qFormat/>
    <w:rsid w:val="006D26CA"/>
    <w:pPr>
      <w:spacing w:before="80"/>
    </w:pPr>
  </w:style>
  <w:style w:type="table" w:styleId="LightShading-Accent2">
    <w:name w:val="Light Shading Accent 2"/>
    <w:basedOn w:val="TableNormal"/>
    <w:uiPriority w:val="60"/>
    <w:rsid w:val="00C968FE"/>
    <w:pPr>
      <w:spacing w:before="0" w:after="0"/>
    </w:pPr>
    <w:rPr>
      <w:color w:val="2A2F36" w:themeColor="accent2" w:themeShade="BF"/>
    </w:rPr>
    <w:tblPr>
      <w:tblStyleRowBandSize w:val="1"/>
      <w:tblStyleColBandSize w:val="1"/>
      <w:tblBorders>
        <w:top w:val="single" w:sz="8" w:space="0" w:color="394049" w:themeColor="accent2"/>
        <w:bottom w:val="single" w:sz="8" w:space="0" w:color="394049" w:themeColor="accent2"/>
      </w:tblBorders>
    </w:tblPr>
    <w:tblStylePr w:type="firstRow">
      <w:pPr>
        <w:spacing w:before="0" w:after="0" w:line="240" w:lineRule="auto"/>
      </w:pPr>
      <w:rPr>
        <w:b/>
        <w:bCs/>
      </w:rPr>
      <w:tblPr/>
      <w:tcPr>
        <w:tcBorders>
          <w:top w:val="single" w:sz="8" w:space="0" w:color="394049" w:themeColor="accent2"/>
          <w:left w:val="nil"/>
          <w:bottom w:val="single" w:sz="8" w:space="0" w:color="394049" w:themeColor="accent2"/>
          <w:right w:val="nil"/>
          <w:insideH w:val="nil"/>
          <w:insideV w:val="nil"/>
        </w:tcBorders>
      </w:tcPr>
    </w:tblStylePr>
    <w:tblStylePr w:type="lastRow">
      <w:pPr>
        <w:spacing w:before="0" w:after="0" w:line="240" w:lineRule="auto"/>
      </w:pPr>
      <w:rPr>
        <w:b/>
        <w:bCs/>
      </w:rPr>
      <w:tblPr/>
      <w:tcPr>
        <w:tcBorders>
          <w:top w:val="single" w:sz="8" w:space="0" w:color="394049" w:themeColor="accent2"/>
          <w:left w:val="nil"/>
          <w:bottom w:val="single" w:sz="8" w:space="0" w:color="39404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FD5" w:themeFill="accent2" w:themeFillTint="3F"/>
      </w:tcPr>
    </w:tblStylePr>
    <w:tblStylePr w:type="band1Horz">
      <w:tblPr/>
      <w:tcPr>
        <w:tcBorders>
          <w:left w:val="nil"/>
          <w:right w:val="nil"/>
          <w:insideH w:val="nil"/>
          <w:insideV w:val="nil"/>
        </w:tcBorders>
        <w:shd w:val="clear" w:color="auto" w:fill="CACFD5" w:themeFill="accent2" w:themeFillTint="3F"/>
      </w:tcPr>
    </w:tblStylePr>
  </w:style>
  <w:style w:type="table" w:styleId="LightShading-Accent6">
    <w:name w:val="Light Shading Accent 6"/>
    <w:basedOn w:val="TableNormal"/>
    <w:uiPriority w:val="60"/>
    <w:rsid w:val="00C968FE"/>
    <w:pPr>
      <w:spacing w:before="0" w:after="0"/>
    </w:pPr>
    <w:rPr>
      <w:color w:val="D5E088" w:themeColor="accent6" w:themeShade="BF"/>
    </w:rPr>
    <w:tblPr>
      <w:tblStyleRowBandSize w:val="1"/>
      <w:tblStyleColBandSize w:val="1"/>
      <w:tblBorders>
        <w:top w:val="single" w:sz="8" w:space="0" w:color="F7F9E8" w:themeColor="accent6"/>
        <w:bottom w:val="single" w:sz="8" w:space="0" w:color="F7F9E8" w:themeColor="accent6"/>
      </w:tblBorders>
    </w:tblPr>
    <w:tblStylePr w:type="firstRow">
      <w:pPr>
        <w:spacing w:before="0" w:after="0" w:line="240" w:lineRule="auto"/>
      </w:pPr>
      <w:rPr>
        <w:b/>
        <w:bCs/>
      </w:rPr>
      <w:tblPr/>
      <w:tcPr>
        <w:tcBorders>
          <w:top w:val="single" w:sz="8" w:space="0" w:color="F7F9E8" w:themeColor="accent6"/>
          <w:left w:val="nil"/>
          <w:bottom w:val="single" w:sz="8" w:space="0" w:color="F7F9E8" w:themeColor="accent6"/>
          <w:right w:val="nil"/>
          <w:insideH w:val="nil"/>
          <w:insideV w:val="nil"/>
        </w:tcBorders>
      </w:tcPr>
    </w:tblStylePr>
    <w:tblStylePr w:type="lastRow">
      <w:pPr>
        <w:spacing w:before="0" w:after="0" w:line="240" w:lineRule="auto"/>
      </w:pPr>
      <w:rPr>
        <w:b/>
        <w:bCs/>
      </w:rPr>
      <w:tblPr/>
      <w:tcPr>
        <w:tcBorders>
          <w:top w:val="single" w:sz="8" w:space="0" w:color="F7F9E8" w:themeColor="accent6"/>
          <w:left w:val="nil"/>
          <w:bottom w:val="single" w:sz="8" w:space="0" w:color="F7F9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DF9" w:themeFill="accent6" w:themeFillTint="3F"/>
      </w:tcPr>
    </w:tblStylePr>
    <w:tblStylePr w:type="band1Horz">
      <w:tblPr/>
      <w:tcPr>
        <w:tcBorders>
          <w:left w:val="nil"/>
          <w:right w:val="nil"/>
          <w:insideH w:val="nil"/>
          <w:insideV w:val="nil"/>
        </w:tcBorders>
        <w:shd w:val="clear" w:color="auto" w:fill="FCFDF9" w:themeFill="accent6" w:themeFillTint="3F"/>
      </w:tcPr>
    </w:tblStylePr>
  </w:style>
  <w:style w:type="table" w:customStyle="1" w:styleId="BodyTable1">
    <w:name w:val="BodyTable1"/>
    <w:basedOn w:val="TableNormal"/>
    <w:uiPriority w:val="99"/>
    <w:rsid w:val="00C968FE"/>
    <w:pPr>
      <w:spacing w:before="40" w:after="40"/>
    </w:pPr>
    <w:tblPr>
      <w:tblBorders>
        <w:top w:val="single" w:sz="4" w:space="0" w:color="868A90" w:themeColor="accent3"/>
        <w:bottom w:val="single" w:sz="4" w:space="0" w:color="868A90" w:themeColor="accent3"/>
        <w:insideH w:val="single" w:sz="4" w:space="0" w:color="868A90" w:themeColor="accent3"/>
        <w:insideV w:val="single" w:sz="4" w:space="0" w:color="868A90" w:themeColor="accent3"/>
      </w:tblBorders>
    </w:tblPr>
    <w:tblStylePr w:type="firstCol">
      <w:tblPr/>
      <w:tcPr>
        <w:tcMar>
          <w:top w:w="0" w:type="nil"/>
          <w:left w:w="0" w:type="nil"/>
          <w:bottom w:w="0" w:type="nil"/>
          <w:right w:w="108" w:type="dxa"/>
        </w:tcMar>
      </w:tcPr>
    </w:tblStylePr>
  </w:style>
  <w:style w:type="table" w:customStyle="1" w:styleId="HdgTable1">
    <w:name w:val="HdgTable1"/>
    <w:basedOn w:val="TableNormal"/>
    <w:uiPriority w:val="99"/>
    <w:rsid w:val="00C968FE"/>
    <w:pPr>
      <w:spacing w:before="0" w:after="0"/>
    </w:pPr>
    <w:tblPr/>
  </w:style>
  <w:style w:type="paragraph" w:customStyle="1" w:styleId="TableIndent">
    <w:name w:val="TableIndent"/>
    <w:basedOn w:val="NIndent"/>
    <w:uiPriority w:val="99"/>
    <w:qFormat/>
    <w:rsid w:val="00BE395B"/>
    <w:pPr>
      <w:ind w:left="181"/>
    </w:pPr>
  </w:style>
  <w:style w:type="paragraph" w:customStyle="1" w:styleId="TableNoSpacing">
    <w:name w:val="TableNoSpacing"/>
    <w:basedOn w:val="Normal"/>
    <w:uiPriority w:val="99"/>
    <w:qFormat/>
    <w:rsid w:val="006D26CA"/>
    <w:pPr>
      <w:spacing w:before="0" w:after="0"/>
    </w:pPr>
  </w:style>
  <w:style w:type="paragraph" w:styleId="TOC1">
    <w:name w:val="toc 1"/>
    <w:basedOn w:val="Normal"/>
    <w:next w:val="Normal"/>
    <w:uiPriority w:val="39"/>
    <w:unhideWhenUsed/>
    <w:rsid w:val="00E732DB"/>
    <w:pPr>
      <w:tabs>
        <w:tab w:val="left" w:pos="1559"/>
        <w:tab w:val="right" w:leader="dot" w:pos="7938"/>
      </w:tabs>
      <w:spacing w:before="60" w:after="60" w:line="220" w:lineRule="atLeast"/>
      <w:ind w:left="1559" w:hanging="1559"/>
    </w:pPr>
    <w:rPr>
      <w:rFonts w:ascii="Gotham Bold" w:hAnsi="Gotham Bold"/>
      <w:caps/>
      <w:noProof/>
      <w:color w:val="B5D334" w:themeColor="text2"/>
    </w:rPr>
  </w:style>
  <w:style w:type="paragraph" w:styleId="TOC3">
    <w:name w:val="toc 3"/>
    <w:basedOn w:val="TOC2"/>
    <w:next w:val="Normal"/>
    <w:uiPriority w:val="39"/>
    <w:unhideWhenUsed/>
    <w:rsid w:val="00ED1D51"/>
  </w:style>
  <w:style w:type="paragraph" w:styleId="TOC2">
    <w:name w:val="toc 2"/>
    <w:basedOn w:val="Normal"/>
    <w:next w:val="Normal"/>
    <w:uiPriority w:val="39"/>
    <w:unhideWhenUsed/>
    <w:rsid w:val="00CB64D6"/>
    <w:pPr>
      <w:tabs>
        <w:tab w:val="left" w:pos="1559"/>
        <w:tab w:val="right" w:leader="dot" w:pos="7938"/>
      </w:tabs>
      <w:spacing w:before="60" w:after="60" w:line="220" w:lineRule="atLeast"/>
      <w:ind w:left="1559" w:hanging="1559"/>
    </w:pPr>
    <w:rPr>
      <w:noProof/>
    </w:rPr>
  </w:style>
  <w:style w:type="paragraph" w:customStyle="1" w:styleId="DocControl">
    <w:name w:val="DocControl"/>
    <w:basedOn w:val="Normal"/>
    <w:next w:val="Normal"/>
    <w:uiPriority w:val="99"/>
    <w:rsid w:val="00EA04FE"/>
    <w:pPr>
      <w:spacing w:before="0" w:after="0" w:line="360" w:lineRule="exact"/>
    </w:pPr>
    <w:rPr>
      <w:rFonts w:asciiTheme="majorHAnsi" w:hAnsiTheme="majorHAnsi"/>
      <w:caps/>
      <w:color w:val="B5D334" w:themeColor="text2"/>
      <w:spacing w:val="-10"/>
      <w:sz w:val="36"/>
      <w:szCs w:val="36"/>
    </w:rPr>
  </w:style>
  <w:style w:type="paragraph" w:customStyle="1" w:styleId="IntroParagraph">
    <w:name w:val="IntroParagraph"/>
    <w:basedOn w:val="NIndent"/>
    <w:uiPriority w:val="4"/>
    <w:qFormat/>
    <w:rsid w:val="00CC52C7"/>
    <w:rPr>
      <w:b/>
      <w:sz w:val="20"/>
      <w:szCs w:val="20"/>
    </w:rPr>
  </w:style>
  <w:style w:type="paragraph" w:customStyle="1" w:styleId="Appendix">
    <w:name w:val="Appendix"/>
    <w:basedOn w:val="Heading1"/>
    <w:next w:val="Normal"/>
    <w:uiPriority w:val="99"/>
    <w:qFormat/>
    <w:rsid w:val="00ED7BC7"/>
    <w:pPr>
      <w:numPr>
        <w:numId w:val="1"/>
      </w:numPr>
      <w:spacing w:before="0"/>
      <w:outlineLvl w:val="8"/>
    </w:pPr>
  </w:style>
  <w:style w:type="paragraph" w:styleId="TOC4">
    <w:name w:val="toc 4"/>
    <w:basedOn w:val="Normal"/>
    <w:next w:val="Normal"/>
    <w:autoRedefine/>
    <w:uiPriority w:val="39"/>
    <w:unhideWhenUsed/>
    <w:rsid w:val="00F03EBA"/>
    <w:pPr>
      <w:spacing w:after="100"/>
      <w:ind w:left="480"/>
    </w:pPr>
  </w:style>
  <w:style w:type="paragraph" w:styleId="TOC9">
    <w:name w:val="toc 9"/>
    <w:basedOn w:val="TOC2"/>
    <w:next w:val="Normal"/>
    <w:uiPriority w:val="39"/>
    <w:rsid w:val="00646B7A"/>
  </w:style>
  <w:style w:type="paragraph" w:styleId="TOC7">
    <w:name w:val="toc 7"/>
    <w:basedOn w:val="Normal"/>
    <w:next w:val="Normal"/>
    <w:autoRedefine/>
    <w:uiPriority w:val="39"/>
    <w:unhideWhenUsed/>
    <w:rsid w:val="00F03EBA"/>
    <w:pPr>
      <w:spacing w:after="100"/>
      <w:ind w:left="960"/>
    </w:pPr>
  </w:style>
  <w:style w:type="paragraph" w:styleId="TOC5">
    <w:name w:val="toc 5"/>
    <w:basedOn w:val="Normal"/>
    <w:next w:val="Normal"/>
    <w:autoRedefine/>
    <w:uiPriority w:val="39"/>
    <w:unhideWhenUsed/>
    <w:rsid w:val="00F03EBA"/>
    <w:pPr>
      <w:spacing w:after="100"/>
      <w:ind w:left="640"/>
    </w:pPr>
  </w:style>
  <w:style w:type="paragraph" w:customStyle="1" w:styleId="TableColumnHeading">
    <w:name w:val="TableColumnHeading"/>
    <w:basedOn w:val="NIndent"/>
    <w:next w:val="Normal"/>
    <w:uiPriority w:val="23"/>
    <w:qFormat/>
    <w:rsid w:val="006D26CA"/>
    <w:pPr>
      <w:spacing w:before="0" w:after="60"/>
      <w:ind w:left="0"/>
    </w:pPr>
    <w:rPr>
      <w:rFonts w:asciiTheme="majorHAnsi" w:hAnsiTheme="majorHAnsi"/>
      <w:caps/>
      <w:sz w:val="12"/>
      <w:szCs w:val="12"/>
    </w:rPr>
  </w:style>
  <w:style w:type="character" w:customStyle="1" w:styleId="TableNo">
    <w:name w:val="TableNo"/>
    <w:basedOn w:val="DefaultParagraphFont"/>
    <w:uiPriority w:val="1"/>
    <w:unhideWhenUsed/>
    <w:qFormat/>
    <w:rsid w:val="006D26CA"/>
    <w:rPr>
      <w:rFonts w:asciiTheme="majorHAnsi" w:hAnsiTheme="majorHAnsi"/>
      <w:caps/>
      <w:smallCaps w:val="0"/>
      <w:sz w:val="16"/>
    </w:rPr>
  </w:style>
  <w:style w:type="character" w:customStyle="1" w:styleId="TableName">
    <w:name w:val="TableName"/>
    <w:basedOn w:val="DefaultParagraphFont"/>
    <w:uiPriority w:val="1"/>
    <w:unhideWhenUsed/>
    <w:qFormat/>
    <w:rsid w:val="006D26CA"/>
    <w:rPr>
      <w:rFonts w:ascii="Gotham Light" w:hAnsi="Gotham Light"/>
      <w:caps/>
      <w:smallCaps w:val="0"/>
      <w:sz w:val="16"/>
    </w:rPr>
  </w:style>
  <w:style w:type="paragraph" w:customStyle="1" w:styleId="Cover1">
    <w:name w:val="Cover1"/>
    <w:basedOn w:val="Normal"/>
    <w:uiPriority w:val="99"/>
    <w:unhideWhenUsed/>
    <w:rsid w:val="009B317C"/>
    <w:pPr>
      <w:spacing w:before="0" w:after="0" w:line="340" w:lineRule="atLeast"/>
    </w:pPr>
    <w:rPr>
      <w:rFonts w:asciiTheme="majorHAnsi" w:hAnsiTheme="majorHAnsi"/>
      <w:caps/>
      <w:color w:val="B5D334" w:themeColor="text2"/>
      <w:spacing w:val="-7"/>
      <w:sz w:val="36"/>
      <w:szCs w:val="36"/>
    </w:rPr>
  </w:style>
  <w:style w:type="paragraph" w:customStyle="1" w:styleId="Cover2">
    <w:name w:val="Cover2"/>
    <w:basedOn w:val="Normal"/>
    <w:uiPriority w:val="99"/>
    <w:unhideWhenUsed/>
    <w:rsid w:val="00D32C30"/>
    <w:pPr>
      <w:spacing w:before="0" w:after="397" w:line="310" w:lineRule="atLeast"/>
    </w:pPr>
    <w:rPr>
      <w:b/>
      <w:color w:val="FFFFFF" w:themeColor="background1"/>
      <w:spacing w:val="-7"/>
      <w:sz w:val="24"/>
      <w:szCs w:val="24"/>
    </w:rPr>
  </w:style>
  <w:style w:type="paragraph" w:customStyle="1" w:styleId="Cover3">
    <w:name w:val="Cover3"/>
    <w:basedOn w:val="Normal"/>
    <w:uiPriority w:val="99"/>
    <w:unhideWhenUsed/>
    <w:rsid w:val="00D32C30"/>
    <w:pPr>
      <w:spacing w:before="0" w:after="0"/>
    </w:pPr>
    <w:rPr>
      <w:b/>
      <w:color w:val="FFFFFF" w:themeColor="background1"/>
      <w:spacing w:val="-7"/>
      <w:szCs w:val="16"/>
    </w:rPr>
  </w:style>
  <w:style w:type="table" w:customStyle="1" w:styleId="LightList2">
    <w:name w:val="Light List2"/>
    <w:basedOn w:val="TableNormal"/>
    <w:uiPriority w:val="61"/>
    <w:rsid w:val="00C968F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C968FE"/>
    <w:pPr>
      <w:spacing w:after="0"/>
    </w:pPr>
    <w:rPr>
      <w:color w:val="000000" w:themeColor="text1"/>
    </w:rPr>
    <w:tblPr>
      <w:tblStyleRowBandSize w:val="1"/>
      <w:tblStyleColBandSize w:val="1"/>
      <w:tblBorders>
        <w:top w:val="single" w:sz="8" w:space="0" w:color="B5D334" w:themeColor="accent1"/>
        <w:left w:val="single" w:sz="8" w:space="0" w:color="B5D334" w:themeColor="accent1"/>
        <w:bottom w:val="single" w:sz="8" w:space="0" w:color="B5D334" w:themeColor="accent1"/>
        <w:right w:val="single" w:sz="8" w:space="0" w:color="B5D334" w:themeColor="accent1"/>
      </w:tblBorders>
    </w:tblPr>
    <w:tblStylePr w:type="firstRow">
      <w:pPr>
        <w:spacing w:before="0" w:after="0" w:line="240" w:lineRule="auto"/>
      </w:pPr>
      <w:rPr>
        <w:b/>
        <w:bCs/>
        <w:color w:val="000000" w:themeColor="text1"/>
      </w:rPr>
      <w:tblPr/>
      <w:tcPr>
        <w:shd w:val="clear" w:color="auto" w:fill="B5D334" w:themeFill="accent1"/>
      </w:tcPr>
    </w:tblStylePr>
    <w:tblStylePr w:type="lastRow">
      <w:pPr>
        <w:spacing w:before="0" w:after="0" w:line="240" w:lineRule="auto"/>
      </w:pPr>
      <w:rPr>
        <w:b/>
        <w:bCs/>
      </w:rPr>
      <w:tblPr/>
      <w:tcPr>
        <w:tcBorders>
          <w:top w:val="double" w:sz="6" w:space="0" w:color="B5D334" w:themeColor="accent1"/>
          <w:left w:val="single" w:sz="8" w:space="0" w:color="B5D334" w:themeColor="accent1"/>
          <w:bottom w:val="single" w:sz="8" w:space="0" w:color="B5D334" w:themeColor="accent1"/>
          <w:right w:val="single" w:sz="8" w:space="0" w:color="B5D334" w:themeColor="accent1"/>
        </w:tcBorders>
      </w:tcPr>
    </w:tblStylePr>
    <w:tblStylePr w:type="firstCol">
      <w:rPr>
        <w:b w:val="0"/>
        <w:bCs/>
      </w:rPr>
    </w:tblStylePr>
    <w:tblStylePr w:type="lastCol">
      <w:rPr>
        <w:b/>
        <w:bCs/>
      </w:rPr>
    </w:tblStylePr>
    <w:tblStylePr w:type="band1Vert">
      <w:tblPr/>
      <w:tcPr>
        <w:tcBorders>
          <w:top w:val="single" w:sz="8" w:space="0" w:color="B5D334" w:themeColor="accent1"/>
          <w:left w:val="single" w:sz="8" w:space="0" w:color="B5D334" w:themeColor="accent1"/>
          <w:bottom w:val="single" w:sz="8" w:space="0" w:color="B5D334" w:themeColor="accent1"/>
          <w:right w:val="single" w:sz="8" w:space="0" w:color="B5D334" w:themeColor="accent1"/>
        </w:tcBorders>
      </w:tcPr>
    </w:tblStylePr>
    <w:tblStylePr w:type="band1Horz">
      <w:tblPr/>
      <w:tcPr>
        <w:tcBorders>
          <w:top w:val="single" w:sz="8" w:space="0" w:color="B5D334" w:themeColor="accent1"/>
          <w:left w:val="single" w:sz="8" w:space="0" w:color="B5D334" w:themeColor="accent1"/>
          <w:bottom w:val="single" w:sz="8" w:space="0" w:color="B5D334" w:themeColor="accent1"/>
          <w:right w:val="single" w:sz="8" w:space="0" w:color="B5D334" w:themeColor="accent1"/>
        </w:tcBorders>
      </w:tcPr>
    </w:tblStylePr>
  </w:style>
  <w:style w:type="table" w:customStyle="1" w:styleId="LightShading2">
    <w:name w:val="Light Shading2"/>
    <w:basedOn w:val="TableNormal"/>
    <w:uiPriority w:val="60"/>
    <w:rsid w:val="00C968FE"/>
    <w:pPr>
      <w:spacing w:after="0"/>
    </w:pPr>
    <w:rPr>
      <w:color w:val="000000" w:themeColor="text1" w:themeShade="BF"/>
      <w:sz w:val="16"/>
    </w:rPr>
    <w:tblPr>
      <w:tblStyleRowBandSize w:val="1"/>
      <w:tblStyleColBandSize w:val="1"/>
      <w:tblBorders>
        <w:top w:val="single" w:sz="8" w:space="0" w:color="000000" w:themeColor="text1"/>
        <w:bottom w:val="single" w:sz="8" w:space="0" w:color="000000" w:themeColor="text1"/>
        <w:insideH w:val="single" w:sz="8" w:space="0" w:color="auto"/>
        <w:insideV w:val="single" w:sz="8" w:space="0" w:color="auto"/>
      </w:tblBorders>
    </w:tblPr>
    <w:tblStylePr w:type="firstRow">
      <w:pPr>
        <w:spacing w:before="0" w:after="0" w:line="240" w:lineRule="auto"/>
      </w:pPr>
      <w:rPr>
        <w:rFonts w:ascii="Gotham Bold" w:hAnsi="Gotham Bold"/>
        <w:b w:val="0"/>
        <w:bCs/>
        <w:caps/>
        <w:smallCaps w:val="0"/>
        <w:sz w:val="16"/>
      </w:rPr>
      <w:tblPr/>
      <w:tcPr>
        <w:tcBorders>
          <w:top w:val="single" w:sz="8" w:space="0" w:color="000000" w:themeColor="text1"/>
          <w:left w:val="nil"/>
          <w:bottom w:val="single" w:sz="8" w:space="0" w:color="000000" w:themeColor="text1"/>
          <w:right w:val="nil"/>
          <w:insideH w:val="nil"/>
          <w:insideV w:val="single" w:sz="8" w:space="0" w:color="auto"/>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C968FE"/>
    <w:pPr>
      <w:spacing w:after="0"/>
    </w:pPr>
    <w:rPr>
      <w:color w:val="89A123" w:themeColor="accent1" w:themeShade="BF"/>
    </w:rPr>
    <w:tblPr>
      <w:tblStyleRowBandSize w:val="1"/>
      <w:tblStyleColBandSize w:val="1"/>
      <w:tblBorders>
        <w:top w:val="single" w:sz="8" w:space="0" w:color="B5D334" w:themeColor="accent1"/>
        <w:bottom w:val="single" w:sz="8" w:space="0" w:color="B5D334" w:themeColor="accent1"/>
      </w:tblBorders>
    </w:tblPr>
    <w:tblStylePr w:type="firstRow">
      <w:pPr>
        <w:spacing w:before="0" w:after="0" w:line="240" w:lineRule="auto"/>
      </w:pPr>
      <w:rPr>
        <w:b/>
        <w:bCs/>
      </w:rPr>
      <w:tblPr/>
      <w:tcPr>
        <w:tcBorders>
          <w:top w:val="single" w:sz="8" w:space="0" w:color="B5D334" w:themeColor="accent1"/>
          <w:left w:val="nil"/>
          <w:bottom w:val="single" w:sz="8" w:space="0" w:color="B5D334" w:themeColor="accent1"/>
          <w:right w:val="nil"/>
          <w:insideH w:val="nil"/>
          <w:insideV w:val="nil"/>
        </w:tcBorders>
      </w:tcPr>
    </w:tblStylePr>
    <w:tblStylePr w:type="lastRow">
      <w:pPr>
        <w:spacing w:before="0" w:after="0" w:line="240" w:lineRule="auto"/>
      </w:pPr>
      <w:rPr>
        <w:b/>
        <w:bCs/>
      </w:rPr>
      <w:tblPr/>
      <w:tcPr>
        <w:tcBorders>
          <w:top w:val="single" w:sz="8" w:space="0" w:color="B5D334" w:themeColor="accent1"/>
          <w:left w:val="nil"/>
          <w:bottom w:val="single" w:sz="8" w:space="0" w:color="B5D3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4CC" w:themeFill="accent1" w:themeFillTint="3F"/>
      </w:tcPr>
    </w:tblStylePr>
    <w:tblStylePr w:type="band1Horz">
      <w:tblPr/>
      <w:tcPr>
        <w:tcBorders>
          <w:left w:val="nil"/>
          <w:right w:val="nil"/>
          <w:insideH w:val="nil"/>
          <w:insideV w:val="nil"/>
        </w:tcBorders>
        <w:shd w:val="clear" w:color="auto" w:fill="ECF4CC" w:themeFill="accent1" w:themeFillTint="3F"/>
      </w:tcPr>
    </w:tblStylePr>
  </w:style>
  <w:style w:type="table" w:customStyle="1" w:styleId="MediumGrid22">
    <w:name w:val="Medium Grid 22"/>
    <w:basedOn w:val="TableNormal"/>
    <w:uiPriority w:val="68"/>
    <w:rsid w:val="00C968F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Shading1-Accent12">
    <w:name w:val="Medium Shading 1 - Accent 12"/>
    <w:basedOn w:val="TableNormal"/>
    <w:uiPriority w:val="63"/>
    <w:rsid w:val="00C968FE"/>
    <w:pPr>
      <w:spacing w:after="0"/>
    </w:pPr>
    <w:rPr>
      <w:color w:val="000000" w:themeColor="text1"/>
    </w:rPr>
    <w:tblPr>
      <w:tblStyleRowBandSize w:val="1"/>
      <w:tblStyleColBandSize w:val="1"/>
      <w:tblBorders>
        <w:top w:val="single" w:sz="8"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single" w:sz="8" w:space="0" w:color="C7DE66" w:themeColor="accent1" w:themeTint="BF"/>
      </w:tblBorders>
    </w:tblPr>
    <w:tblStylePr w:type="firstRow">
      <w:pPr>
        <w:spacing w:before="0" w:after="0" w:line="240" w:lineRule="auto"/>
      </w:pPr>
      <w:rPr>
        <w:b/>
        <w:bCs/>
        <w:color w:val="000000" w:themeColor="text1"/>
      </w:rPr>
      <w:tblPr/>
      <w:tcPr>
        <w:tcBorders>
          <w:top w:val="single" w:sz="8"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nil"/>
          <w:insideV w:val="nil"/>
        </w:tcBorders>
        <w:shd w:val="clear" w:color="auto" w:fill="B5D334" w:themeFill="accent1"/>
      </w:tcPr>
    </w:tblStylePr>
    <w:tblStylePr w:type="lastRow">
      <w:pPr>
        <w:spacing w:before="0" w:after="0" w:line="240" w:lineRule="auto"/>
      </w:pPr>
      <w:rPr>
        <w:b/>
        <w:bCs/>
      </w:rPr>
      <w:tblPr/>
      <w:tcPr>
        <w:tcBorders>
          <w:top w:val="double" w:sz="6" w:space="0" w:color="C7DE66" w:themeColor="accent1" w:themeTint="BF"/>
          <w:left w:val="single" w:sz="8" w:space="0" w:color="C7DE66" w:themeColor="accent1" w:themeTint="BF"/>
          <w:bottom w:val="single" w:sz="8" w:space="0" w:color="C7DE66" w:themeColor="accent1" w:themeTint="BF"/>
          <w:right w:val="single" w:sz="8" w:space="0" w:color="C7DE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4CC" w:themeFill="accent1" w:themeFillTint="3F"/>
      </w:tcPr>
    </w:tblStylePr>
    <w:tblStylePr w:type="band1Horz">
      <w:tblPr/>
      <w:tcPr>
        <w:tcBorders>
          <w:insideH w:val="nil"/>
          <w:insideV w:val="nil"/>
        </w:tcBorders>
        <w:shd w:val="clear" w:color="auto" w:fill="ECF4CC" w:themeFill="accent1" w:themeFillTint="3F"/>
      </w:tcPr>
    </w:tblStylePr>
    <w:tblStylePr w:type="band2Horz">
      <w:tblPr/>
      <w:tcPr>
        <w:tcBorders>
          <w:insideH w:val="nil"/>
          <w:insideV w:val="nil"/>
        </w:tcBorders>
      </w:tcPr>
    </w:tblStylePr>
  </w:style>
  <w:style w:type="paragraph" w:customStyle="1" w:styleId="DocControlHdgLeft">
    <w:name w:val="DocControlHdgLeft"/>
    <w:basedOn w:val="HdgLeft"/>
    <w:uiPriority w:val="99"/>
    <w:unhideWhenUsed/>
    <w:rsid w:val="00D418B7"/>
    <w:pPr>
      <w:spacing w:before="0" w:after="120"/>
    </w:pPr>
    <w:rPr>
      <w:szCs w:val="17"/>
    </w:rPr>
  </w:style>
  <w:style w:type="paragraph" w:customStyle="1" w:styleId="DocControlText">
    <w:name w:val="DocControlText"/>
    <w:basedOn w:val="Normal"/>
    <w:uiPriority w:val="99"/>
    <w:unhideWhenUsed/>
    <w:rsid w:val="00E951D3"/>
    <w:pPr>
      <w:spacing w:before="0" w:after="120" w:line="240" w:lineRule="auto"/>
    </w:pPr>
    <w:rPr>
      <w:szCs w:val="17"/>
    </w:rPr>
  </w:style>
  <w:style w:type="table" w:customStyle="1" w:styleId="TableGrid1">
    <w:name w:val="Table Grid1"/>
    <w:basedOn w:val="TableNormal"/>
    <w:next w:val="TableGrid"/>
    <w:uiPriority w:val="59"/>
    <w:rsid w:val="00B45402"/>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Quote">
    <w:name w:val="Quote"/>
    <w:basedOn w:val="Normal"/>
    <w:next w:val="Normal"/>
    <w:link w:val="QuoteChar"/>
    <w:uiPriority w:val="3"/>
    <w:qFormat/>
    <w:rsid w:val="00B03662"/>
    <w:pPr>
      <w:ind w:left="851" w:right="851"/>
    </w:pPr>
    <w:rPr>
      <w:i/>
    </w:rPr>
  </w:style>
  <w:style w:type="character" w:customStyle="1" w:styleId="QuoteChar">
    <w:name w:val="Quote Char"/>
    <w:basedOn w:val="DefaultParagraphFont"/>
    <w:link w:val="Quote"/>
    <w:uiPriority w:val="3"/>
    <w:rsid w:val="00B03662"/>
    <w:rPr>
      <w:i/>
      <w:sz w:val="18"/>
    </w:rPr>
  </w:style>
  <w:style w:type="paragraph" w:customStyle="1" w:styleId="HeadingBold">
    <w:name w:val="HeadingBold"/>
    <w:basedOn w:val="Normal"/>
    <w:next w:val="Normal"/>
    <w:uiPriority w:val="3"/>
    <w:qFormat/>
    <w:rsid w:val="008916F9"/>
    <w:pPr>
      <w:spacing w:before="120" w:after="60" w:line="220" w:lineRule="atLeast"/>
    </w:pPr>
    <w:rPr>
      <w:rFonts w:asciiTheme="majorHAnsi" w:hAnsiTheme="majorHAnsi"/>
      <w:caps/>
      <w:spacing w:val="-6"/>
      <w:szCs w:val="18"/>
    </w:rPr>
  </w:style>
  <w:style w:type="paragraph" w:customStyle="1" w:styleId="HeadingLine">
    <w:name w:val="HeadingLine"/>
    <w:basedOn w:val="Normal"/>
    <w:next w:val="Normal"/>
    <w:uiPriority w:val="3"/>
    <w:qFormat/>
    <w:rsid w:val="008E451F"/>
    <w:pPr>
      <w:pBdr>
        <w:top w:val="single" w:sz="2" w:space="1" w:color="auto"/>
      </w:pBdr>
      <w:spacing w:after="0" w:line="240" w:lineRule="auto"/>
    </w:pPr>
    <w:rPr>
      <w:sz w:val="2"/>
      <w:szCs w:val="2"/>
    </w:rPr>
  </w:style>
  <w:style w:type="paragraph" w:customStyle="1" w:styleId="HdgLeftIndent">
    <w:name w:val="HdgLeftIndent"/>
    <w:basedOn w:val="HdgLeft"/>
    <w:next w:val="NIndent"/>
    <w:link w:val="HdgLeftIndentChar"/>
    <w:uiPriority w:val="3"/>
    <w:qFormat/>
    <w:rsid w:val="00D418B7"/>
    <w:pPr>
      <w:ind w:left="567"/>
    </w:pPr>
  </w:style>
  <w:style w:type="paragraph" w:customStyle="1" w:styleId="DocControlTopLine">
    <w:name w:val="DocControlTopLine"/>
    <w:basedOn w:val="Normal"/>
    <w:uiPriority w:val="99"/>
    <w:unhideWhenUsed/>
    <w:rsid w:val="0043346B"/>
    <w:pPr>
      <w:spacing w:before="0" w:after="0" w:line="240" w:lineRule="auto"/>
    </w:pPr>
    <w:rPr>
      <w:szCs w:val="4"/>
    </w:rPr>
  </w:style>
  <w:style w:type="paragraph" w:styleId="DocumentMap">
    <w:name w:val="Document Map"/>
    <w:basedOn w:val="Normal"/>
    <w:link w:val="DocumentMapChar"/>
    <w:uiPriority w:val="99"/>
    <w:semiHidden/>
    <w:unhideWhenUsed/>
    <w:rsid w:val="00EB75D7"/>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75D7"/>
    <w:rPr>
      <w:rFonts w:ascii="Tahoma" w:hAnsi="Tahoma" w:cs="Tahoma"/>
      <w:sz w:val="16"/>
      <w:szCs w:val="16"/>
    </w:rPr>
  </w:style>
  <w:style w:type="character" w:styleId="CommentReference">
    <w:name w:val="annotation reference"/>
    <w:basedOn w:val="DefaultParagraphFont"/>
    <w:uiPriority w:val="99"/>
    <w:semiHidden/>
    <w:unhideWhenUsed/>
    <w:rsid w:val="00DA646C"/>
    <w:rPr>
      <w:sz w:val="16"/>
      <w:szCs w:val="16"/>
    </w:rPr>
  </w:style>
  <w:style w:type="paragraph" w:styleId="CommentText">
    <w:name w:val="annotation text"/>
    <w:basedOn w:val="Normal"/>
    <w:link w:val="CommentTextChar"/>
    <w:uiPriority w:val="99"/>
    <w:semiHidden/>
    <w:unhideWhenUsed/>
    <w:rsid w:val="00DA646C"/>
    <w:pPr>
      <w:spacing w:line="240" w:lineRule="auto"/>
    </w:pPr>
    <w:rPr>
      <w:sz w:val="20"/>
      <w:szCs w:val="20"/>
    </w:rPr>
  </w:style>
  <w:style w:type="character" w:customStyle="1" w:styleId="CommentTextChar">
    <w:name w:val="Comment Text Char"/>
    <w:basedOn w:val="DefaultParagraphFont"/>
    <w:link w:val="CommentText"/>
    <w:uiPriority w:val="99"/>
    <w:semiHidden/>
    <w:rsid w:val="00DA646C"/>
    <w:rPr>
      <w:sz w:val="20"/>
      <w:szCs w:val="20"/>
    </w:rPr>
  </w:style>
  <w:style w:type="paragraph" w:styleId="CommentSubject">
    <w:name w:val="annotation subject"/>
    <w:basedOn w:val="CommentText"/>
    <w:next w:val="CommentText"/>
    <w:link w:val="CommentSubjectChar"/>
    <w:uiPriority w:val="99"/>
    <w:semiHidden/>
    <w:unhideWhenUsed/>
    <w:rsid w:val="00DA646C"/>
    <w:rPr>
      <w:b/>
      <w:bCs/>
    </w:rPr>
  </w:style>
  <w:style w:type="character" w:customStyle="1" w:styleId="CommentSubjectChar">
    <w:name w:val="Comment Subject Char"/>
    <w:basedOn w:val="CommentTextChar"/>
    <w:link w:val="CommentSubject"/>
    <w:uiPriority w:val="99"/>
    <w:semiHidden/>
    <w:rsid w:val="00DA646C"/>
    <w:rPr>
      <w:b/>
      <w:bCs/>
      <w:sz w:val="20"/>
      <w:szCs w:val="20"/>
    </w:rPr>
  </w:style>
  <w:style w:type="paragraph" w:styleId="Caption">
    <w:name w:val="caption"/>
    <w:basedOn w:val="Normal"/>
    <w:next w:val="Normal"/>
    <w:uiPriority w:val="35"/>
    <w:rsid w:val="00DB0520"/>
    <w:rPr>
      <w:rFonts w:asciiTheme="majorHAnsi" w:hAnsiTheme="majorHAnsi"/>
      <w:iCs/>
      <w:caps/>
      <w:sz w:val="16"/>
      <w:szCs w:val="18"/>
    </w:rPr>
  </w:style>
  <w:style w:type="numbering" w:customStyle="1" w:styleId="Headings">
    <w:name w:val="Headings"/>
    <w:uiPriority w:val="99"/>
    <w:rsid w:val="005638EF"/>
    <w:pPr>
      <w:numPr>
        <w:numId w:val="13"/>
      </w:numPr>
    </w:pPr>
  </w:style>
  <w:style w:type="paragraph" w:customStyle="1" w:styleId="LeftAlignedBullet">
    <w:name w:val="LeftAlignedBullet"/>
    <w:basedOn w:val="ListParagraph"/>
    <w:link w:val="LeftAlignedBulletChar"/>
    <w:uiPriority w:val="2"/>
    <w:qFormat/>
    <w:rsid w:val="00C331B8"/>
    <w:pPr>
      <w:numPr>
        <w:numId w:val="4"/>
      </w:numPr>
      <w:spacing w:before="200" w:after="0"/>
      <w:contextualSpacing w:val="0"/>
    </w:pPr>
  </w:style>
  <w:style w:type="character" w:customStyle="1" w:styleId="LeftAlignedBulletChar">
    <w:name w:val="LeftAlignedBullet Char"/>
    <w:basedOn w:val="DefaultParagraphFont"/>
    <w:link w:val="LeftAlignedBullet"/>
    <w:uiPriority w:val="2"/>
    <w:rsid w:val="00983CD2"/>
    <w:rPr>
      <w:sz w:val="18"/>
    </w:rPr>
  </w:style>
  <w:style w:type="table" w:customStyle="1" w:styleId="HGTable1">
    <w:name w:val="HGTable1"/>
    <w:basedOn w:val="TableNormal"/>
    <w:uiPriority w:val="99"/>
    <w:rsid w:val="006D26CA"/>
    <w:pPr>
      <w:spacing w:before="0" w:after="0"/>
    </w:pPr>
    <w:tblPr>
      <w:tblBorders>
        <w:top w:val="single" w:sz="2" w:space="0" w:color="auto"/>
        <w:bottom w:val="single" w:sz="2" w:space="0" w:color="auto"/>
        <w:insideH w:val="single" w:sz="2" w:space="0" w:color="auto"/>
        <w:insideV w:val="single" w:sz="8" w:space="0" w:color="auto"/>
      </w:tblBorders>
    </w:tblPr>
    <w:tblStylePr w:type="firstRow">
      <w:rPr>
        <w:rFonts w:asciiTheme="majorHAnsi" w:hAnsiTheme="majorHAnsi"/>
        <w:caps w:val="0"/>
        <w:smallCaps w:val="0"/>
        <w:sz w:val="14"/>
      </w:rPr>
      <w:tblPr/>
      <w:tcPr>
        <w:tcBorders>
          <w:top w:val="single" w:sz="2" w:space="0" w:color="auto"/>
          <w:left w:val="nil"/>
          <w:bottom w:val="single" w:sz="2" w:space="0" w:color="auto"/>
          <w:right w:val="nil"/>
          <w:insideH w:val="nil"/>
          <w:insideV w:val="single" w:sz="8" w:space="0" w:color="auto"/>
          <w:tl2br w:val="nil"/>
          <w:tr2bl w:val="nil"/>
        </w:tcBorders>
        <w:shd w:val="clear" w:color="auto" w:fill="EBECED" w:themeFill="accent4"/>
      </w:tcPr>
    </w:tblStylePr>
  </w:style>
  <w:style w:type="table" w:customStyle="1" w:styleId="HGTable2">
    <w:name w:val="HGTable2"/>
    <w:basedOn w:val="TableNormal"/>
    <w:uiPriority w:val="99"/>
    <w:rsid w:val="006D26CA"/>
    <w:pPr>
      <w:spacing w:before="0" w:after="0"/>
    </w:pPr>
    <w:tblPr>
      <w:tblBorders>
        <w:top w:val="single" w:sz="4" w:space="0" w:color="auto"/>
        <w:bottom w:val="single" w:sz="4" w:space="0" w:color="auto"/>
        <w:insideH w:val="single" w:sz="4" w:space="0" w:color="auto"/>
        <w:insideV w:val="single" w:sz="8" w:space="0" w:color="auto"/>
      </w:tblBorders>
    </w:tblPr>
    <w:tblStylePr w:type="firstRow">
      <w:pPr>
        <w:wordWrap/>
        <w:spacing w:beforeLines="0" w:before="0" w:beforeAutospacing="0" w:afterLines="60" w:after="60" w:afterAutospacing="0" w:line="240" w:lineRule="atLeast"/>
      </w:pPr>
      <w:rPr>
        <w:rFonts w:asciiTheme="majorHAnsi" w:hAnsiTheme="majorHAnsi"/>
        <w:caps/>
        <w:smallCaps w:val="0"/>
        <w:sz w:val="12"/>
      </w:rPr>
      <w:tblPr/>
      <w:tcPr>
        <w:tcBorders>
          <w:top w:val="single" w:sz="4" w:space="0" w:color="auto"/>
          <w:left w:val="nil"/>
          <w:bottom w:val="single" w:sz="4" w:space="0" w:color="auto"/>
          <w:right w:val="nil"/>
          <w:insideH w:val="nil"/>
          <w:insideV w:val="single" w:sz="8" w:space="0" w:color="auto"/>
          <w:tl2br w:val="nil"/>
          <w:tr2bl w:val="nil"/>
        </w:tcBorders>
        <w:shd w:val="clear" w:color="auto" w:fill="F7F9E8" w:themeFill="accent6"/>
      </w:tcPr>
    </w:tblStylePr>
  </w:style>
  <w:style w:type="paragraph" w:customStyle="1" w:styleId="ContentsHdg">
    <w:name w:val="ContentsHdg"/>
    <w:basedOn w:val="Normal"/>
    <w:next w:val="Normal"/>
    <w:link w:val="ContentsHdgChar"/>
    <w:uiPriority w:val="99"/>
    <w:unhideWhenUsed/>
    <w:rsid w:val="00C65A62"/>
    <w:pPr>
      <w:spacing w:before="180" w:after="1520"/>
      <w:ind w:left="1559"/>
    </w:pPr>
    <w:rPr>
      <w:rFonts w:asciiTheme="majorHAnsi" w:hAnsiTheme="majorHAnsi"/>
      <w:caps/>
      <w:color w:val="B5D334" w:themeColor="text2"/>
      <w:spacing w:val="-10"/>
      <w:sz w:val="36"/>
      <w:szCs w:val="36"/>
    </w:rPr>
  </w:style>
  <w:style w:type="paragraph" w:customStyle="1" w:styleId="SectionHdg">
    <w:name w:val="SectionHdg"/>
    <w:basedOn w:val="Normal"/>
    <w:next w:val="Normal"/>
    <w:link w:val="SectionHdgChar"/>
    <w:uiPriority w:val="99"/>
    <w:unhideWhenUsed/>
    <w:rsid w:val="00026985"/>
    <w:pPr>
      <w:spacing w:before="3240"/>
      <w:ind w:left="3929"/>
    </w:pPr>
    <w:rPr>
      <w:rFonts w:asciiTheme="majorHAnsi" w:hAnsiTheme="majorHAnsi"/>
      <w:caps/>
      <w:color w:val="FFFFFF" w:themeColor="background1"/>
      <w:spacing w:val="-10"/>
      <w:sz w:val="48"/>
      <w:szCs w:val="36"/>
    </w:rPr>
  </w:style>
  <w:style w:type="character" w:customStyle="1" w:styleId="ContentsHdgChar">
    <w:name w:val="ContentsHdg Char"/>
    <w:basedOn w:val="DefaultParagraphFont"/>
    <w:link w:val="ContentsHdg"/>
    <w:uiPriority w:val="99"/>
    <w:rsid w:val="00C65A62"/>
    <w:rPr>
      <w:rFonts w:asciiTheme="majorHAnsi" w:hAnsiTheme="majorHAnsi"/>
      <w:caps/>
      <w:color w:val="B5D334" w:themeColor="text2"/>
      <w:spacing w:val="-10"/>
      <w:sz w:val="36"/>
      <w:szCs w:val="36"/>
    </w:rPr>
  </w:style>
  <w:style w:type="paragraph" w:customStyle="1" w:styleId="RevisionTitle">
    <w:name w:val="RevisionTitle"/>
    <w:basedOn w:val="Normal"/>
    <w:next w:val="Normal"/>
    <w:uiPriority w:val="99"/>
    <w:unhideWhenUsed/>
    <w:rsid w:val="00E56860"/>
    <w:pPr>
      <w:spacing w:after="160"/>
      <w:ind w:left="3260"/>
    </w:pPr>
    <w:rPr>
      <w:rFonts w:asciiTheme="majorHAnsi" w:hAnsiTheme="majorHAnsi"/>
      <w:caps/>
      <w:color w:val="B5D334" w:themeColor="text2"/>
      <w:spacing w:val="-10"/>
      <w:sz w:val="36"/>
      <w:szCs w:val="36"/>
    </w:rPr>
  </w:style>
  <w:style w:type="character" w:customStyle="1" w:styleId="SectionHdgChar">
    <w:name w:val="SectionHdg Char"/>
    <w:basedOn w:val="DefaultParagraphFont"/>
    <w:link w:val="SectionHdg"/>
    <w:uiPriority w:val="99"/>
    <w:rsid w:val="00026985"/>
    <w:rPr>
      <w:rFonts w:asciiTheme="majorHAnsi" w:hAnsiTheme="majorHAnsi"/>
      <w:caps/>
      <w:color w:val="FFFFFF" w:themeColor="background1"/>
      <w:spacing w:val="-10"/>
      <w:sz w:val="48"/>
      <w:szCs w:val="36"/>
    </w:rPr>
  </w:style>
  <w:style w:type="paragraph" w:customStyle="1" w:styleId="TableHdgCaps">
    <w:name w:val="TableHdgCaps"/>
    <w:basedOn w:val="TableColumnHeading"/>
    <w:uiPriority w:val="99"/>
    <w:unhideWhenUsed/>
    <w:rsid w:val="007308A6"/>
    <w:rPr>
      <w:caps w:val="0"/>
    </w:rPr>
  </w:style>
  <w:style w:type="paragraph" w:customStyle="1" w:styleId="ContentsHdgSmall">
    <w:name w:val="ContentsHdgSmall"/>
    <w:basedOn w:val="Normal"/>
    <w:next w:val="Normal"/>
    <w:uiPriority w:val="99"/>
    <w:rsid w:val="009B3416"/>
    <w:pPr>
      <w:ind w:left="1559"/>
    </w:pPr>
    <w:rPr>
      <w:rFonts w:asciiTheme="majorHAnsi" w:hAnsiTheme="majorHAnsi"/>
      <w:caps/>
      <w:color w:val="B5D334" w:themeColor="text2"/>
      <w:spacing w:val="-6"/>
    </w:rPr>
  </w:style>
  <w:style w:type="paragraph" w:customStyle="1" w:styleId="DrwgTOC">
    <w:name w:val="DrwgTOC"/>
    <w:basedOn w:val="Normal"/>
    <w:link w:val="DrwgTOCChar"/>
    <w:uiPriority w:val="99"/>
    <w:qFormat/>
    <w:rsid w:val="006313A7"/>
    <w:pPr>
      <w15:collapsed/>
    </w:pPr>
  </w:style>
  <w:style w:type="character" w:customStyle="1" w:styleId="DrwgTOCChar">
    <w:name w:val="DrwgTOC Char"/>
    <w:basedOn w:val="DefaultParagraphFont"/>
    <w:link w:val="DrwgTOC"/>
    <w:uiPriority w:val="99"/>
    <w:rsid w:val="00983CD2"/>
    <w:rPr>
      <w:sz w:val="18"/>
    </w:rPr>
  </w:style>
  <w:style w:type="paragraph" w:customStyle="1" w:styleId="ExecutiveSummary">
    <w:name w:val="ExecutiveSummary"/>
    <w:uiPriority w:val="9"/>
    <w:rsid w:val="00E627AA"/>
    <w:pPr>
      <w:spacing w:before="0" w:after="1200" w:line="480" w:lineRule="exact"/>
    </w:pPr>
    <w:rPr>
      <w:rFonts w:asciiTheme="majorHAnsi" w:hAnsiTheme="majorHAnsi"/>
      <w:caps/>
      <w:color w:val="B5D334" w:themeColor="text2"/>
      <w:spacing w:val="-10"/>
      <w:sz w:val="48"/>
      <w:szCs w:val="36"/>
    </w:rPr>
  </w:style>
  <w:style w:type="paragraph" w:customStyle="1" w:styleId="ExecutiveSummaryIntro">
    <w:name w:val="ExecutiveSummaryIntro"/>
    <w:uiPriority w:val="9"/>
    <w:rsid w:val="00330CB0"/>
    <w:pPr>
      <w:spacing w:before="0" w:after="160" w:line="320" w:lineRule="atLeast"/>
    </w:pPr>
    <w:rPr>
      <w:b/>
      <w:sz w:val="26"/>
      <w:szCs w:val="26"/>
    </w:rPr>
  </w:style>
  <w:style w:type="paragraph" w:customStyle="1" w:styleId="ExecutiveSummaryBody">
    <w:name w:val="ExecutiveSummaryBody"/>
    <w:basedOn w:val="ExecutiveSummaryIntro"/>
    <w:uiPriority w:val="9"/>
    <w:rsid w:val="00330CB0"/>
    <w:rPr>
      <w:b w:val="0"/>
    </w:rPr>
  </w:style>
  <w:style w:type="paragraph" w:customStyle="1" w:styleId="ExecutiveSummaryHdg">
    <w:name w:val="ExecutiveSummaryHdg"/>
    <w:basedOn w:val="ExecutiveSummary"/>
    <w:uiPriority w:val="9"/>
    <w:rsid w:val="00330CB0"/>
    <w:pPr>
      <w:spacing w:before="360" w:after="200" w:line="260" w:lineRule="atLeast"/>
    </w:pPr>
    <w:rPr>
      <w:noProof/>
      <w:spacing w:val="-6"/>
      <w:sz w:val="24"/>
    </w:rPr>
  </w:style>
  <w:style w:type="character" w:styleId="PlaceholderText">
    <w:name w:val="Placeholder Text"/>
    <w:basedOn w:val="DefaultParagraphFont"/>
    <w:uiPriority w:val="99"/>
    <w:semiHidden/>
    <w:rsid w:val="00330CB0"/>
    <w:rPr>
      <w:color w:val="808080"/>
    </w:rPr>
  </w:style>
  <w:style w:type="character" w:styleId="Hyperlink">
    <w:name w:val="Hyperlink"/>
    <w:basedOn w:val="DefaultParagraphFont"/>
    <w:uiPriority w:val="99"/>
    <w:unhideWhenUsed/>
    <w:rsid w:val="009974A7"/>
    <w:rPr>
      <w:color w:val="B5D334" w:themeColor="hyperlink"/>
      <w:u w:val="single"/>
    </w:rPr>
  </w:style>
  <w:style w:type="paragraph" w:customStyle="1" w:styleId="TableBullets">
    <w:name w:val="TableBullets"/>
    <w:basedOn w:val="Normal"/>
    <w:link w:val="TableBulletsChar"/>
    <w:uiPriority w:val="23"/>
    <w:qFormat/>
    <w:rsid w:val="00A043A1"/>
    <w:pPr>
      <w:numPr>
        <w:numId w:val="5"/>
      </w:numPr>
      <w:spacing w:before="80" w:after="0"/>
    </w:pPr>
  </w:style>
  <w:style w:type="character" w:customStyle="1" w:styleId="TableBulletsChar">
    <w:name w:val="TableBullets Char"/>
    <w:basedOn w:val="DefaultParagraphFont"/>
    <w:link w:val="TableBullets"/>
    <w:uiPriority w:val="23"/>
    <w:rsid w:val="00A043A1"/>
    <w:rPr>
      <w:sz w:val="18"/>
    </w:rPr>
  </w:style>
  <w:style w:type="paragraph" w:customStyle="1" w:styleId="TableNumbering">
    <w:name w:val="TableNumbering"/>
    <w:basedOn w:val="Normal"/>
    <w:link w:val="TableNumberingChar"/>
    <w:uiPriority w:val="23"/>
    <w:qFormat/>
    <w:rsid w:val="00A043A1"/>
    <w:pPr>
      <w:numPr>
        <w:numId w:val="6"/>
      </w:numPr>
      <w:spacing w:before="80" w:after="0"/>
    </w:pPr>
  </w:style>
  <w:style w:type="character" w:customStyle="1" w:styleId="TableNumberingChar">
    <w:name w:val="TableNumbering Char"/>
    <w:basedOn w:val="DefaultParagraphFont"/>
    <w:link w:val="TableNumbering"/>
    <w:uiPriority w:val="23"/>
    <w:rsid w:val="00A043A1"/>
    <w:rPr>
      <w:sz w:val="18"/>
    </w:rPr>
  </w:style>
  <w:style w:type="paragraph" w:customStyle="1" w:styleId="QuoteBulletL1Italics">
    <w:name w:val="QuoteBulletL1Italics"/>
    <w:basedOn w:val="ListParagraph"/>
    <w:link w:val="QuoteBulletL1ItalicsChar"/>
    <w:uiPriority w:val="3"/>
    <w:qFormat/>
    <w:rsid w:val="00B03662"/>
    <w:pPr>
      <w:numPr>
        <w:numId w:val="10"/>
      </w:numPr>
      <w:spacing w:before="200" w:after="0"/>
      <w:ind w:right="851"/>
      <w:contextualSpacing w:val="0"/>
    </w:pPr>
    <w:rPr>
      <w:i/>
    </w:rPr>
  </w:style>
  <w:style w:type="character" w:customStyle="1" w:styleId="QuoteBulletL1ItalicsChar">
    <w:name w:val="QuoteBulletL1Italics Char"/>
    <w:basedOn w:val="DefaultParagraphFont"/>
    <w:link w:val="QuoteBulletL1Italics"/>
    <w:uiPriority w:val="3"/>
    <w:rsid w:val="00B03662"/>
    <w:rPr>
      <w:i/>
      <w:sz w:val="18"/>
    </w:rPr>
  </w:style>
  <w:style w:type="paragraph" w:customStyle="1" w:styleId="QuoteBulletL2Italics">
    <w:name w:val="QuoteBulletL2Italics"/>
    <w:basedOn w:val="ListParagraph"/>
    <w:link w:val="QuoteBulletL2ItalicsChar"/>
    <w:uiPriority w:val="3"/>
    <w:qFormat/>
    <w:rsid w:val="00B03662"/>
    <w:pPr>
      <w:numPr>
        <w:numId w:val="11"/>
      </w:numPr>
      <w:spacing w:before="200" w:after="0"/>
      <w:ind w:right="851"/>
      <w:contextualSpacing w:val="0"/>
    </w:pPr>
    <w:rPr>
      <w:i/>
    </w:rPr>
  </w:style>
  <w:style w:type="character" w:customStyle="1" w:styleId="QuoteBulletL2ItalicsChar">
    <w:name w:val="QuoteBulletL2Italics Char"/>
    <w:basedOn w:val="DefaultParagraphFont"/>
    <w:link w:val="QuoteBulletL2Italics"/>
    <w:uiPriority w:val="3"/>
    <w:rsid w:val="00B03662"/>
    <w:rPr>
      <w:i/>
      <w:sz w:val="18"/>
    </w:rPr>
  </w:style>
  <w:style w:type="character" w:customStyle="1" w:styleId="ListParagraphChar">
    <w:name w:val="List Paragraph Char"/>
    <w:basedOn w:val="DefaultParagraphFont"/>
    <w:link w:val="ListParagraph"/>
    <w:uiPriority w:val="34"/>
    <w:rsid w:val="00DE2D25"/>
    <w:rPr>
      <w:sz w:val="18"/>
    </w:rPr>
  </w:style>
  <w:style w:type="paragraph" w:customStyle="1" w:styleId="QuoteBulletL3Italics">
    <w:name w:val="QuoteBulletL3Italics"/>
    <w:basedOn w:val="ListParagraph"/>
    <w:link w:val="QuoteBulletL3ItalicsChar"/>
    <w:uiPriority w:val="3"/>
    <w:qFormat/>
    <w:rsid w:val="001A7066"/>
    <w:pPr>
      <w:numPr>
        <w:numId w:val="12"/>
      </w:numPr>
      <w:spacing w:before="200" w:after="0"/>
      <w:ind w:left="1702" w:right="851" w:hanging="284"/>
      <w:contextualSpacing w:val="0"/>
    </w:pPr>
    <w:rPr>
      <w:i/>
    </w:rPr>
  </w:style>
  <w:style w:type="character" w:customStyle="1" w:styleId="QuoteBulletL3ItalicsChar">
    <w:name w:val="QuoteBulletL3Italics Char"/>
    <w:basedOn w:val="ListParagraphChar"/>
    <w:link w:val="QuoteBulletL3Italics"/>
    <w:uiPriority w:val="3"/>
    <w:rsid w:val="001A7066"/>
    <w:rPr>
      <w:i/>
      <w:sz w:val="18"/>
    </w:rPr>
  </w:style>
  <w:style w:type="paragraph" w:customStyle="1" w:styleId="LeftAlignedBulletBold">
    <w:name w:val="LeftAlignedBulletBold"/>
    <w:basedOn w:val="ListParagraph"/>
    <w:link w:val="LeftAlignedBulletBoldChar"/>
    <w:uiPriority w:val="2"/>
    <w:qFormat/>
    <w:rsid w:val="00893A6D"/>
    <w:pPr>
      <w:numPr>
        <w:numId w:val="7"/>
      </w:numPr>
      <w:spacing w:before="200" w:after="0"/>
      <w:ind w:left="567"/>
      <w:contextualSpacing w:val="0"/>
    </w:pPr>
    <w:rPr>
      <w:b/>
    </w:rPr>
  </w:style>
  <w:style w:type="character" w:customStyle="1" w:styleId="LeftAlignedBulletBoldChar">
    <w:name w:val="LeftAlignedBulletBold Char"/>
    <w:basedOn w:val="LeftAlignedBulletChar"/>
    <w:link w:val="LeftAlignedBulletBold"/>
    <w:uiPriority w:val="2"/>
    <w:rsid w:val="00893A6D"/>
    <w:rPr>
      <w:b/>
      <w:sz w:val="18"/>
    </w:rPr>
  </w:style>
  <w:style w:type="paragraph" w:customStyle="1" w:styleId="RomanNumbering">
    <w:name w:val="RomanNumbering"/>
    <w:basedOn w:val="ListParagraph"/>
    <w:link w:val="RomanNumberingChar"/>
    <w:uiPriority w:val="2"/>
    <w:qFormat/>
    <w:rsid w:val="00B03662"/>
    <w:pPr>
      <w:numPr>
        <w:numId w:val="8"/>
      </w:numPr>
      <w:contextualSpacing w:val="0"/>
    </w:pPr>
  </w:style>
  <w:style w:type="character" w:customStyle="1" w:styleId="RomanNumberingChar">
    <w:name w:val="RomanNumbering Char"/>
    <w:basedOn w:val="ListParagraphChar"/>
    <w:link w:val="RomanNumbering"/>
    <w:uiPriority w:val="2"/>
    <w:rsid w:val="00B03662"/>
    <w:rPr>
      <w:sz w:val="18"/>
    </w:rPr>
  </w:style>
  <w:style w:type="paragraph" w:customStyle="1" w:styleId="RomanNumbering2">
    <w:name w:val="RomanNumbering2"/>
    <w:basedOn w:val="ListParagraph"/>
    <w:link w:val="RomanNumbering2Char"/>
    <w:uiPriority w:val="2"/>
    <w:qFormat/>
    <w:rsid w:val="00B03662"/>
    <w:pPr>
      <w:numPr>
        <w:numId w:val="9"/>
      </w:numPr>
      <w:spacing w:before="200" w:after="0"/>
      <w:contextualSpacing w:val="0"/>
    </w:pPr>
  </w:style>
  <w:style w:type="character" w:customStyle="1" w:styleId="RomanNumbering2Char">
    <w:name w:val="RomanNumbering2 Char"/>
    <w:basedOn w:val="ListParagraphChar"/>
    <w:link w:val="RomanNumbering2"/>
    <w:uiPriority w:val="2"/>
    <w:rsid w:val="00B03662"/>
    <w:rPr>
      <w:sz w:val="18"/>
    </w:rPr>
  </w:style>
  <w:style w:type="paragraph" w:customStyle="1" w:styleId="AppDrwgBody">
    <w:name w:val="AppDrwgBody"/>
    <w:basedOn w:val="Normal"/>
    <w:link w:val="AppDrwgBodyChar"/>
    <w:qFormat/>
    <w:rsid w:val="00B42E91"/>
  </w:style>
  <w:style w:type="character" w:customStyle="1" w:styleId="AppDrwgBodyChar">
    <w:name w:val="AppDrwgBody Char"/>
    <w:basedOn w:val="DefaultParagraphFont"/>
    <w:link w:val="AppDrwgBody"/>
    <w:rsid w:val="00B42E91"/>
    <w:rPr>
      <w:sz w:val="18"/>
    </w:rPr>
  </w:style>
  <w:style w:type="table" w:customStyle="1" w:styleId="HGTable11">
    <w:name w:val="HGTable11"/>
    <w:basedOn w:val="TableNormal"/>
    <w:uiPriority w:val="99"/>
    <w:rsid w:val="006678C0"/>
    <w:pPr>
      <w:spacing w:before="0" w:after="0"/>
    </w:pPr>
    <w:tblPr>
      <w:tblBorders>
        <w:top w:val="single" w:sz="2" w:space="0" w:color="auto"/>
        <w:bottom w:val="single" w:sz="2" w:space="0" w:color="auto"/>
        <w:insideH w:val="single" w:sz="2" w:space="0" w:color="auto"/>
        <w:insideV w:val="single" w:sz="8" w:space="0" w:color="auto"/>
      </w:tblBorders>
    </w:tblPr>
    <w:tblStylePr w:type="firstRow">
      <w:rPr>
        <w:rFonts w:asciiTheme="majorHAnsi" w:hAnsiTheme="majorHAnsi"/>
        <w:caps w:val="0"/>
        <w:smallCaps w:val="0"/>
        <w:sz w:val="14"/>
      </w:rPr>
      <w:tblPr/>
      <w:tcPr>
        <w:tcBorders>
          <w:top w:val="single" w:sz="2" w:space="0" w:color="auto"/>
          <w:left w:val="nil"/>
          <w:bottom w:val="single" w:sz="2" w:space="0" w:color="auto"/>
          <w:right w:val="nil"/>
          <w:insideH w:val="nil"/>
          <w:insideV w:val="single" w:sz="8" w:space="0" w:color="auto"/>
          <w:tl2br w:val="nil"/>
          <w:tr2bl w:val="nil"/>
        </w:tcBorders>
        <w:shd w:val="clear" w:color="auto" w:fill="EBECED"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Report.dotm" TargetMode="External"/></Relationships>
</file>

<file path=word/theme/theme1.xml><?xml version="1.0" encoding="utf-8"?>
<a:theme xmlns:a="http://schemas.openxmlformats.org/drawingml/2006/main" name="Harrison Grierson">
  <a:themeElements>
    <a:clrScheme name="HG Colours">
      <a:dk1>
        <a:sysClr val="windowText" lastClr="000000"/>
      </a:dk1>
      <a:lt1>
        <a:srgbClr val="FFFFFF"/>
      </a:lt1>
      <a:dk2>
        <a:srgbClr val="B5D334"/>
      </a:dk2>
      <a:lt2>
        <a:srgbClr val="FFFFFF"/>
      </a:lt2>
      <a:accent1>
        <a:srgbClr val="B5D334"/>
      </a:accent1>
      <a:accent2>
        <a:srgbClr val="394049"/>
      </a:accent2>
      <a:accent3>
        <a:srgbClr val="868A90"/>
      </a:accent3>
      <a:accent4>
        <a:srgbClr val="EBECED"/>
      </a:accent4>
      <a:accent5>
        <a:srgbClr val="CDCED1"/>
      </a:accent5>
      <a:accent6>
        <a:srgbClr val="F7F9E8"/>
      </a:accent6>
      <a:hlink>
        <a:srgbClr val="B5D334"/>
      </a:hlink>
      <a:folHlink>
        <a:srgbClr val="394049"/>
      </a:folHlink>
    </a:clrScheme>
    <a:fontScheme name="HG Fonts">
      <a:majorFont>
        <a:latin typeface="Gotham Bold"/>
        <a:ea typeface=""/>
        <a:cs typeface=""/>
      </a:majorFont>
      <a:minorFont>
        <a:latin typeface="Caecilia LT St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367</Value>
      <Value>255</Value>
      <Value>882</Value>
      <Value>1619</Value>
      <Value>242</Value>
      <Value>161</Value>
      <Value>345</Value>
      <Value>971</Value>
      <Value>81</Value>
      <Value>182</Value>
      <Value>153</Value>
      <Value>707</Value>
      <Value>2227</Value>
      <Value>1850</Value>
    </TaxCatchAll>
    <_ip_UnifiedCompliancePolicyUIAction xmlns="http://schemas.microsoft.com/sharepoint/v3" xsi:nil="true"/>
    <_ip_UnifiedCompliancePolicyProperties xmlns="http://schemas.microsoft.com/sharepoint/v3" xsi:nil="true"/>
    <D1_x0020_Disposal_x0020_Trigger_x0020_Date xmlns="7f010ebe-d138-4238-8607-301cfd1ec33d" xsi:nil="true"/>
    <D1_x0020_Disposal_x0020_Class_x0020_ID xmlns="7f010ebe-d138-4238-8607-301cfd1ec33d" xsi:nil="true"/>
    <D1_x0020_Aggregation_x0020_ID xmlns="7f010ebe-d138-4238-8607-301cfd1ec33d" xsi:nil="true"/>
    <lcf76f155ced4ddcb4097134ff3c332f xmlns="7f010ebe-d138-4238-8607-301cfd1ec33d">
      <Terms xmlns="http://schemas.microsoft.com/office/infopath/2007/PartnerControls"/>
    </lcf76f155ced4ddcb4097134ff3c332f>
    <MediaLengthInSeconds xmlns="7f010ebe-d138-4238-8607-301cfd1ec33d" xsi:nil="true"/>
    <SharedWithUsers xmlns="c1bdb36f-3642-4efb-bc09-abb5c80b86fd">
      <UserInfo>
        <DisplayName/>
        <AccountId xsi:nil="true"/>
        <AccountType/>
      </UserInfo>
    </SharedWithUsers>
    <l34703fda93947038126dcf504d741d8 xmlns="7f010ebe-d138-4238-8607-301cfd1ec33d">
      <Terms xmlns="http://schemas.microsoft.com/office/infopath/2007/PartnerControls">
        <TermInfo xmlns="http://schemas.microsoft.com/office/infopath/2007/PartnerControls">
          <TermName xmlns="http://schemas.microsoft.com/office/infopath/2007/PartnerControls">Bridge</TermName>
          <TermId xmlns="http://schemas.microsoft.com/office/infopath/2007/PartnerControls">298775f4-0b56-41a7-b0cd-3177933d9cb7</TermId>
        </TermInfo>
        <TermInfo xmlns="http://schemas.microsoft.com/office/infopath/2007/PartnerControls">
          <TermName xmlns="http://schemas.microsoft.com/office/infopath/2007/PartnerControls">Beacon</TermName>
          <TermId xmlns="http://schemas.microsoft.com/office/infopath/2007/PartnerControls">34456449-b005-4c26-8f84-9aee29ad30d7</TermId>
        </TermInfo>
        <TermInfo xmlns="http://schemas.microsoft.com/office/infopath/2007/PartnerControls">
          <TermName xmlns="http://schemas.microsoft.com/office/infopath/2007/PartnerControls">Pavement</TermName>
          <TermId xmlns="http://schemas.microsoft.com/office/infopath/2007/PartnerControls">e0b92920-98eb-4108-8dab-e4c1b8c3dc16</TermId>
        </TermInfo>
        <TermInfo xmlns="http://schemas.microsoft.com/office/infopath/2007/PartnerControls">
          <TermName xmlns="http://schemas.microsoft.com/office/infopath/2007/PartnerControls">Dead-End</TermName>
          <TermId xmlns="http://schemas.microsoft.com/office/infopath/2007/PartnerControls">a6c4bb8e-6970-44ac-abc5-469014dc01b1</TermId>
        </TermInfo>
        <TermInfo xmlns="http://schemas.microsoft.com/office/infopath/2007/PartnerControls">
          <TermName xmlns="http://schemas.microsoft.com/office/infopath/2007/PartnerControls">Road Marking</TermName>
          <TermId xmlns="http://schemas.microsoft.com/office/infopath/2007/PartnerControls">5fde5b3c-ec7e-42d6-81cc-32e4152b422e</TermId>
        </TermInfo>
      </Terms>
    </l34703fda93947038126dcf504d741d8>
    <p5d74c3f6adf427fa99aaf8a9cb7a1a2 xmlns="7f010ebe-d138-4238-8607-301cfd1ec33d">
      <Terms xmlns="http://schemas.microsoft.com/office/infopath/2007/PartnerControls">
        <TermInfo xmlns="http://schemas.microsoft.com/office/infopath/2007/PartnerControls">
          <TermName xmlns="http://schemas.microsoft.com/office/infopath/2007/PartnerControls">Flooding Event</TermName>
          <TermId xmlns="http://schemas.microsoft.com/office/infopath/2007/PartnerControls">81712c2f-1ac3-4b82-a053-e53b3e6df6dc</TermId>
        </TermInfo>
      </Terms>
    </p5d74c3f6adf427fa99aaf8a9cb7a1a2>
    <m3c99df0e8f2482faa1801efb17f45f5 xmlns="7f010ebe-d138-4238-8607-301cfd1ec33d">
      <Terms xmlns="http://schemas.microsoft.com/office/infopath/2007/PartnerControls">
        <TermInfo xmlns="http://schemas.microsoft.com/office/infopath/2007/PartnerControls">
          <TermName xmlns="http://schemas.microsoft.com/office/infopath/2007/PartnerControls">Geoff Upson</TermName>
          <TermId xmlns="http://schemas.microsoft.com/office/infopath/2007/PartnerControls">0f361351-5c4c-40bc-b655-e5d86ee89176</TermId>
        </TermInfo>
      </Terms>
    </m3c99df0e8f2482faa1801efb17f45f5>
    <maee600d9aff429caa25fd826d4d0e98 xmlns="7f010ebe-d138-4238-8607-301cfd1ec33d">
      <Terms xmlns="http://schemas.microsoft.com/office/infopath/2007/PartnerControls">
        <TermInfo xmlns="http://schemas.microsoft.com/office/infopath/2007/PartnerControls">
          <TermName xmlns="http://schemas.microsoft.com/office/infopath/2007/PartnerControls">Landscaping Service</TermName>
          <TermId xmlns="http://schemas.microsoft.com/office/infopath/2007/PartnerControls">468f5573-a056-4e09-b512-a58431cbd2c7</TermId>
        </TermInfo>
      </Terms>
    </maee600d9aff429caa25fd826d4d0e98>
    <gaeed57189074cb99a99b10cc30670e5 xmlns="7f010ebe-d138-4238-8607-301cfd1ec33d">
      <Terms xmlns="http://schemas.microsoft.com/office/infopath/2007/PartnerControls">
        <TermInfo xmlns="http://schemas.microsoft.com/office/infopath/2007/PartnerControls">
          <TermName xmlns="http://schemas.microsoft.com/office/infopath/2007/PartnerControls">Harrison Grierson Consultants Limit</TermName>
          <TermId xmlns="http://schemas.microsoft.com/office/infopath/2007/PartnerControls">14eefb22-d987-417e-86f8-7757d61e6fb6</TermId>
        </TermInfo>
      </Terms>
    </gaeed57189074cb99a99b10cc30670e5>
    <n7dcd9724bbe4ca8b94a64a2bfcf1988 xmlns="7f010ebe-d138-4238-8607-301cfd1ec33d">
      <Terms xmlns="http://schemas.microsoft.com/office/infopath/2007/PartnerControls">
        <TermInfo xmlns="http://schemas.microsoft.com/office/infopath/2007/PartnerControls">
          <TermName xmlns="http://schemas.microsoft.com/office/infopath/2007/PartnerControls">Oraha Road</TermName>
          <TermId xmlns="http://schemas.microsoft.com/office/infopath/2007/PartnerControls">49da5cd8-7b41-4f25-a6eb-3e667633d004</TermId>
        </TermInfo>
        <TermInfo xmlns="http://schemas.microsoft.com/office/infopath/2007/PartnerControls">
          <TermName xmlns="http://schemas.microsoft.com/office/infopath/2007/PartnerControls">Unitary Plan</TermName>
          <TermId xmlns="http://schemas.microsoft.com/office/infopath/2007/PartnerControls">57f447bc-a202-4e8a-be8e-bc4b83610950</TermId>
        </TermInfo>
        <TermInfo xmlns="http://schemas.microsoft.com/office/infopath/2007/PartnerControls">
          <TermName xmlns="http://schemas.microsoft.com/office/infopath/2007/PartnerControls">High Risk Rural</TermName>
          <TermId xmlns="http://schemas.microsoft.com/office/infopath/2007/PartnerControls">2a77574b-3578-4c2f-8db8-23c6230835a0</TermId>
        </TermInfo>
        <TermInfo xmlns="http://schemas.microsoft.com/office/infopath/2007/PartnerControls">
          <TermName xmlns="http://schemas.microsoft.com/office/infopath/2007/PartnerControls">Vulnerable Road Users 01</TermName>
          <TermId xmlns="http://schemas.microsoft.com/office/infopath/2007/PartnerControls">58795b4b-4d64-4c57-bc05-50c374e62e8f</TermId>
        </TermInfo>
      </Terms>
    </n7dcd9724bbe4ca8b94a64a2bfcf1988>
    <gade7054764a4db29ad51b075a785359 xmlns="7f010ebe-d138-4238-8607-301cfd1ec33d">
      <Terms xmlns="http://schemas.microsoft.com/office/infopath/2007/PartnerControls"/>
    </gade7054764a4db29ad51b075a785359>
    <l33ed2be7ec8401199d61e1388ef8021 xmlns="7f010ebe-d138-4238-8607-301cfd1ec33d">
      <Terms xmlns="http://schemas.microsoft.com/office/infopath/2007/PartnerControls">
        <TermInfo xmlns="http://schemas.microsoft.com/office/infopath/2007/PartnerControls">
          <TermName xmlns="http://schemas.microsoft.com/office/infopath/2007/PartnerControls">Speed</TermName>
          <TermId xmlns="http://schemas.microsoft.com/office/infopath/2007/PartnerControls">1481d867-5333-4f10-86f4-59058c1f1c7f</TermId>
        </TermInfo>
      </Terms>
    </l33ed2be7ec8401199d61e1388ef8021>
    <d293ae545b9245879bd36816ba956bd8 xmlns="7f010ebe-d138-4238-8607-301cfd1ec33d">
      <Terms xmlns="http://schemas.microsoft.com/office/infopath/2007/PartnerControls"/>
    </d293ae545b9245879bd36816ba956bd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CC9BA6C8009488BB7E8F4F201F1AD" ma:contentTypeVersion="43" ma:contentTypeDescription="Create a new document." ma:contentTypeScope="" ma:versionID="a7085e94dc0824b689ff39a52d8f593a">
  <xsd:schema xmlns:xsd="http://www.w3.org/2001/XMLSchema" xmlns:xs="http://www.w3.org/2001/XMLSchema" xmlns:p="http://schemas.microsoft.com/office/2006/metadata/properties" xmlns:ns1="http://schemas.microsoft.com/sharepoint/v3" xmlns:ns2="7f010ebe-d138-4238-8607-301cfd1ec33d" xmlns:ns3="c1bdb36f-3642-4efb-bc09-abb5c80b86fd" xmlns:ns4="6656246e-9127-47dc-83ec-dd09249a5dc8" targetNamespace="http://schemas.microsoft.com/office/2006/metadata/properties" ma:root="true" ma:fieldsID="339cfb27e289a6366279753303bfb2fb" ns1:_="" ns2:_="" ns3:_="" ns4:_="">
    <xsd:import namespace="http://schemas.microsoft.com/sharepoint/v3"/>
    <xsd:import namespace="7f010ebe-d138-4238-8607-301cfd1ec33d"/>
    <xsd:import namespace="c1bdb36f-3642-4efb-bc09-abb5c80b86fd"/>
    <xsd:import namespace="6656246e-9127-47dc-83ec-dd09249a5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D1_x0020_Aggregation_x0020_ID" minOccurs="0"/>
                <xsd:element ref="ns2:gade7054764a4db29ad51b075a785359" minOccurs="0"/>
                <xsd:element ref="ns4:TaxCatchAll" minOccurs="0"/>
                <xsd:element ref="ns2:n7dcd9724bbe4ca8b94a64a2bfcf1988" minOccurs="0"/>
                <xsd:element ref="ns2:D1_x0020_Disposal_x0020_Class_x0020_ID" minOccurs="0"/>
                <xsd:element ref="ns2:D1_x0020_Disposal_x0020_Trigger_x0020_Date" minOccurs="0"/>
                <xsd:element ref="ns2:MediaServiceLocation" minOccurs="0"/>
                <xsd:element ref="ns2:m3c99df0e8f2482faa1801efb17f45f5" minOccurs="0"/>
                <xsd:element ref="ns2:l33ed2be7ec8401199d61e1388ef8021" minOccurs="0"/>
                <xsd:element ref="ns2:l34703fda93947038126dcf504d741d8" minOccurs="0"/>
                <xsd:element ref="ns2:maee600d9aff429caa25fd826d4d0e98" minOccurs="0"/>
                <xsd:element ref="ns2:p5d74c3f6adf427fa99aaf8a9cb7a1a2" minOccurs="0"/>
                <xsd:element ref="ns2:MediaLengthInSeconds" minOccurs="0"/>
                <xsd:element ref="ns2:lcf76f155ced4ddcb4097134ff3c332f" minOccurs="0"/>
                <xsd:element ref="ns2:MediaServiceObjectDetectorVersions" minOccurs="0"/>
                <xsd:element ref="ns2:MediaServiceSearchProperties" minOccurs="0"/>
                <xsd:element ref="ns2:d293ae545b9245879bd36816ba956bd8" minOccurs="0"/>
                <xsd:element ref="ns2:gaeed57189074cb99a99b10cc30670e5"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10ebe-d138-4238-8607-301cfd1ec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1_x0020_Aggregation_x0020_ID" ma:index="19"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gade7054764a4db29ad51b075a785359" ma:index="21" nillable="true" ma:taxonomy="true" ma:internalName="gade7054764a4db29ad51b075a785359" ma:taxonomyFieldName="D1_x0020_Document_x0020_Category" ma:displayName="D1 Document Category" ma:fieldId="{0ade7054-764a-4db2-9ad5-1b075a785359}"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n7dcd9724bbe4ca8b94a64a2bfcf1988" ma:index="24" nillable="true" ma:taxonomy="true" ma:internalName="n7dcd9724bbe4ca8b94a64a2bfcf1988" ma:taxonomyFieldName="D1_x0020_Programme_x0020_Project" ma:displayName="D1 Programme Project" ma:fieldId="{77dcd972-4bbe-4ca8-b94a-64a2bfcf1988}"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D1_x0020_Disposal_x0020_Class_x0020_ID" ma:index="25"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26" nillable="true" ma:displayName="D1 Disposal Trigger Date" ma:internalName="D1_x0020_Disposal_x0020_Trigger_x0020_Date">
      <xsd:simpleType>
        <xsd:restriction base="dms:DateTime"/>
      </xsd:simpleType>
    </xsd:element>
    <xsd:element name="MediaServiceLocation" ma:index="27" nillable="true" ma:displayName="Location" ma:internalName="MediaServiceLocation" ma:readOnly="true">
      <xsd:simpleType>
        <xsd:restriction base="dms:Text"/>
      </xsd:simpleType>
    </xsd:element>
    <xsd:element name="m3c99df0e8f2482faa1801efb17f45f5" ma:index="29" nillable="true" ma:taxonomy="true" ma:internalName="m3c99df0e8f2482faa1801efb17f45f5" ma:taxonomyFieldName="D1_x0020_Partners_x0020_Stakeholders" ma:displayName="D1 Partners Stakeholders" ma:fieldId="{63c99df0-e8f2-482f-aa18-01efb17f45f5}"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l33ed2be7ec8401199d61e1388ef8021" ma:index="31" nillable="true" ma:taxonomy="true" ma:internalName="l33ed2be7ec8401199d61e1388ef8021" ma:taxonomyFieldName="D1_x0020_Subject" ma:displayName="D1 Subject" ma:fieldId="{533ed2be-7ec8-4011-99d6-1e1388ef8021}"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l34703fda93947038126dcf504d741d8" ma:index="33" nillable="true" ma:taxonomy="true" ma:internalName="l34703fda93947038126dcf504d741d8" ma:taxonomyFieldName="D1_x0020_Asset_x0020_Type" ma:displayName="D1 Asset Type" ma:fieldId="{534703fd-a939-4703-8126-dcf504d741d8}"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aee600d9aff429caa25fd826d4d0e98" ma:index="35" nillable="true" ma:taxonomy="true" ma:internalName="maee600d9aff429caa25fd826d4d0e98" ma:taxonomyFieldName="D1_x0020_Service" ma:displayName="D1 Service" ma:fieldId="{6aee600d-9aff-429c-aa25-fd826d4d0e98}"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p5d74c3f6adf427fa99aaf8a9cb7a1a2" ma:index="37" nillable="true" ma:taxonomy="true" ma:internalName="p5d74c3f6adf427fa99aaf8a9cb7a1a2" ma:taxonomyFieldName="D1_x0020_Event" ma:displayName="D1 Event" ma:fieldId="{95d74c3f-6adf-427f-a99a-af8a9cb7a1a2}" ma:taxonomyMulti="true" ma:sspId="ff230ced-49e3-4bbb-87bd-09c1ed00c10a" ma:termSetId="72a3aebe-fde0-4614-8083-622e5d8fc4cb" ma:anchorId="00000000-0000-0000-0000-000000000000" ma:open="false" ma:isKeyword="false">
      <xsd:complexType>
        <xsd:sequence>
          <xsd:element ref="pc:Terms" minOccurs="0" maxOccurs="1"/>
        </xsd:sequence>
      </xsd:complex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ff230ced-49e3-4bbb-87bd-09c1ed00c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d293ae545b9245879bd36816ba956bd8" ma:index="44" nillable="true" ma:taxonomy="true" ma:internalName="d293ae545b9245879bd36816ba956bd8" ma:taxonomyFieldName="D1_x0020_Application" ma:displayName="D1 Application" ma:fieldId="{d293ae54-5b92-4587-9bd3-6816ba956bd8}"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gaeed57189074cb99a99b10cc30670e5" ma:index="46" nillable="true" ma:taxonomy="true" ma:internalName="gaeed57189074cb99a99b10cc30670e5" ma:taxonomyFieldName="D1_x0020_Supplier" ma:displayName="D1 Supplier" ma:fieldId="{0aeed571-8907-4cb9-9a99-b10cc30670e5}"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bdb36f-3642-4efb-bc09-abb5c80b86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9f4f6bf-74bf-4325-8d4a-f92466730b49}" ma:internalName="TaxCatchAll" ma:showField="CatchAllData" ma:web="c1bdb36f-3642-4efb-bc09-abb5c80b8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103BB-11E6-4AD4-B782-62597DEE5169}">
  <ds:schemaRefs>
    <ds:schemaRef ds:uri="http://schemas.microsoft.com/office/2006/metadata/properties"/>
    <ds:schemaRef ds:uri="http://schemas.microsoft.com/office/infopath/2007/PartnerControls"/>
    <ds:schemaRef ds:uri="6656246e-9127-47dc-83ec-dd09249a5dc8"/>
    <ds:schemaRef ds:uri="http://schemas.microsoft.com/sharepoint/v3"/>
    <ds:schemaRef ds:uri="7f010ebe-d138-4238-8607-301cfd1ec33d"/>
    <ds:schemaRef ds:uri="c1bdb36f-3642-4efb-bc09-abb5c80b86fd"/>
  </ds:schemaRefs>
</ds:datastoreItem>
</file>

<file path=customXml/itemProps2.xml><?xml version="1.0" encoding="utf-8"?>
<ds:datastoreItem xmlns:ds="http://schemas.openxmlformats.org/officeDocument/2006/customXml" ds:itemID="{D88511DC-CBED-4DB8-B21F-56B7ECDC0286}">
  <ds:schemaRefs>
    <ds:schemaRef ds:uri="http://schemas.microsoft.com/sharepoint/v3/contenttype/forms"/>
  </ds:schemaRefs>
</ds:datastoreItem>
</file>

<file path=customXml/itemProps3.xml><?xml version="1.0" encoding="utf-8"?>
<ds:datastoreItem xmlns:ds="http://schemas.openxmlformats.org/officeDocument/2006/customXml" ds:itemID="{1D4B2B62-642F-4CAD-AAAE-E29C7298E45C}">
  <ds:schemaRefs>
    <ds:schemaRef ds:uri="http://schemas.openxmlformats.org/officeDocument/2006/bibliography"/>
  </ds:schemaRefs>
</ds:datastoreItem>
</file>

<file path=customXml/itemProps4.xml><?xml version="1.0" encoding="utf-8"?>
<ds:datastoreItem xmlns:ds="http://schemas.openxmlformats.org/officeDocument/2006/customXml" ds:itemID="{D6817E4F-7FD6-471C-A269-5132173C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10ebe-d138-4238-8607-301cfd1ec33d"/>
    <ds:schemaRef ds:uri="c1bdb36f-3642-4efb-bc09-abb5c80b86fd"/>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42</TotalTime>
  <Pages>33</Pages>
  <Words>14323</Words>
  <Characters>81645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HG</Company>
  <LinksUpToDate>false</LinksUpToDate>
  <CharactersWithSpaces>95777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 Wu</dc:creator>
  <cp:lastModifiedBy>Varsha McCoy (AT)</cp:lastModifiedBy>
  <cp:revision>6</cp:revision>
  <cp:lastPrinted>2018-10-03T22:34:00Z</cp:lastPrinted>
  <dcterms:created xsi:type="dcterms:W3CDTF">2018-10-02T03:20:00Z</dcterms:created>
  <dcterms:modified xsi:type="dcterms:W3CDTF">2025-09-21T22:18:00Z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umber">
    <vt:lpwstr>1040-144168-01</vt:lpwstr>
  </property>
  <property fmtid="{D5CDD505-2E9C-101B-9397-08002B2CF9AE}" pid="3" name="Document Number">
    <vt:lpwstr> </vt:lpwstr>
  </property>
  <property fmtid="{D5CDD505-2E9C-101B-9397-08002B2CF9AE}" pid="4" name="Client">
    <vt:lpwstr>Auckland Transport</vt:lpwstr>
  </property>
  <property fmtid="{D5CDD505-2E9C-101B-9397-08002B2CF9AE}" pid="5" name="Project">
    <vt:lpwstr>Rural Speed Limit Review - Package 5</vt:lpwstr>
  </property>
  <property fmtid="{D5CDD505-2E9C-101B-9397-08002B2CF9AE}" pid="6" name="Document Type">
    <vt:lpwstr> </vt:lpwstr>
  </property>
  <property fmtid="{D5CDD505-2E9C-101B-9397-08002B2CF9AE}" pid="7" name="Version">
    <vt:lpwstr>1.01</vt:lpwstr>
  </property>
  <property fmtid="{D5CDD505-2E9C-101B-9397-08002B2CF9AE}" pid="8" name="Status">
    <vt:lpwstr>Draft</vt:lpwstr>
  </property>
  <property fmtid="{D5CDD505-2E9C-101B-9397-08002B2CF9AE}" pid="9" name="Date of Issue">
    <vt:lpwstr>03/09/2018</vt:lpwstr>
  </property>
  <property fmtid="{D5CDD505-2E9C-101B-9397-08002B2CF9AE}" pid="10" name="Office Version">
    <vt:lpwstr>Word 2013</vt:lpwstr>
  </property>
  <property fmtid="{D5CDD505-2E9C-101B-9397-08002B2CF9AE}" pid="11" name="Originator">
    <vt:lpwstr>Qi Wu/ Ash Vodnala /Phillip Shipton/Sarishka Gandi</vt:lpwstr>
  </property>
  <property fmtid="{D5CDD505-2E9C-101B-9397-08002B2CF9AE}" pid="12" name="ReviewedBy">
    <vt:lpwstr>David Mitchell</vt:lpwstr>
  </property>
  <property fmtid="{D5CDD505-2E9C-101B-9397-08002B2CF9AE}" pid="13" name="ApprovedBy">
    <vt:lpwstr>David Mitchell</vt:lpwstr>
  </property>
  <property fmtid="{D5CDD505-2E9C-101B-9397-08002B2CF9AE}" pid="14" name="Office">
    <vt:lpwstr>Auckland Office</vt:lpwstr>
  </property>
  <property fmtid="{D5CDD505-2E9C-101B-9397-08002B2CF9AE}" pid="15" name="Phone">
    <vt:lpwstr>099214195</vt:lpwstr>
  </property>
  <property fmtid="{D5CDD505-2E9C-101B-9397-08002B2CF9AE}" pid="16" name="Email">
    <vt:lpwstr>D.Mitchell@harrisongrierson.com</vt:lpwstr>
  </property>
  <property fmtid="{D5CDD505-2E9C-101B-9397-08002B2CF9AE}" pid="17" name="ContentTypeId">
    <vt:lpwstr>0x010100287CC9BA6C8009488BB7E8F4F201F1AD</vt:lpwstr>
  </property>
  <property fmtid="{D5CDD505-2E9C-101B-9397-08002B2CF9AE}" pid="18" name="Financial Year">
    <vt:lpwstr>67;#2012/13|897bce8e-a942-48e4-85f2-7f585b6a4c9a</vt:lpwstr>
  </property>
  <property fmtid="{D5CDD505-2E9C-101B-9397-08002B2CF9AE}" pid="19" name="Business Unit">
    <vt:lpwstr/>
  </property>
  <property fmtid="{D5CDD505-2E9C-101B-9397-08002B2CF9AE}" pid="20" name="D1 Virtual Machine">
    <vt:lpwstr/>
  </property>
  <property fmtid="{D5CDD505-2E9C-101B-9397-08002B2CF9AE}" pid="21" name="D1 Document Category">
    <vt:lpwstr/>
  </property>
  <property fmtid="{D5CDD505-2E9C-101B-9397-08002B2CF9AE}" pid="22" name="D1 Programme Project">
    <vt:lpwstr>367;#Oraha Road|49da5cd8-7b41-4f25-a6eb-3e667633d004;#1850;#Unitary Plan|57f447bc-a202-4e8a-be8e-bc4b83610950;#255;#High Risk Rural|2a77574b-3578-4c2f-8db8-23c6230835a0;#971;#Vulnerable Road Users 01|58795b4b-4d64-4c57-bc05-50c374e62e8f</vt:lpwstr>
  </property>
  <property fmtid="{D5CDD505-2E9C-101B-9397-08002B2CF9AE}" pid="23" name="d1Status">
    <vt:lpwstr>{"Timestamp":"2019-06-25T09:22:18.2089634Z","TagStatus":"Success","FieldStateList":[{"Name":"D1 Disposal Trigger Date","InternalName":"D1_x005f_x0020_Disposal_x005f_x0020_Trigger_x005f_x0020_Date","CurrentTags":null,"NewTags":[""]},{"Name":"D1 Disposal Class ID","InternalName":"D1_x005f_x0020_Disposal_x005f_x0020_Class_x005f_x0020_ID","CurrentTags":null,"NewTags":[]},{"Name":"D1 Aggregation ID","InternalName":"D1_x005f_x0020_Aggregation_x005f_x0020_ID","CurrentTags":null,"NewTags":[]},{"Name":"D1 Virtual Machine","InternalName":"D1_x005f_x0020_Virtual_x005f_x0020_Machine","CurrentTags":[],"NewTags":[]},{"Name":"D1 Application","InternalName":"D1_x005f_x0020_Application","CurrentTags":["f8f137e2-a540-4db0-990b-27c5037c4d3c","f8531c64-d785-46ee-9a69-ea2b4d5cddfd","3c5c4560-8320-441c-b086-8514e550b315","3512ab40-b385-4d37-ada2-16a672310bfc"],"NewTags":["f8f137e2-a540-4db0-990b-27c5037c4d3c","f8531c64-d785-46ee-9a69-ea2b4d5cddfd","3c5c4560-8320-441c-b086-8514e550b315","3512ab40-b385-4d37-ada2-16a672310bfc"]},{"Name":"D1 Supplier","InternalName":"D1_x005f_x0020_Supplier","CurrentTags":["14eefb22-d987-417e-86f8-7757d61e6fb6"],"NewTags":["14eefb22-d987-417e-86f8-7757d61e6fb6"]}],"ExtractionResultsHashCode":1943580215}</vt:lpwstr>
  </property>
  <property fmtid="{D5CDD505-2E9C-101B-9397-08002B2CF9AE}" pid="24" name="D1 Supplier">
    <vt:lpwstr>2227;#Harrison Grierson Consultants Limit|14eefb22-d987-417e-86f8-7757d61e6fb6</vt:lpwstr>
  </property>
  <property fmtid="{D5CDD505-2E9C-101B-9397-08002B2CF9AE}" pid="25" name="D1 Application">
    <vt:lpwstr/>
  </property>
  <property fmtid="{D5CDD505-2E9C-101B-9397-08002B2CF9AE}" pid="26" name="D1 Asset Type">
    <vt:lpwstr>81;#Bridge|298775f4-0b56-41a7-b0cd-3177933d9cb7;#882;#Beacon|34456449-b005-4c26-8f84-9aee29ad30d7;#182;#Pavement|e0b92920-98eb-4108-8dab-e4c1b8c3dc16;#707;#Dead-End|a6c4bb8e-6970-44ac-abc5-469014dc01b1;#242;#Road Marking|5fde5b3c-ec7e-42d6-81cc-32e4152b422e</vt:lpwstr>
  </property>
  <property fmtid="{D5CDD505-2E9C-101B-9397-08002B2CF9AE}" pid="27" name="D1 Subject">
    <vt:lpwstr>161;#Speed|1481d867-5333-4f10-86f4-59058c1f1c7f</vt:lpwstr>
  </property>
  <property fmtid="{D5CDD505-2E9C-101B-9397-08002B2CF9AE}" pid="28" name="Order">
    <vt:r8>293700</vt:r8>
  </property>
  <property fmtid="{D5CDD505-2E9C-101B-9397-08002B2CF9AE}" pid="29" name="ComplianceAssetId">
    <vt:lpwstr/>
  </property>
  <property fmtid="{D5CDD505-2E9C-101B-9397-08002B2CF9AE}" pid="30" name="m5c7e258af06486d9f4b960b24089de1">
    <vt:lpwstr>2012/13|897bce8e-a942-48e4-85f2-7f585b6a4c9a</vt:lpwstr>
  </property>
  <property fmtid="{D5CDD505-2E9C-101B-9397-08002B2CF9AE}" pid="31" name="gb4e5c2a49aa431296343fde8e14e061">
    <vt:lpwstr>Crash Analysis System|f8f137e2-a540-4db0-990b-27c5037c4d3c</vt:lpwstr>
  </property>
  <property fmtid="{D5CDD505-2E9C-101B-9397-08002B2CF9AE}" pid="32" name="_ExtendedDescription">
    <vt:lpwstr/>
  </property>
  <property fmtid="{D5CDD505-2E9C-101B-9397-08002B2CF9AE}" pid="33" name="i05d0f19d9a2486a91d8e49e2f95ebe6">
    <vt:lpwstr>Bridge|298775f4-0b56-41a7-b0cd-3177933d9cb7;Beacon|34456449-b005-4c26-8f84-9aee29ad30d7;Pavement|e0b92920-98eb-4108-8dab-e4c1b8c3dc16;Dead-End|a6c4bb8e-6970-44ac-abc5-469014dc01b1;Road Marking|5fde5b3c-ec7e-42d6-81cc-32e4152b422e</vt:lpwstr>
  </property>
  <property fmtid="{D5CDD505-2E9C-101B-9397-08002B2CF9AE}" pid="34" name="TriggerFlowInfo">
    <vt:lpwstr/>
  </property>
  <property fmtid="{D5CDD505-2E9C-101B-9397-08002B2CF9AE}" pid="35" name="o36c3f00e2c64d3193d658b2c26b4457">
    <vt:lpwstr>Harrison Grierson Consultants Limit|14eefb22-d987-417e-86f8-7757d61e6fb6</vt:lpwstr>
  </property>
  <property fmtid="{D5CDD505-2E9C-101B-9397-08002B2CF9AE}" pid="36" name="D1 Instrument">
    <vt:lpwstr/>
  </property>
  <property fmtid="{D5CDD505-2E9C-101B-9397-08002B2CF9AE}" pid="37" name="D1 Service">
    <vt:lpwstr>345;#Landscaping Service|468f5573-a056-4e09-b512-a58431cbd2c7</vt:lpwstr>
  </property>
  <property fmtid="{D5CDD505-2E9C-101B-9397-08002B2CF9AE}" pid="38" name="D1 Asset Public Transport Network">
    <vt:lpwstr>2644;#Stop 5308|0079bdf8-d79b-4170-b295-1e18582ba5f5</vt:lpwstr>
  </property>
  <property fmtid="{D5CDD505-2E9C-101B-9397-08002B2CF9AE}" pid="39" name="D1 Asset Property and Facilities">
    <vt:lpwstr/>
  </property>
  <property fmtid="{D5CDD505-2E9C-101B-9397-08002B2CF9AE}" pid="40" name="D1 Asset Road Network">
    <vt:lpwstr>14;#Black Bridge|75bcc7d4-4175-4a91-a918-f65dc5459660</vt:lpwstr>
  </property>
  <property fmtid="{D5CDD505-2E9C-101B-9397-08002B2CF9AE}" pid="41" name="MediaServiceImageTags">
    <vt:lpwstr/>
  </property>
  <property fmtid="{D5CDD505-2E9C-101B-9397-08002B2CF9AE}" pid="42" name="D1_x0020_Instrument">
    <vt:lpwstr/>
  </property>
  <property fmtid="{D5CDD505-2E9C-101B-9397-08002B2CF9AE}" pid="43" name="D1_x0020_Asset_x0020_Road_x0020_Network">
    <vt:lpwstr>14;#Black Bridge|75bcc7d4-4175-4a91-a918-f65dc5459660</vt:lpwstr>
  </property>
  <property fmtid="{D5CDD505-2E9C-101B-9397-08002B2CF9AE}" pid="44" name="D1_x0020_Subject">
    <vt:lpwstr>161;#Speed|1481d867-5333-4f10-86f4-59058c1f1c7f</vt:lpwstr>
  </property>
  <property fmtid="{D5CDD505-2E9C-101B-9397-08002B2CF9AE}" pid="45" name="D1_x0020_Programme_x0020_Project">
    <vt:lpwstr>367;#Oraha Road|49da5cd8-7b41-4f25-a6eb-3e667633d004;#1850;#Unitary Plan|57f447bc-a202-4e8a-be8e-bc4b83610950;#255;#High Risk Rural|2a77574b-3578-4c2f-8db8-23c6230835a0;#971;#Vulnerable Road Users 01|58795b4b-4d64-4c57-bc05-50c374e62e8f</vt:lpwstr>
  </property>
  <property fmtid="{D5CDD505-2E9C-101B-9397-08002B2CF9AE}" pid="46" name="D1_x0020_Asset_x0020_Type">
    <vt:lpwstr>81;#Bridge|298775f4-0b56-41a7-b0cd-3177933d9cb7;#882;#Beacon|34456449-b005-4c26-8f84-9aee29ad30d7;#182;#Pavement|e0b92920-98eb-4108-8dab-e4c1b8c3dc16;#707;#Dead-End|a6c4bb8e-6970-44ac-abc5-469014dc01b1;#242;#Road Marking|5fde5b3c-ec7e-42d6-81cc-32e4152b422e</vt:lpwstr>
  </property>
  <property fmtid="{D5CDD505-2E9C-101B-9397-08002B2CF9AE}" pid="47" name="D1_x0020_Service">
    <vt:lpwstr>345;#Landscaping Service|468f5573-a056-4e09-b512-a58431cbd2c7</vt:lpwstr>
  </property>
  <property fmtid="{D5CDD505-2E9C-101B-9397-08002B2CF9AE}" pid="48" name="D1_x0020_Asset_x0020_Property_x0020_and_x0020_Facilities">
    <vt:lpwstr/>
  </property>
  <property fmtid="{D5CDD505-2E9C-101B-9397-08002B2CF9AE}" pid="49" name="D1_x0020_Supplier">
    <vt:lpwstr>2227;#Harrison Grierson Consultants Limit|14eefb22-d987-417e-86f8-7757d61e6fb6</vt:lpwstr>
  </property>
  <property fmtid="{D5CDD505-2E9C-101B-9397-08002B2CF9AE}" pid="50" name="D1_x0020_Document_x0020_Category">
    <vt:lpwstr/>
  </property>
  <property fmtid="{D5CDD505-2E9C-101B-9397-08002B2CF9AE}" pid="51" name="D1_x0020_Asset_x0020_Public_x0020_Transport_x0020_Network">
    <vt:lpwstr>2644;#Stop 5308|0079bdf8-d79b-4170-b295-1e18582ba5f5</vt:lpwstr>
  </property>
  <property fmtid="{D5CDD505-2E9C-101B-9397-08002B2CF9AE}" pid="52" name="D1_x0020_Application">
    <vt:lpwstr/>
  </property>
  <property fmtid="{D5CDD505-2E9C-101B-9397-08002B2CF9AE}" pid="53" name="D1_x0020_Partners_x0020_Stakeholders">
    <vt:lpwstr>1619;#Geoff Upson|0f361351-5c4c-40bc-b655-e5d86ee89176</vt:lpwstr>
  </property>
  <property fmtid="{D5CDD505-2E9C-101B-9397-08002B2CF9AE}" pid="54" name="D1 Event">
    <vt:lpwstr>153;#Flooding Event|81712c2f-1ac3-4b82-a053-e53b3e6df6dc</vt:lpwstr>
  </property>
  <property fmtid="{D5CDD505-2E9C-101B-9397-08002B2CF9AE}" pid="55" name="D1_x0020_Event">
    <vt:lpwstr>153;#Flooding Event|81712c2f-1ac3-4b82-a053-e53b3e6df6dc</vt:lpwstr>
  </property>
  <property fmtid="{D5CDD505-2E9C-101B-9397-08002B2CF9AE}" pid="56" name="D1 Partners Stakeholders">
    <vt:lpwstr>1619;#Geoff Upson|0f361351-5c4c-40bc-b655-e5d86ee89176</vt:lpwstr>
  </property>
</Properties>
</file>