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1611" w14:textId="77777777" w:rsidR="00304D7D" w:rsidRPr="002337C7" w:rsidRDefault="00304D7D" w:rsidP="00895697">
      <w:pPr>
        <w:ind w:right="248"/>
        <w:rPr>
          <w:rFonts w:ascii="Calibri Light" w:hAnsi="Calibri Light" w:cs="Calibri Light"/>
        </w:rPr>
      </w:pPr>
    </w:p>
    <w:p w14:paraId="30B55BA0" w14:textId="77777777" w:rsidR="008B2055" w:rsidRPr="002337C7" w:rsidRDefault="008B2055" w:rsidP="00F95562">
      <w:pPr>
        <w:ind w:right="248"/>
        <w:rPr>
          <w:rFonts w:ascii="Calibri Light" w:hAnsi="Calibri Light" w:cs="Calibri Light"/>
        </w:rPr>
      </w:pPr>
    </w:p>
    <w:p w14:paraId="3888CD9C" w14:textId="77777777" w:rsidR="008B2055" w:rsidRPr="002337C7" w:rsidRDefault="008B2055" w:rsidP="00F95562">
      <w:pPr>
        <w:ind w:right="248"/>
        <w:rPr>
          <w:rFonts w:ascii="Calibri Light" w:hAnsi="Calibri Light" w:cs="Calibri Light"/>
        </w:rPr>
      </w:pPr>
    </w:p>
    <w:p w14:paraId="7344B442" w14:textId="77777777" w:rsidR="008B2055" w:rsidRPr="002337C7" w:rsidRDefault="008B2055" w:rsidP="00F95562">
      <w:pPr>
        <w:ind w:right="248"/>
        <w:rPr>
          <w:rFonts w:ascii="Calibri Light" w:hAnsi="Calibri Light" w:cs="Calibri Light"/>
        </w:rPr>
      </w:pPr>
    </w:p>
    <w:p w14:paraId="2DC438F8" w14:textId="77777777" w:rsidR="008B2055" w:rsidRPr="002337C7" w:rsidRDefault="008B2055" w:rsidP="00F95562">
      <w:pPr>
        <w:ind w:right="248"/>
        <w:rPr>
          <w:rFonts w:ascii="Calibri Light" w:hAnsi="Calibri Light" w:cs="Calibri Light"/>
        </w:rPr>
      </w:pPr>
    </w:p>
    <w:p w14:paraId="5BCA58A2" w14:textId="50D59B2C" w:rsidR="008B2055" w:rsidRPr="002337C7" w:rsidRDefault="00F55C63" w:rsidP="00F95562">
      <w:pPr>
        <w:ind w:right="248"/>
        <w:rPr>
          <w:rFonts w:ascii="Calibri Light" w:hAnsi="Calibri Light" w:cs="Calibri Light"/>
          <w:b/>
          <w:sz w:val="44"/>
          <w:szCs w:val="44"/>
        </w:rPr>
      </w:pPr>
      <w:r w:rsidRPr="002337C7">
        <w:rPr>
          <w:rFonts w:ascii="Calibri Light" w:hAnsi="Calibri Light" w:cs="Calibri Light"/>
          <w:b/>
          <w:sz w:val="44"/>
          <w:szCs w:val="44"/>
        </w:rPr>
        <w:t xml:space="preserve">LICENCE TO OCCUPY </w:t>
      </w:r>
      <w:r w:rsidR="00C57A21" w:rsidRPr="002337C7">
        <w:rPr>
          <w:rFonts w:ascii="Calibri Light" w:hAnsi="Calibri Light" w:cs="Calibri Light"/>
          <w:b/>
          <w:sz w:val="44"/>
          <w:szCs w:val="44"/>
        </w:rPr>
        <w:t>PREMISES</w:t>
      </w:r>
      <w:r w:rsidRPr="002337C7">
        <w:rPr>
          <w:rFonts w:ascii="Calibri Light" w:hAnsi="Calibri Light" w:cs="Calibri Light"/>
          <w:b/>
          <w:sz w:val="44"/>
          <w:szCs w:val="44"/>
        </w:rPr>
        <w:t xml:space="preserve"> </w:t>
      </w:r>
      <w:r w:rsidR="00B2400B" w:rsidRPr="002337C7">
        <w:rPr>
          <w:rFonts w:ascii="Calibri Light" w:hAnsi="Calibri Light" w:cs="Calibri Light"/>
          <w:b/>
          <w:sz w:val="44"/>
          <w:szCs w:val="44"/>
        </w:rPr>
        <w:t>ON</w:t>
      </w:r>
      <w:r w:rsidR="00A744A3" w:rsidRPr="002337C7">
        <w:rPr>
          <w:rFonts w:ascii="Calibri Light" w:hAnsi="Calibri Light" w:cs="Calibri Light"/>
          <w:b/>
          <w:sz w:val="44"/>
          <w:szCs w:val="44"/>
        </w:rPr>
        <w:t>,</w:t>
      </w:r>
      <w:r w:rsidR="00B2400B" w:rsidRPr="002337C7">
        <w:rPr>
          <w:rFonts w:ascii="Calibri Light" w:hAnsi="Calibri Light" w:cs="Calibri Light"/>
          <w:b/>
          <w:sz w:val="44"/>
          <w:szCs w:val="44"/>
        </w:rPr>
        <w:t xml:space="preserve"> </w:t>
      </w:r>
      <w:r w:rsidR="001E04A5">
        <w:rPr>
          <w:rFonts w:ascii="Calibri Light" w:hAnsi="Calibri Light" w:cs="Calibri Light"/>
          <w:b/>
          <w:sz w:val="44"/>
          <w:szCs w:val="44"/>
        </w:rPr>
        <w:t xml:space="preserve">UNIT </w:t>
      </w:r>
      <w:r w:rsidR="0036366E" w:rsidRPr="0036366E">
        <w:rPr>
          <w:rFonts w:ascii="Calibri Light" w:hAnsi="Calibri Light" w:cs="Calibri Light"/>
          <w:b/>
          <w:sz w:val="44"/>
          <w:szCs w:val="44"/>
          <w:highlight w:val="yellow"/>
        </w:rPr>
        <w:t>XX</w:t>
      </w:r>
      <w:r w:rsidR="00D51EEF" w:rsidRPr="002337C7">
        <w:rPr>
          <w:rFonts w:ascii="Calibri Light" w:hAnsi="Calibri Light" w:cs="Calibri Light"/>
          <w:b/>
          <w:sz w:val="44"/>
          <w:szCs w:val="44"/>
        </w:rPr>
        <w:t>, MATIATIA WHARF, 6 OCEAN VIEW ROAD, WAIHEKE ISLAND 1081</w:t>
      </w:r>
    </w:p>
    <w:p w14:paraId="7CB7372F" w14:textId="77777777" w:rsidR="008B2055" w:rsidRPr="002337C7" w:rsidRDefault="0059597F" w:rsidP="0059597F">
      <w:pPr>
        <w:tabs>
          <w:tab w:val="left" w:pos="6098"/>
        </w:tabs>
        <w:ind w:right="248"/>
        <w:rPr>
          <w:rFonts w:ascii="Calibri Light" w:hAnsi="Calibri Light" w:cs="Calibri Light"/>
          <w:b/>
          <w:sz w:val="72"/>
          <w:szCs w:val="72"/>
        </w:rPr>
      </w:pPr>
      <w:r w:rsidRPr="002337C7">
        <w:rPr>
          <w:rFonts w:ascii="Calibri Light" w:hAnsi="Calibri Light" w:cs="Calibri Light"/>
          <w:b/>
          <w:sz w:val="72"/>
          <w:szCs w:val="72"/>
        </w:rPr>
        <w:tab/>
      </w:r>
    </w:p>
    <w:p w14:paraId="1BCCFB57" w14:textId="77777777" w:rsidR="00286CED" w:rsidRPr="002337C7" w:rsidRDefault="00286CED" w:rsidP="00F95562">
      <w:pPr>
        <w:ind w:right="248"/>
        <w:rPr>
          <w:rFonts w:ascii="Calibri Light" w:hAnsi="Calibri Light" w:cs="Calibri Light"/>
          <w:b/>
          <w:sz w:val="72"/>
          <w:szCs w:val="72"/>
        </w:rPr>
      </w:pPr>
    </w:p>
    <w:p w14:paraId="21D2F66C" w14:textId="77777777" w:rsidR="00286CED" w:rsidRPr="002337C7" w:rsidRDefault="00AD4F90" w:rsidP="00F95562">
      <w:pPr>
        <w:ind w:right="248"/>
        <w:rPr>
          <w:rFonts w:ascii="Calibri Light" w:hAnsi="Calibri Light" w:cs="Calibri Light"/>
          <w:sz w:val="40"/>
          <w:szCs w:val="40"/>
        </w:rPr>
      </w:pPr>
      <w:r w:rsidRPr="002337C7">
        <w:rPr>
          <w:rFonts w:ascii="Calibri Light" w:hAnsi="Calibri Light" w:cs="Calibri Light"/>
          <w:sz w:val="40"/>
          <w:szCs w:val="40"/>
        </w:rPr>
        <w:t>Between</w:t>
      </w:r>
    </w:p>
    <w:p w14:paraId="35446174" w14:textId="77777777" w:rsidR="008B2055" w:rsidRPr="002337C7" w:rsidRDefault="008B2055" w:rsidP="00F95562">
      <w:pPr>
        <w:ind w:right="248"/>
        <w:rPr>
          <w:rFonts w:ascii="Calibri Light" w:hAnsi="Calibri Light" w:cs="Calibri Light"/>
          <w:sz w:val="40"/>
          <w:szCs w:val="40"/>
        </w:rPr>
      </w:pPr>
      <w:r w:rsidRPr="002337C7">
        <w:rPr>
          <w:rFonts w:ascii="Calibri Light" w:hAnsi="Calibri Light" w:cs="Calibri Light"/>
          <w:sz w:val="40"/>
          <w:szCs w:val="40"/>
        </w:rPr>
        <w:t>Auckland Transport (Licensor)</w:t>
      </w:r>
    </w:p>
    <w:p w14:paraId="1B5B7F47" w14:textId="77777777" w:rsidR="008B2055" w:rsidRPr="002337C7" w:rsidRDefault="00AD4F90" w:rsidP="00F95562">
      <w:pPr>
        <w:ind w:right="248"/>
        <w:rPr>
          <w:rFonts w:ascii="Calibri Light" w:hAnsi="Calibri Light" w:cs="Calibri Light"/>
          <w:sz w:val="40"/>
          <w:szCs w:val="40"/>
        </w:rPr>
      </w:pPr>
      <w:r w:rsidRPr="002337C7">
        <w:rPr>
          <w:rFonts w:ascii="Calibri Light" w:hAnsi="Calibri Light" w:cs="Calibri Light"/>
          <w:sz w:val="40"/>
          <w:szCs w:val="40"/>
        </w:rPr>
        <w:t>And</w:t>
      </w:r>
    </w:p>
    <w:p w14:paraId="202E7BFF" w14:textId="4FA03F3C" w:rsidR="00BA7501" w:rsidRPr="002337C7" w:rsidRDefault="0036366E" w:rsidP="00F95562">
      <w:pPr>
        <w:ind w:right="248"/>
        <w:rPr>
          <w:rFonts w:ascii="Calibri Light" w:hAnsi="Calibri Light" w:cs="Calibri Light"/>
          <w:sz w:val="40"/>
          <w:szCs w:val="40"/>
        </w:rPr>
      </w:pPr>
      <w:r>
        <w:rPr>
          <w:rFonts w:ascii="Calibri Light" w:hAnsi="Calibri Light" w:cs="Calibri Light"/>
          <w:sz w:val="40"/>
          <w:szCs w:val="40"/>
        </w:rPr>
        <w:t>XXX</w:t>
      </w:r>
      <w:r w:rsidR="00462EC3" w:rsidRPr="002337C7">
        <w:rPr>
          <w:rFonts w:ascii="Calibri Light" w:hAnsi="Calibri Light" w:cs="Calibri Light"/>
          <w:sz w:val="40"/>
          <w:szCs w:val="40"/>
        </w:rPr>
        <w:t xml:space="preserve"> </w:t>
      </w:r>
      <w:r w:rsidR="00672D75" w:rsidRPr="002337C7">
        <w:rPr>
          <w:rFonts w:ascii="Calibri Light" w:hAnsi="Calibri Light" w:cs="Calibri Light"/>
          <w:sz w:val="40"/>
          <w:szCs w:val="40"/>
        </w:rPr>
        <w:t>(Licensee)</w:t>
      </w:r>
    </w:p>
    <w:p w14:paraId="325797C4" w14:textId="77777777" w:rsidR="00BA7501" w:rsidRPr="002337C7" w:rsidRDefault="00BA7501" w:rsidP="00F95562">
      <w:pPr>
        <w:ind w:right="248"/>
        <w:rPr>
          <w:rFonts w:ascii="Calibri Light" w:hAnsi="Calibri Light" w:cs="Calibri Light"/>
          <w:sz w:val="40"/>
          <w:szCs w:val="40"/>
        </w:rPr>
      </w:pPr>
      <w:r w:rsidRPr="002337C7">
        <w:rPr>
          <w:rFonts w:ascii="Calibri Light" w:hAnsi="Calibri Light" w:cs="Calibri Light"/>
          <w:sz w:val="40"/>
          <w:szCs w:val="40"/>
        </w:rPr>
        <w:br w:type="page"/>
      </w:r>
    </w:p>
    <w:sdt>
      <w:sdtPr>
        <w:rPr>
          <w:rFonts w:ascii="Calibri Light" w:eastAsiaTheme="minorHAnsi" w:hAnsi="Calibri Light" w:cs="Calibri Light"/>
          <w:b w:val="0"/>
          <w:bCs w:val="0"/>
          <w:color w:val="212121"/>
          <w:sz w:val="18"/>
          <w:szCs w:val="22"/>
          <w:lang w:val="en-NZ" w:eastAsia="en-US"/>
        </w:rPr>
        <w:id w:val="1452509578"/>
        <w:docPartObj>
          <w:docPartGallery w:val="Table of Contents"/>
          <w:docPartUnique/>
        </w:docPartObj>
      </w:sdtPr>
      <w:sdtEndPr>
        <w:rPr>
          <w:noProof/>
        </w:rPr>
      </w:sdtEndPr>
      <w:sdtContent>
        <w:p w14:paraId="65660188" w14:textId="77777777" w:rsidR="00B63E54" w:rsidRPr="002337C7" w:rsidRDefault="00B63E54" w:rsidP="001C25A3">
          <w:pPr>
            <w:pStyle w:val="TOCHeading"/>
            <w:rPr>
              <w:rFonts w:ascii="Calibri Light" w:hAnsi="Calibri Light" w:cs="Calibri Light"/>
            </w:rPr>
          </w:pPr>
          <w:r w:rsidRPr="002337C7">
            <w:rPr>
              <w:rFonts w:ascii="Calibri Light" w:hAnsi="Calibri Light" w:cs="Calibri Light"/>
            </w:rPr>
            <w:t>Contents</w:t>
          </w:r>
        </w:p>
        <w:p w14:paraId="3EA5D160" w14:textId="10FB220B" w:rsidR="00715524" w:rsidRDefault="00B63E54">
          <w:pPr>
            <w:pStyle w:val="TOC1"/>
            <w:rPr>
              <w:rFonts w:asciiTheme="minorHAnsi" w:eastAsiaTheme="minorEastAsia" w:hAnsiTheme="minorHAnsi" w:cstheme="minorBidi"/>
              <w:b w:val="0"/>
              <w:color w:val="auto"/>
              <w:sz w:val="22"/>
              <w:lang w:eastAsia="en-NZ"/>
            </w:rPr>
          </w:pPr>
          <w:r w:rsidRPr="002337C7">
            <w:rPr>
              <w:noProof w:val="0"/>
            </w:rPr>
            <w:fldChar w:fldCharType="begin"/>
          </w:r>
          <w:r w:rsidRPr="002337C7">
            <w:instrText xml:space="preserve"> TOC \o "1-3" \h \z \u </w:instrText>
          </w:r>
          <w:r w:rsidRPr="002337C7">
            <w:rPr>
              <w:noProof w:val="0"/>
            </w:rPr>
            <w:fldChar w:fldCharType="separate"/>
          </w:r>
          <w:hyperlink w:anchor="_Toc26347238" w:history="1">
            <w:r w:rsidR="00715524" w:rsidRPr="00641161">
              <w:rPr>
                <w:rStyle w:val="Hyperlink"/>
              </w:rPr>
              <w:t>PARTIES</w:t>
            </w:r>
            <w:r w:rsidR="00715524">
              <w:rPr>
                <w:webHidden/>
              </w:rPr>
              <w:tab/>
            </w:r>
            <w:r w:rsidR="00715524">
              <w:rPr>
                <w:webHidden/>
              </w:rPr>
              <w:fldChar w:fldCharType="begin"/>
            </w:r>
            <w:r w:rsidR="00715524">
              <w:rPr>
                <w:webHidden/>
              </w:rPr>
              <w:instrText xml:space="preserve"> PAGEREF _Toc26347238 \h </w:instrText>
            </w:r>
            <w:r w:rsidR="00715524">
              <w:rPr>
                <w:webHidden/>
              </w:rPr>
            </w:r>
            <w:r w:rsidR="00715524">
              <w:rPr>
                <w:webHidden/>
              </w:rPr>
              <w:fldChar w:fldCharType="separate"/>
            </w:r>
            <w:r w:rsidR="00715524">
              <w:rPr>
                <w:webHidden/>
              </w:rPr>
              <w:t>4</w:t>
            </w:r>
            <w:r w:rsidR="00715524">
              <w:rPr>
                <w:webHidden/>
              </w:rPr>
              <w:fldChar w:fldCharType="end"/>
            </w:r>
          </w:hyperlink>
        </w:p>
        <w:p w14:paraId="7A5E2AD6" w14:textId="10919F69" w:rsidR="00715524" w:rsidRDefault="00715524">
          <w:pPr>
            <w:pStyle w:val="TOC1"/>
            <w:rPr>
              <w:rFonts w:asciiTheme="minorHAnsi" w:eastAsiaTheme="minorEastAsia" w:hAnsiTheme="minorHAnsi" w:cstheme="minorBidi"/>
              <w:b w:val="0"/>
              <w:color w:val="auto"/>
              <w:sz w:val="22"/>
              <w:lang w:eastAsia="en-NZ"/>
            </w:rPr>
          </w:pPr>
          <w:hyperlink w:anchor="_Toc26347239" w:history="1">
            <w:r w:rsidRPr="00641161">
              <w:rPr>
                <w:rStyle w:val="Hyperlink"/>
              </w:rPr>
              <w:t>BACKGROUND</w:t>
            </w:r>
            <w:r>
              <w:rPr>
                <w:webHidden/>
              </w:rPr>
              <w:tab/>
            </w:r>
            <w:r>
              <w:rPr>
                <w:webHidden/>
              </w:rPr>
              <w:fldChar w:fldCharType="begin"/>
            </w:r>
            <w:r>
              <w:rPr>
                <w:webHidden/>
              </w:rPr>
              <w:instrText xml:space="preserve"> PAGEREF _Toc26347239 \h </w:instrText>
            </w:r>
            <w:r>
              <w:rPr>
                <w:webHidden/>
              </w:rPr>
            </w:r>
            <w:r>
              <w:rPr>
                <w:webHidden/>
              </w:rPr>
              <w:fldChar w:fldCharType="separate"/>
            </w:r>
            <w:r>
              <w:rPr>
                <w:webHidden/>
              </w:rPr>
              <w:t>4</w:t>
            </w:r>
            <w:r>
              <w:rPr>
                <w:webHidden/>
              </w:rPr>
              <w:fldChar w:fldCharType="end"/>
            </w:r>
          </w:hyperlink>
        </w:p>
        <w:p w14:paraId="099E4137" w14:textId="418A4244" w:rsidR="00715524" w:rsidRDefault="00715524">
          <w:pPr>
            <w:pStyle w:val="TOC1"/>
            <w:rPr>
              <w:rFonts w:asciiTheme="minorHAnsi" w:eastAsiaTheme="minorEastAsia" w:hAnsiTheme="minorHAnsi" w:cstheme="minorBidi"/>
              <w:b w:val="0"/>
              <w:color w:val="auto"/>
              <w:sz w:val="22"/>
              <w:lang w:eastAsia="en-NZ"/>
            </w:rPr>
          </w:pPr>
          <w:hyperlink w:anchor="_Toc26347240" w:history="1">
            <w:r w:rsidRPr="00641161">
              <w:rPr>
                <w:rStyle w:val="Hyperlink"/>
              </w:rPr>
              <w:t>GRANT OF LICENCE</w:t>
            </w:r>
            <w:r>
              <w:rPr>
                <w:webHidden/>
              </w:rPr>
              <w:tab/>
            </w:r>
            <w:r>
              <w:rPr>
                <w:webHidden/>
              </w:rPr>
              <w:fldChar w:fldCharType="begin"/>
            </w:r>
            <w:r>
              <w:rPr>
                <w:webHidden/>
              </w:rPr>
              <w:instrText xml:space="preserve"> PAGEREF _Toc26347240 \h </w:instrText>
            </w:r>
            <w:r>
              <w:rPr>
                <w:webHidden/>
              </w:rPr>
            </w:r>
            <w:r>
              <w:rPr>
                <w:webHidden/>
              </w:rPr>
              <w:fldChar w:fldCharType="separate"/>
            </w:r>
            <w:r>
              <w:rPr>
                <w:webHidden/>
              </w:rPr>
              <w:t>4</w:t>
            </w:r>
            <w:r>
              <w:rPr>
                <w:webHidden/>
              </w:rPr>
              <w:fldChar w:fldCharType="end"/>
            </w:r>
          </w:hyperlink>
        </w:p>
        <w:p w14:paraId="17389CFF" w14:textId="2DA1D139" w:rsidR="00715524" w:rsidRDefault="00715524">
          <w:pPr>
            <w:pStyle w:val="TOC1"/>
            <w:rPr>
              <w:rFonts w:asciiTheme="minorHAnsi" w:eastAsiaTheme="minorEastAsia" w:hAnsiTheme="minorHAnsi" w:cstheme="minorBidi"/>
              <w:b w:val="0"/>
              <w:color w:val="auto"/>
              <w:sz w:val="22"/>
              <w:lang w:eastAsia="en-NZ"/>
            </w:rPr>
          </w:pPr>
          <w:hyperlink w:anchor="_Toc26347241" w:history="1">
            <w:r w:rsidRPr="00641161">
              <w:rPr>
                <w:rStyle w:val="Hyperlink"/>
              </w:rPr>
              <w:t>EXECUTION</w:t>
            </w:r>
            <w:r>
              <w:rPr>
                <w:webHidden/>
              </w:rPr>
              <w:tab/>
            </w:r>
            <w:r>
              <w:rPr>
                <w:webHidden/>
              </w:rPr>
              <w:fldChar w:fldCharType="begin"/>
            </w:r>
            <w:r>
              <w:rPr>
                <w:webHidden/>
              </w:rPr>
              <w:instrText xml:space="preserve"> PAGEREF _Toc26347241 \h </w:instrText>
            </w:r>
            <w:r>
              <w:rPr>
                <w:webHidden/>
              </w:rPr>
            </w:r>
            <w:r>
              <w:rPr>
                <w:webHidden/>
              </w:rPr>
              <w:fldChar w:fldCharType="separate"/>
            </w:r>
            <w:r>
              <w:rPr>
                <w:webHidden/>
              </w:rPr>
              <w:t>5</w:t>
            </w:r>
            <w:r>
              <w:rPr>
                <w:webHidden/>
              </w:rPr>
              <w:fldChar w:fldCharType="end"/>
            </w:r>
          </w:hyperlink>
        </w:p>
        <w:p w14:paraId="71EB9715" w14:textId="16B9B266" w:rsidR="00715524" w:rsidRDefault="00715524">
          <w:pPr>
            <w:pStyle w:val="TOC1"/>
            <w:rPr>
              <w:rFonts w:asciiTheme="minorHAnsi" w:eastAsiaTheme="minorEastAsia" w:hAnsiTheme="minorHAnsi" w:cstheme="minorBidi"/>
              <w:b w:val="0"/>
              <w:color w:val="auto"/>
              <w:sz w:val="22"/>
              <w:lang w:eastAsia="en-NZ"/>
            </w:rPr>
          </w:pPr>
          <w:hyperlink w:anchor="_Toc26347242" w:history="1">
            <w:r w:rsidRPr="00641161">
              <w:rPr>
                <w:rStyle w:val="Hyperlink"/>
              </w:rPr>
              <w:t>FIRST SCHEDULE – REFERENCE SCHEDULE</w:t>
            </w:r>
            <w:r>
              <w:rPr>
                <w:webHidden/>
              </w:rPr>
              <w:tab/>
            </w:r>
            <w:r>
              <w:rPr>
                <w:webHidden/>
              </w:rPr>
              <w:fldChar w:fldCharType="begin"/>
            </w:r>
            <w:r>
              <w:rPr>
                <w:webHidden/>
              </w:rPr>
              <w:instrText xml:space="preserve"> PAGEREF _Toc26347242 \h </w:instrText>
            </w:r>
            <w:r>
              <w:rPr>
                <w:webHidden/>
              </w:rPr>
            </w:r>
            <w:r>
              <w:rPr>
                <w:webHidden/>
              </w:rPr>
              <w:fldChar w:fldCharType="separate"/>
            </w:r>
            <w:r>
              <w:rPr>
                <w:webHidden/>
              </w:rPr>
              <w:t>7</w:t>
            </w:r>
            <w:r>
              <w:rPr>
                <w:webHidden/>
              </w:rPr>
              <w:fldChar w:fldCharType="end"/>
            </w:r>
          </w:hyperlink>
        </w:p>
        <w:p w14:paraId="76100686" w14:textId="51E031C3" w:rsidR="00715524" w:rsidRDefault="00715524">
          <w:pPr>
            <w:pStyle w:val="TOC1"/>
            <w:rPr>
              <w:rFonts w:asciiTheme="minorHAnsi" w:eastAsiaTheme="minorEastAsia" w:hAnsiTheme="minorHAnsi" w:cstheme="minorBidi"/>
              <w:b w:val="0"/>
              <w:color w:val="auto"/>
              <w:sz w:val="22"/>
              <w:lang w:eastAsia="en-NZ"/>
            </w:rPr>
          </w:pPr>
          <w:hyperlink w:anchor="_Toc26347243" w:history="1">
            <w:r w:rsidRPr="00641161">
              <w:rPr>
                <w:rStyle w:val="Hyperlink"/>
              </w:rPr>
              <w:t>SECOND SCHEDULE – LICENCE TERMS</w:t>
            </w:r>
            <w:r>
              <w:rPr>
                <w:webHidden/>
              </w:rPr>
              <w:tab/>
            </w:r>
            <w:r>
              <w:rPr>
                <w:webHidden/>
              </w:rPr>
              <w:fldChar w:fldCharType="begin"/>
            </w:r>
            <w:r>
              <w:rPr>
                <w:webHidden/>
              </w:rPr>
              <w:instrText xml:space="preserve"> PAGEREF _Toc26347243 \h </w:instrText>
            </w:r>
            <w:r>
              <w:rPr>
                <w:webHidden/>
              </w:rPr>
            </w:r>
            <w:r>
              <w:rPr>
                <w:webHidden/>
              </w:rPr>
              <w:fldChar w:fldCharType="separate"/>
            </w:r>
            <w:r>
              <w:rPr>
                <w:webHidden/>
              </w:rPr>
              <w:t>9</w:t>
            </w:r>
            <w:r>
              <w:rPr>
                <w:webHidden/>
              </w:rPr>
              <w:fldChar w:fldCharType="end"/>
            </w:r>
          </w:hyperlink>
        </w:p>
        <w:p w14:paraId="5FD7334C" w14:textId="417432CD"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44" w:history="1">
            <w:r w:rsidRPr="00641161">
              <w:rPr>
                <w:rStyle w:val="Hyperlink"/>
                <w:rFonts w:ascii="Calibri Light" w:hAnsi="Calibri Light" w:cs="Calibri Light"/>
                <w:b/>
                <w:noProof/>
              </w:rPr>
              <w:t>1.</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TERM</w:t>
            </w:r>
            <w:r>
              <w:rPr>
                <w:noProof/>
                <w:webHidden/>
              </w:rPr>
              <w:tab/>
            </w:r>
            <w:r>
              <w:rPr>
                <w:noProof/>
                <w:webHidden/>
              </w:rPr>
              <w:fldChar w:fldCharType="begin"/>
            </w:r>
            <w:r>
              <w:rPr>
                <w:noProof/>
                <w:webHidden/>
              </w:rPr>
              <w:instrText xml:space="preserve"> PAGEREF _Toc26347244 \h </w:instrText>
            </w:r>
            <w:r>
              <w:rPr>
                <w:noProof/>
                <w:webHidden/>
              </w:rPr>
            </w:r>
            <w:r>
              <w:rPr>
                <w:noProof/>
                <w:webHidden/>
              </w:rPr>
              <w:fldChar w:fldCharType="separate"/>
            </w:r>
            <w:r>
              <w:rPr>
                <w:noProof/>
                <w:webHidden/>
              </w:rPr>
              <w:t>9</w:t>
            </w:r>
            <w:r>
              <w:rPr>
                <w:noProof/>
                <w:webHidden/>
              </w:rPr>
              <w:fldChar w:fldCharType="end"/>
            </w:r>
          </w:hyperlink>
        </w:p>
        <w:p w14:paraId="5DD7C4BF" w14:textId="575378D5"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45" w:history="1">
            <w:r w:rsidRPr="00641161">
              <w:rPr>
                <w:rStyle w:val="Hyperlink"/>
                <w:rFonts w:ascii="Calibri Light" w:hAnsi="Calibri Light" w:cs="Calibri Light"/>
                <w:b/>
                <w:noProof/>
              </w:rPr>
              <w:t>2.</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RENEWAL</w:t>
            </w:r>
            <w:r>
              <w:rPr>
                <w:noProof/>
                <w:webHidden/>
              </w:rPr>
              <w:tab/>
            </w:r>
            <w:r>
              <w:rPr>
                <w:noProof/>
                <w:webHidden/>
              </w:rPr>
              <w:fldChar w:fldCharType="begin"/>
            </w:r>
            <w:r>
              <w:rPr>
                <w:noProof/>
                <w:webHidden/>
              </w:rPr>
              <w:instrText xml:space="preserve"> PAGEREF _Toc26347245 \h </w:instrText>
            </w:r>
            <w:r>
              <w:rPr>
                <w:noProof/>
                <w:webHidden/>
              </w:rPr>
            </w:r>
            <w:r>
              <w:rPr>
                <w:noProof/>
                <w:webHidden/>
              </w:rPr>
              <w:fldChar w:fldCharType="separate"/>
            </w:r>
            <w:r>
              <w:rPr>
                <w:noProof/>
                <w:webHidden/>
              </w:rPr>
              <w:t>9</w:t>
            </w:r>
            <w:r>
              <w:rPr>
                <w:noProof/>
                <w:webHidden/>
              </w:rPr>
              <w:fldChar w:fldCharType="end"/>
            </w:r>
          </w:hyperlink>
        </w:p>
        <w:p w14:paraId="39A3C0EF" w14:textId="5B7D6C0C"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46" w:history="1">
            <w:r w:rsidRPr="00641161">
              <w:rPr>
                <w:rStyle w:val="Hyperlink"/>
                <w:rFonts w:ascii="Calibri Light" w:hAnsi="Calibri Light" w:cs="Calibri Light"/>
                <w:b/>
                <w:noProof/>
              </w:rPr>
              <w:t>3.</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EARLY TERMINATION</w:t>
            </w:r>
            <w:r>
              <w:rPr>
                <w:noProof/>
                <w:webHidden/>
              </w:rPr>
              <w:tab/>
            </w:r>
            <w:r>
              <w:rPr>
                <w:noProof/>
                <w:webHidden/>
              </w:rPr>
              <w:fldChar w:fldCharType="begin"/>
            </w:r>
            <w:r>
              <w:rPr>
                <w:noProof/>
                <w:webHidden/>
              </w:rPr>
              <w:instrText xml:space="preserve"> PAGEREF _Toc26347246 \h </w:instrText>
            </w:r>
            <w:r>
              <w:rPr>
                <w:noProof/>
                <w:webHidden/>
              </w:rPr>
            </w:r>
            <w:r>
              <w:rPr>
                <w:noProof/>
                <w:webHidden/>
              </w:rPr>
              <w:fldChar w:fldCharType="separate"/>
            </w:r>
            <w:r>
              <w:rPr>
                <w:noProof/>
                <w:webHidden/>
              </w:rPr>
              <w:t>9</w:t>
            </w:r>
            <w:r>
              <w:rPr>
                <w:noProof/>
                <w:webHidden/>
              </w:rPr>
              <w:fldChar w:fldCharType="end"/>
            </w:r>
          </w:hyperlink>
        </w:p>
        <w:p w14:paraId="0D245319" w14:textId="76E60BD6"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50" w:history="1">
            <w:r w:rsidRPr="00641161">
              <w:rPr>
                <w:rStyle w:val="Hyperlink"/>
                <w:rFonts w:ascii="Calibri Light" w:hAnsi="Calibri Light" w:cs="Calibri Light"/>
                <w:b/>
                <w:noProof/>
              </w:rPr>
              <w:t>4.</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LICENCE FEE AND OTHER MONIES</w:t>
            </w:r>
            <w:r>
              <w:rPr>
                <w:noProof/>
                <w:webHidden/>
              </w:rPr>
              <w:tab/>
            </w:r>
            <w:r>
              <w:rPr>
                <w:noProof/>
                <w:webHidden/>
              </w:rPr>
              <w:fldChar w:fldCharType="begin"/>
            </w:r>
            <w:r>
              <w:rPr>
                <w:noProof/>
                <w:webHidden/>
              </w:rPr>
              <w:instrText xml:space="preserve"> PAGEREF _Toc26347250 \h </w:instrText>
            </w:r>
            <w:r>
              <w:rPr>
                <w:noProof/>
                <w:webHidden/>
              </w:rPr>
            </w:r>
            <w:r>
              <w:rPr>
                <w:noProof/>
                <w:webHidden/>
              </w:rPr>
              <w:fldChar w:fldCharType="separate"/>
            </w:r>
            <w:r>
              <w:rPr>
                <w:noProof/>
                <w:webHidden/>
              </w:rPr>
              <w:t>9</w:t>
            </w:r>
            <w:r>
              <w:rPr>
                <w:noProof/>
                <w:webHidden/>
              </w:rPr>
              <w:fldChar w:fldCharType="end"/>
            </w:r>
          </w:hyperlink>
        </w:p>
        <w:p w14:paraId="4594A818" w14:textId="0CDC806D"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51" w:history="1">
            <w:r w:rsidRPr="00641161">
              <w:rPr>
                <w:rStyle w:val="Hyperlink"/>
                <w:rFonts w:ascii="Calibri Light" w:hAnsi="Calibri Light" w:cs="Calibri Light"/>
                <w:b/>
                <w:noProof/>
              </w:rPr>
              <w:t>5.</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LICENCE FEE REVIEW</w:t>
            </w:r>
            <w:r>
              <w:rPr>
                <w:noProof/>
                <w:webHidden/>
              </w:rPr>
              <w:tab/>
            </w:r>
            <w:r>
              <w:rPr>
                <w:noProof/>
                <w:webHidden/>
              </w:rPr>
              <w:fldChar w:fldCharType="begin"/>
            </w:r>
            <w:r>
              <w:rPr>
                <w:noProof/>
                <w:webHidden/>
              </w:rPr>
              <w:instrText xml:space="preserve"> PAGEREF _Toc26347251 \h </w:instrText>
            </w:r>
            <w:r>
              <w:rPr>
                <w:noProof/>
                <w:webHidden/>
              </w:rPr>
            </w:r>
            <w:r>
              <w:rPr>
                <w:noProof/>
                <w:webHidden/>
              </w:rPr>
              <w:fldChar w:fldCharType="separate"/>
            </w:r>
            <w:r>
              <w:rPr>
                <w:noProof/>
                <w:webHidden/>
              </w:rPr>
              <w:t>9</w:t>
            </w:r>
            <w:r>
              <w:rPr>
                <w:noProof/>
                <w:webHidden/>
              </w:rPr>
              <w:fldChar w:fldCharType="end"/>
            </w:r>
          </w:hyperlink>
        </w:p>
        <w:p w14:paraId="73017B87" w14:textId="771CAA3F"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52" w:history="1">
            <w:r w:rsidRPr="00641161">
              <w:rPr>
                <w:rStyle w:val="Hyperlink"/>
                <w:rFonts w:ascii="Calibri Light" w:hAnsi="Calibri Light" w:cs="Calibri Light"/>
                <w:b/>
                <w:noProof/>
              </w:rPr>
              <w:t>6.</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GOODS AND SERVICES TAX</w:t>
            </w:r>
            <w:r>
              <w:rPr>
                <w:noProof/>
                <w:webHidden/>
              </w:rPr>
              <w:tab/>
            </w:r>
            <w:r>
              <w:rPr>
                <w:noProof/>
                <w:webHidden/>
              </w:rPr>
              <w:fldChar w:fldCharType="begin"/>
            </w:r>
            <w:r>
              <w:rPr>
                <w:noProof/>
                <w:webHidden/>
              </w:rPr>
              <w:instrText xml:space="preserve"> PAGEREF _Toc26347252 \h </w:instrText>
            </w:r>
            <w:r>
              <w:rPr>
                <w:noProof/>
                <w:webHidden/>
              </w:rPr>
            </w:r>
            <w:r>
              <w:rPr>
                <w:noProof/>
                <w:webHidden/>
              </w:rPr>
              <w:fldChar w:fldCharType="separate"/>
            </w:r>
            <w:r>
              <w:rPr>
                <w:noProof/>
                <w:webHidden/>
              </w:rPr>
              <w:t>10</w:t>
            </w:r>
            <w:r>
              <w:rPr>
                <w:noProof/>
                <w:webHidden/>
              </w:rPr>
              <w:fldChar w:fldCharType="end"/>
            </w:r>
          </w:hyperlink>
        </w:p>
        <w:p w14:paraId="1AECEFF1" w14:textId="02A6FFF1"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53" w:history="1">
            <w:r w:rsidRPr="00641161">
              <w:rPr>
                <w:rStyle w:val="Hyperlink"/>
                <w:rFonts w:ascii="Calibri Light" w:hAnsi="Calibri Light" w:cs="Calibri Light"/>
                <w:b/>
                <w:noProof/>
              </w:rPr>
              <w:t>7.</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OUTGOINGS</w:t>
            </w:r>
            <w:r>
              <w:rPr>
                <w:noProof/>
                <w:webHidden/>
              </w:rPr>
              <w:tab/>
            </w:r>
            <w:r>
              <w:rPr>
                <w:noProof/>
                <w:webHidden/>
              </w:rPr>
              <w:fldChar w:fldCharType="begin"/>
            </w:r>
            <w:r>
              <w:rPr>
                <w:noProof/>
                <w:webHidden/>
              </w:rPr>
              <w:instrText xml:space="preserve"> PAGEREF _Toc26347253 \h </w:instrText>
            </w:r>
            <w:r>
              <w:rPr>
                <w:noProof/>
                <w:webHidden/>
              </w:rPr>
            </w:r>
            <w:r>
              <w:rPr>
                <w:noProof/>
                <w:webHidden/>
              </w:rPr>
              <w:fldChar w:fldCharType="separate"/>
            </w:r>
            <w:r>
              <w:rPr>
                <w:noProof/>
                <w:webHidden/>
              </w:rPr>
              <w:t>11</w:t>
            </w:r>
            <w:r>
              <w:rPr>
                <w:noProof/>
                <w:webHidden/>
              </w:rPr>
              <w:fldChar w:fldCharType="end"/>
            </w:r>
          </w:hyperlink>
        </w:p>
        <w:p w14:paraId="0EBDBACF" w14:textId="338EB4B3"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54" w:history="1">
            <w:r w:rsidRPr="00641161">
              <w:rPr>
                <w:rStyle w:val="Hyperlink"/>
                <w:rFonts w:ascii="Calibri Light" w:hAnsi="Calibri Light" w:cs="Calibri Light"/>
                <w:b/>
                <w:noProof/>
              </w:rPr>
              <w:t>8.</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ALTERATIONS TO THE PREMISES</w:t>
            </w:r>
            <w:r>
              <w:rPr>
                <w:noProof/>
                <w:webHidden/>
              </w:rPr>
              <w:tab/>
            </w:r>
            <w:r>
              <w:rPr>
                <w:noProof/>
                <w:webHidden/>
              </w:rPr>
              <w:fldChar w:fldCharType="begin"/>
            </w:r>
            <w:r>
              <w:rPr>
                <w:noProof/>
                <w:webHidden/>
              </w:rPr>
              <w:instrText xml:space="preserve"> PAGEREF _Toc26347254 \h </w:instrText>
            </w:r>
            <w:r>
              <w:rPr>
                <w:noProof/>
                <w:webHidden/>
              </w:rPr>
            </w:r>
            <w:r>
              <w:rPr>
                <w:noProof/>
                <w:webHidden/>
              </w:rPr>
              <w:fldChar w:fldCharType="separate"/>
            </w:r>
            <w:r>
              <w:rPr>
                <w:noProof/>
                <w:webHidden/>
              </w:rPr>
              <w:t>11</w:t>
            </w:r>
            <w:r>
              <w:rPr>
                <w:noProof/>
                <w:webHidden/>
              </w:rPr>
              <w:fldChar w:fldCharType="end"/>
            </w:r>
          </w:hyperlink>
        </w:p>
        <w:p w14:paraId="1FB44AE7" w14:textId="720251FE"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55" w:history="1">
            <w:r w:rsidRPr="00641161">
              <w:rPr>
                <w:rStyle w:val="Hyperlink"/>
                <w:rFonts w:ascii="Calibri Light" w:hAnsi="Calibri Light" w:cs="Calibri Light"/>
                <w:b/>
                <w:noProof/>
              </w:rPr>
              <w:t>9.</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INTEREST ON UNPAID MONEY</w:t>
            </w:r>
            <w:r>
              <w:rPr>
                <w:noProof/>
                <w:webHidden/>
              </w:rPr>
              <w:tab/>
            </w:r>
            <w:r>
              <w:rPr>
                <w:noProof/>
                <w:webHidden/>
              </w:rPr>
              <w:fldChar w:fldCharType="begin"/>
            </w:r>
            <w:r>
              <w:rPr>
                <w:noProof/>
                <w:webHidden/>
              </w:rPr>
              <w:instrText xml:space="preserve"> PAGEREF _Toc26347255 \h </w:instrText>
            </w:r>
            <w:r>
              <w:rPr>
                <w:noProof/>
                <w:webHidden/>
              </w:rPr>
            </w:r>
            <w:r>
              <w:rPr>
                <w:noProof/>
                <w:webHidden/>
              </w:rPr>
              <w:fldChar w:fldCharType="separate"/>
            </w:r>
            <w:r>
              <w:rPr>
                <w:noProof/>
                <w:webHidden/>
              </w:rPr>
              <w:t>11</w:t>
            </w:r>
            <w:r>
              <w:rPr>
                <w:noProof/>
                <w:webHidden/>
              </w:rPr>
              <w:fldChar w:fldCharType="end"/>
            </w:r>
          </w:hyperlink>
        </w:p>
        <w:p w14:paraId="62AA4021" w14:textId="5AAE4141"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56" w:history="1">
            <w:r w:rsidRPr="00641161">
              <w:rPr>
                <w:rStyle w:val="Hyperlink"/>
                <w:rFonts w:ascii="Calibri Light" w:hAnsi="Calibri Light" w:cs="Calibri Light"/>
                <w:b/>
                <w:noProof/>
              </w:rPr>
              <w:t>10.</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INSURANCE</w:t>
            </w:r>
            <w:r>
              <w:rPr>
                <w:noProof/>
                <w:webHidden/>
              </w:rPr>
              <w:tab/>
            </w:r>
            <w:r>
              <w:rPr>
                <w:noProof/>
                <w:webHidden/>
              </w:rPr>
              <w:fldChar w:fldCharType="begin"/>
            </w:r>
            <w:r>
              <w:rPr>
                <w:noProof/>
                <w:webHidden/>
              </w:rPr>
              <w:instrText xml:space="preserve"> PAGEREF _Toc26347256 \h </w:instrText>
            </w:r>
            <w:r>
              <w:rPr>
                <w:noProof/>
                <w:webHidden/>
              </w:rPr>
            </w:r>
            <w:r>
              <w:rPr>
                <w:noProof/>
                <w:webHidden/>
              </w:rPr>
              <w:fldChar w:fldCharType="separate"/>
            </w:r>
            <w:r>
              <w:rPr>
                <w:noProof/>
                <w:webHidden/>
              </w:rPr>
              <w:t>12</w:t>
            </w:r>
            <w:r>
              <w:rPr>
                <w:noProof/>
                <w:webHidden/>
              </w:rPr>
              <w:fldChar w:fldCharType="end"/>
            </w:r>
          </w:hyperlink>
        </w:p>
        <w:p w14:paraId="386B2561" w14:textId="7CE4A4D7"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57" w:history="1">
            <w:r w:rsidRPr="00641161">
              <w:rPr>
                <w:rStyle w:val="Hyperlink"/>
                <w:rFonts w:ascii="Calibri Light" w:hAnsi="Calibri Light" w:cs="Calibri Light"/>
                <w:b/>
                <w:noProof/>
              </w:rPr>
              <w:t>11.</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PERMITTED USE</w:t>
            </w:r>
            <w:r>
              <w:rPr>
                <w:noProof/>
                <w:webHidden/>
              </w:rPr>
              <w:tab/>
            </w:r>
            <w:r>
              <w:rPr>
                <w:noProof/>
                <w:webHidden/>
              </w:rPr>
              <w:fldChar w:fldCharType="begin"/>
            </w:r>
            <w:r>
              <w:rPr>
                <w:noProof/>
                <w:webHidden/>
              </w:rPr>
              <w:instrText xml:space="preserve"> PAGEREF _Toc26347257 \h </w:instrText>
            </w:r>
            <w:r>
              <w:rPr>
                <w:noProof/>
                <w:webHidden/>
              </w:rPr>
            </w:r>
            <w:r>
              <w:rPr>
                <w:noProof/>
                <w:webHidden/>
              </w:rPr>
              <w:fldChar w:fldCharType="separate"/>
            </w:r>
            <w:r>
              <w:rPr>
                <w:noProof/>
                <w:webHidden/>
              </w:rPr>
              <w:t>12</w:t>
            </w:r>
            <w:r>
              <w:rPr>
                <w:noProof/>
                <w:webHidden/>
              </w:rPr>
              <w:fldChar w:fldCharType="end"/>
            </w:r>
          </w:hyperlink>
        </w:p>
        <w:p w14:paraId="0185C997" w14:textId="5C82A070"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58" w:history="1">
            <w:r w:rsidRPr="00641161">
              <w:rPr>
                <w:rStyle w:val="Hyperlink"/>
                <w:rFonts w:ascii="Calibri Light" w:hAnsi="Calibri Light" w:cs="Calibri Light"/>
                <w:b/>
                <w:noProof/>
              </w:rPr>
              <w:t>12.</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NO WARRANTY AND LICENSEE’S ACKNOWLEDGEMENT OF RISK</w:t>
            </w:r>
            <w:r>
              <w:rPr>
                <w:noProof/>
                <w:webHidden/>
              </w:rPr>
              <w:tab/>
            </w:r>
            <w:r>
              <w:rPr>
                <w:noProof/>
                <w:webHidden/>
              </w:rPr>
              <w:fldChar w:fldCharType="begin"/>
            </w:r>
            <w:r>
              <w:rPr>
                <w:noProof/>
                <w:webHidden/>
              </w:rPr>
              <w:instrText xml:space="preserve"> PAGEREF _Toc26347258 \h </w:instrText>
            </w:r>
            <w:r>
              <w:rPr>
                <w:noProof/>
                <w:webHidden/>
              </w:rPr>
            </w:r>
            <w:r>
              <w:rPr>
                <w:noProof/>
                <w:webHidden/>
              </w:rPr>
              <w:fldChar w:fldCharType="separate"/>
            </w:r>
            <w:r>
              <w:rPr>
                <w:noProof/>
                <w:webHidden/>
              </w:rPr>
              <w:t>13</w:t>
            </w:r>
            <w:r>
              <w:rPr>
                <w:noProof/>
                <w:webHidden/>
              </w:rPr>
              <w:fldChar w:fldCharType="end"/>
            </w:r>
          </w:hyperlink>
        </w:p>
        <w:p w14:paraId="0493670C" w14:textId="7162507E"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59" w:history="1">
            <w:r w:rsidRPr="00641161">
              <w:rPr>
                <w:rStyle w:val="Hyperlink"/>
                <w:rFonts w:ascii="Calibri Light" w:hAnsi="Calibri Light" w:cs="Calibri Light"/>
                <w:b/>
                <w:noProof/>
              </w:rPr>
              <w:t>13.</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DESTRUCTION AND DAMAGES</w:t>
            </w:r>
            <w:r>
              <w:rPr>
                <w:noProof/>
                <w:webHidden/>
              </w:rPr>
              <w:tab/>
            </w:r>
            <w:r>
              <w:rPr>
                <w:noProof/>
                <w:webHidden/>
              </w:rPr>
              <w:fldChar w:fldCharType="begin"/>
            </w:r>
            <w:r>
              <w:rPr>
                <w:noProof/>
                <w:webHidden/>
              </w:rPr>
              <w:instrText xml:space="preserve"> PAGEREF _Toc26347259 \h </w:instrText>
            </w:r>
            <w:r>
              <w:rPr>
                <w:noProof/>
                <w:webHidden/>
              </w:rPr>
            </w:r>
            <w:r>
              <w:rPr>
                <w:noProof/>
                <w:webHidden/>
              </w:rPr>
              <w:fldChar w:fldCharType="separate"/>
            </w:r>
            <w:r>
              <w:rPr>
                <w:noProof/>
                <w:webHidden/>
              </w:rPr>
              <w:t>13</w:t>
            </w:r>
            <w:r>
              <w:rPr>
                <w:noProof/>
                <w:webHidden/>
              </w:rPr>
              <w:fldChar w:fldCharType="end"/>
            </w:r>
          </w:hyperlink>
        </w:p>
        <w:p w14:paraId="25E4EBE3" w14:textId="5E34AC54"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60" w:history="1">
            <w:r w:rsidRPr="00641161">
              <w:rPr>
                <w:rStyle w:val="Hyperlink"/>
                <w:rFonts w:ascii="Calibri Light" w:hAnsi="Calibri Light" w:cs="Calibri Light"/>
                <w:b/>
                <w:noProof/>
              </w:rPr>
              <w:t>14.</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NO OBJECTION TO THE LICENSOR’S FUTURE PLANS FOR THE PREMISES</w:t>
            </w:r>
            <w:r>
              <w:rPr>
                <w:noProof/>
                <w:webHidden/>
              </w:rPr>
              <w:tab/>
            </w:r>
            <w:r>
              <w:rPr>
                <w:noProof/>
                <w:webHidden/>
              </w:rPr>
              <w:fldChar w:fldCharType="begin"/>
            </w:r>
            <w:r>
              <w:rPr>
                <w:noProof/>
                <w:webHidden/>
              </w:rPr>
              <w:instrText xml:space="preserve"> PAGEREF _Toc26347260 \h </w:instrText>
            </w:r>
            <w:r>
              <w:rPr>
                <w:noProof/>
                <w:webHidden/>
              </w:rPr>
            </w:r>
            <w:r>
              <w:rPr>
                <w:noProof/>
                <w:webHidden/>
              </w:rPr>
              <w:fldChar w:fldCharType="separate"/>
            </w:r>
            <w:r>
              <w:rPr>
                <w:noProof/>
                <w:webHidden/>
              </w:rPr>
              <w:t>13</w:t>
            </w:r>
            <w:r>
              <w:rPr>
                <w:noProof/>
                <w:webHidden/>
              </w:rPr>
              <w:fldChar w:fldCharType="end"/>
            </w:r>
          </w:hyperlink>
        </w:p>
        <w:p w14:paraId="5A3A2F19" w14:textId="2AA7750E"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61" w:history="1">
            <w:r w:rsidRPr="00641161">
              <w:rPr>
                <w:rStyle w:val="Hyperlink"/>
                <w:rFonts w:ascii="Calibri Light" w:hAnsi="Calibri Light" w:cs="Calibri Light"/>
                <w:b/>
                <w:noProof/>
              </w:rPr>
              <w:t>15.</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THE LICENSOR’S RIGHT TO ENTER AND USE THE PREMISES</w:t>
            </w:r>
            <w:r>
              <w:rPr>
                <w:noProof/>
                <w:webHidden/>
              </w:rPr>
              <w:tab/>
            </w:r>
            <w:r>
              <w:rPr>
                <w:noProof/>
                <w:webHidden/>
              </w:rPr>
              <w:fldChar w:fldCharType="begin"/>
            </w:r>
            <w:r>
              <w:rPr>
                <w:noProof/>
                <w:webHidden/>
              </w:rPr>
              <w:instrText xml:space="preserve"> PAGEREF _Toc26347261 \h </w:instrText>
            </w:r>
            <w:r>
              <w:rPr>
                <w:noProof/>
                <w:webHidden/>
              </w:rPr>
            </w:r>
            <w:r>
              <w:rPr>
                <w:noProof/>
                <w:webHidden/>
              </w:rPr>
              <w:fldChar w:fldCharType="separate"/>
            </w:r>
            <w:r>
              <w:rPr>
                <w:noProof/>
                <w:webHidden/>
              </w:rPr>
              <w:t>13</w:t>
            </w:r>
            <w:r>
              <w:rPr>
                <w:noProof/>
                <w:webHidden/>
              </w:rPr>
              <w:fldChar w:fldCharType="end"/>
            </w:r>
          </w:hyperlink>
        </w:p>
        <w:p w14:paraId="052DC583" w14:textId="4C8E5522"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62" w:history="1">
            <w:r w:rsidRPr="00641161">
              <w:rPr>
                <w:rStyle w:val="Hyperlink"/>
                <w:rFonts w:ascii="Calibri Light" w:hAnsi="Calibri Light" w:cs="Calibri Light"/>
                <w:b/>
                <w:noProof/>
              </w:rPr>
              <w:t>16.</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MAINTENANCE OF THE PREMISES</w:t>
            </w:r>
            <w:r>
              <w:rPr>
                <w:noProof/>
                <w:webHidden/>
              </w:rPr>
              <w:tab/>
            </w:r>
            <w:r>
              <w:rPr>
                <w:noProof/>
                <w:webHidden/>
              </w:rPr>
              <w:fldChar w:fldCharType="begin"/>
            </w:r>
            <w:r>
              <w:rPr>
                <w:noProof/>
                <w:webHidden/>
              </w:rPr>
              <w:instrText xml:space="preserve"> PAGEREF _Toc26347262 \h </w:instrText>
            </w:r>
            <w:r>
              <w:rPr>
                <w:noProof/>
                <w:webHidden/>
              </w:rPr>
            </w:r>
            <w:r>
              <w:rPr>
                <w:noProof/>
                <w:webHidden/>
              </w:rPr>
              <w:fldChar w:fldCharType="separate"/>
            </w:r>
            <w:r>
              <w:rPr>
                <w:noProof/>
                <w:webHidden/>
              </w:rPr>
              <w:t>13</w:t>
            </w:r>
            <w:r>
              <w:rPr>
                <w:noProof/>
                <w:webHidden/>
              </w:rPr>
              <w:fldChar w:fldCharType="end"/>
            </w:r>
          </w:hyperlink>
        </w:p>
        <w:p w14:paraId="47FEF247" w14:textId="08B963C0"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63" w:history="1">
            <w:r w:rsidRPr="00641161">
              <w:rPr>
                <w:rStyle w:val="Hyperlink"/>
                <w:rFonts w:ascii="Calibri Light" w:hAnsi="Calibri Light" w:cs="Calibri Light"/>
                <w:b/>
                <w:noProof/>
              </w:rPr>
              <w:t>17.</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LICENSEE’S ADDITIONAL OBLIGATIONS</w:t>
            </w:r>
            <w:r>
              <w:rPr>
                <w:noProof/>
                <w:webHidden/>
              </w:rPr>
              <w:tab/>
            </w:r>
            <w:r>
              <w:rPr>
                <w:noProof/>
                <w:webHidden/>
              </w:rPr>
              <w:fldChar w:fldCharType="begin"/>
            </w:r>
            <w:r>
              <w:rPr>
                <w:noProof/>
                <w:webHidden/>
              </w:rPr>
              <w:instrText xml:space="preserve"> PAGEREF _Toc26347263 \h </w:instrText>
            </w:r>
            <w:r>
              <w:rPr>
                <w:noProof/>
                <w:webHidden/>
              </w:rPr>
            </w:r>
            <w:r>
              <w:rPr>
                <w:noProof/>
                <w:webHidden/>
              </w:rPr>
              <w:fldChar w:fldCharType="separate"/>
            </w:r>
            <w:r>
              <w:rPr>
                <w:noProof/>
                <w:webHidden/>
              </w:rPr>
              <w:t>14</w:t>
            </w:r>
            <w:r>
              <w:rPr>
                <w:noProof/>
                <w:webHidden/>
              </w:rPr>
              <w:fldChar w:fldCharType="end"/>
            </w:r>
          </w:hyperlink>
        </w:p>
        <w:p w14:paraId="1AA176C5" w14:textId="2C2CCAE6"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64" w:history="1">
            <w:r w:rsidRPr="00641161">
              <w:rPr>
                <w:rStyle w:val="Hyperlink"/>
                <w:rFonts w:ascii="Calibri Light" w:hAnsi="Calibri Light" w:cs="Calibri Light"/>
                <w:b/>
                <w:noProof/>
              </w:rPr>
              <w:t>18.</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LICENSOR’S RIGHT TO INSPECT</w:t>
            </w:r>
            <w:r>
              <w:rPr>
                <w:noProof/>
                <w:webHidden/>
              </w:rPr>
              <w:tab/>
            </w:r>
            <w:r>
              <w:rPr>
                <w:noProof/>
                <w:webHidden/>
              </w:rPr>
              <w:fldChar w:fldCharType="begin"/>
            </w:r>
            <w:r>
              <w:rPr>
                <w:noProof/>
                <w:webHidden/>
              </w:rPr>
              <w:instrText xml:space="preserve"> PAGEREF _Toc26347264 \h </w:instrText>
            </w:r>
            <w:r>
              <w:rPr>
                <w:noProof/>
                <w:webHidden/>
              </w:rPr>
            </w:r>
            <w:r>
              <w:rPr>
                <w:noProof/>
                <w:webHidden/>
              </w:rPr>
              <w:fldChar w:fldCharType="separate"/>
            </w:r>
            <w:r>
              <w:rPr>
                <w:noProof/>
                <w:webHidden/>
              </w:rPr>
              <w:t>14</w:t>
            </w:r>
            <w:r>
              <w:rPr>
                <w:noProof/>
                <w:webHidden/>
              </w:rPr>
              <w:fldChar w:fldCharType="end"/>
            </w:r>
          </w:hyperlink>
        </w:p>
        <w:p w14:paraId="3F562966" w14:textId="5CD6A383"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65" w:history="1">
            <w:r w:rsidRPr="00641161">
              <w:rPr>
                <w:rStyle w:val="Hyperlink"/>
                <w:rFonts w:ascii="Calibri Light" w:hAnsi="Calibri Light" w:cs="Calibri Light"/>
                <w:b/>
                <w:noProof/>
              </w:rPr>
              <w:t>19.</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CONDUCT BUSINESS WITHIN THE PREMISES</w:t>
            </w:r>
            <w:r>
              <w:rPr>
                <w:noProof/>
                <w:webHidden/>
              </w:rPr>
              <w:tab/>
            </w:r>
            <w:r>
              <w:rPr>
                <w:noProof/>
                <w:webHidden/>
              </w:rPr>
              <w:fldChar w:fldCharType="begin"/>
            </w:r>
            <w:r>
              <w:rPr>
                <w:noProof/>
                <w:webHidden/>
              </w:rPr>
              <w:instrText xml:space="preserve"> PAGEREF _Toc26347265 \h </w:instrText>
            </w:r>
            <w:r>
              <w:rPr>
                <w:noProof/>
                <w:webHidden/>
              </w:rPr>
            </w:r>
            <w:r>
              <w:rPr>
                <w:noProof/>
                <w:webHidden/>
              </w:rPr>
              <w:fldChar w:fldCharType="separate"/>
            </w:r>
            <w:r>
              <w:rPr>
                <w:noProof/>
                <w:webHidden/>
              </w:rPr>
              <w:t>14</w:t>
            </w:r>
            <w:r>
              <w:rPr>
                <w:noProof/>
                <w:webHidden/>
              </w:rPr>
              <w:fldChar w:fldCharType="end"/>
            </w:r>
          </w:hyperlink>
        </w:p>
        <w:p w14:paraId="677F12FB" w14:textId="370B9EDF"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66" w:history="1">
            <w:r w:rsidRPr="00641161">
              <w:rPr>
                <w:rStyle w:val="Hyperlink"/>
                <w:rFonts w:ascii="Calibri Light" w:hAnsi="Calibri Light" w:cs="Calibri Light"/>
                <w:b/>
                <w:noProof/>
              </w:rPr>
              <w:t>20.</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CLOSING OF THE PREMISES</w:t>
            </w:r>
            <w:r>
              <w:rPr>
                <w:noProof/>
                <w:webHidden/>
              </w:rPr>
              <w:tab/>
            </w:r>
            <w:r>
              <w:rPr>
                <w:noProof/>
                <w:webHidden/>
              </w:rPr>
              <w:fldChar w:fldCharType="begin"/>
            </w:r>
            <w:r>
              <w:rPr>
                <w:noProof/>
                <w:webHidden/>
              </w:rPr>
              <w:instrText xml:space="preserve"> PAGEREF _Toc26347266 \h </w:instrText>
            </w:r>
            <w:r>
              <w:rPr>
                <w:noProof/>
                <w:webHidden/>
              </w:rPr>
            </w:r>
            <w:r>
              <w:rPr>
                <w:noProof/>
                <w:webHidden/>
              </w:rPr>
              <w:fldChar w:fldCharType="separate"/>
            </w:r>
            <w:r>
              <w:rPr>
                <w:noProof/>
                <w:webHidden/>
              </w:rPr>
              <w:t>14</w:t>
            </w:r>
            <w:r>
              <w:rPr>
                <w:noProof/>
                <w:webHidden/>
              </w:rPr>
              <w:fldChar w:fldCharType="end"/>
            </w:r>
          </w:hyperlink>
        </w:p>
        <w:p w14:paraId="11081ABA" w14:textId="50B0062A"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67" w:history="1">
            <w:r w:rsidRPr="00641161">
              <w:rPr>
                <w:rStyle w:val="Hyperlink"/>
                <w:rFonts w:ascii="Calibri Light" w:hAnsi="Calibri Light" w:cs="Calibri Light"/>
                <w:b/>
                <w:noProof/>
              </w:rPr>
              <w:t>21.</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STATUTORY COMPLIANCE</w:t>
            </w:r>
            <w:r>
              <w:rPr>
                <w:noProof/>
                <w:webHidden/>
              </w:rPr>
              <w:tab/>
            </w:r>
            <w:r>
              <w:rPr>
                <w:noProof/>
                <w:webHidden/>
              </w:rPr>
              <w:fldChar w:fldCharType="begin"/>
            </w:r>
            <w:r>
              <w:rPr>
                <w:noProof/>
                <w:webHidden/>
              </w:rPr>
              <w:instrText xml:space="preserve"> PAGEREF _Toc26347267 \h </w:instrText>
            </w:r>
            <w:r>
              <w:rPr>
                <w:noProof/>
                <w:webHidden/>
              </w:rPr>
            </w:r>
            <w:r>
              <w:rPr>
                <w:noProof/>
                <w:webHidden/>
              </w:rPr>
              <w:fldChar w:fldCharType="separate"/>
            </w:r>
            <w:r>
              <w:rPr>
                <w:noProof/>
                <w:webHidden/>
              </w:rPr>
              <w:t>15</w:t>
            </w:r>
            <w:r>
              <w:rPr>
                <w:noProof/>
                <w:webHidden/>
              </w:rPr>
              <w:fldChar w:fldCharType="end"/>
            </w:r>
          </w:hyperlink>
        </w:p>
        <w:p w14:paraId="7EF6087D" w14:textId="69DDA706"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68" w:history="1">
            <w:r w:rsidRPr="00641161">
              <w:rPr>
                <w:rStyle w:val="Hyperlink"/>
                <w:rFonts w:ascii="Calibri Light" w:hAnsi="Calibri Light" w:cs="Calibri Light"/>
                <w:b/>
                <w:noProof/>
              </w:rPr>
              <w:t>22.</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SIGNS AND SOLICITING BUSINESS</w:t>
            </w:r>
            <w:r>
              <w:rPr>
                <w:noProof/>
                <w:webHidden/>
              </w:rPr>
              <w:tab/>
            </w:r>
            <w:r>
              <w:rPr>
                <w:noProof/>
                <w:webHidden/>
              </w:rPr>
              <w:fldChar w:fldCharType="begin"/>
            </w:r>
            <w:r>
              <w:rPr>
                <w:noProof/>
                <w:webHidden/>
              </w:rPr>
              <w:instrText xml:space="preserve"> PAGEREF _Toc26347268 \h </w:instrText>
            </w:r>
            <w:r>
              <w:rPr>
                <w:noProof/>
                <w:webHidden/>
              </w:rPr>
            </w:r>
            <w:r>
              <w:rPr>
                <w:noProof/>
                <w:webHidden/>
              </w:rPr>
              <w:fldChar w:fldCharType="separate"/>
            </w:r>
            <w:r>
              <w:rPr>
                <w:noProof/>
                <w:webHidden/>
              </w:rPr>
              <w:t>15</w:t>
            </w:r>
            <w:r>
              <w:rPr>
                <w:noProof/>
                <w:webHidden/>
              </w:rPr>
              <w:fldChar w:fldCharType="end"/>
            </w:r>
          </w:hyperlink>
        </w:p>
        <w:p w14:paraId="3FB0A915" w14:textId="5EC5D22C"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69" w:history="1">
            <w:r w:rsidRPr="00641161">
              <w:rPr>
                <w:rStyle w:val="Hyperlink"/>
                <w:rFonts w:ascii="Calibri Light" w:hAnsi="Calibri Light" w:cs="Calibri Light"/>
                <w:b/>
                <w:noProof/>
              </w:rPr>
              <w:t>23.</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NOISE</w:t>
            </w:r>
            <w:r>
              <w:rPr>
                <w:noProof/>
                <w:webHidden/>
              </w:rPr>
              <w:tab/>
            </w:r>
            <w:r>
              <w:rPr>
                <w:noProof/>
                <w:webHidden/>
              </w:rPr>
              <w:fldChar w:fldCharType="begin"/>
            </w:r>
            <w:r>
              <w:rPr>
                <w:noProof/>
                <w:webHidden/>
              </w:rPr>
              <w:instrText xml:space="preserve"> PAGEREF _Toc26347269 \h </w:instrText>
            </w:r>
            <w:r>
              <w:rPr>
                <w:noProof/>
                <w:webHidden/>
              </w:rPr>
            </w:r>
            <w:r>
              <w:rPr>
                <w:noProof/>
                <w:webHidden/>
              </w:rPr>
              <w:fldChar w:fldCharType="separate"/>
            </w:r>
            <w:r>
              <w:rPr>
                <w:noProof/>
                <w:webHidden/>
              </w:rPr>
              <w:t>15</w:t>
            </w:r>
            <w:r>
              <w:rPr>
                <w:noProof/>
                <w:webHidden/>
              </w:rPr>
              <w:fldChar w:fldCharType="end"/>
            </w:r>
          </w:hyperlink>
        </w:p>
        <w:p w14:paraId="77536643" w14:textId="08E6E075"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70" w:history="1">
            <w:r w:rsidRPr="00641161">
              <w:rPr>
                <w:rStyle w:val="Hyperlink"/>
                <w:rFonts w:ascii="Calibri Light" w:hAnsi="Calibri Light" w:cs="Calibri Light"/>
                <w:b/>
                <w:noProof/>
              </w:rPr>
              <w:t>24.</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NO NUISANCE</w:t>
            </w:r>
            <w:r>
              <w:rPr>
                <w:noProof/>
                <w:webHidden/>
              </w:rPr>
              <w:tab/>
            </w:r>
            <w:r>
              <w:rPr>
                <w:noProof/>
                <w:webHidden/>
              </w:rPr>
              <w:fldChar w:fldCharType="begin"/>
            </w:r>
            <w:r>
              <w:rPr>
                <w:noProof/>
                <w:webHidden/>
              </w:rPr>
              <w:instrText xml:space="preserve"> PAGEREF _Toc26347270 \h </w:instrText>
            </w:r>
            <w:r>
              <w:rPr>
                <w:noProof/>
                <w:webHidden/>
              </w:rPr>
            </w:r>
            <w:r>
              <w:rPr>
                <w:noProof/>
                <w:webHidden/>
              </w:rPr>
              <w:fldChar w:fldCharType="separate"/>
            </w:r>
            <w:r>
              <w:rPr>
                <w:noProof/>
                <w:webHidden/>
              </w:rPr>
              <w:t>15</w:t>
            </w:r>
            <w:r>
              <w:rPr>
                <w:noProof/>
                <w:webHidden/>
              </w:rPr>
              <w:fldChar w:fldCharType="end"/>
            </w:r>
          </w:hyperlink>
        </w:p>
        <w:p w14:paraId="55871E29" w14:textId="21587341"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71" w:history="1">
            <w:r w:rsidRPr="00641161">
              <w:rPr>
                <w:rStyle w:val="Hyperlink"/>
                <w:rFonts w:ascii="Calibri Light" w:hAnsi="Calibri Light" w:cs="Calibri Light"/>
                <w:b/>
                <w:noProof/>
              </w:rPr>
              <w:t>25.</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LICENSEE’S OBLIGATIONS ON EXPIRY OR TERMINATION</w:t>
            </w:r>
            <w:r>
              <w:rPr>
                <w:noProof/>
                <w:webHidden/>
              </w:rPr>
              <w:tab/>
            </w:r>
            <w:r>
              <w:rPr>
                <w:noProof/>
                <w:webHidden/>
              </w:rPr>
              <w:fldChar w:fldCharType="begin"/>
            </w:r>
            <w:r>
              <w:rPr>
                <w:noProof/>
                <w:webHidden/>
              </w:rPr>
              <w:instrText xml:space="preserve"> PAGEREF _Toc26347271 \h </w:instrText>
            </w:r>
            <w:r>
              <w:rPr>
                <w:noProof/>
                <w:webHidden/>
              </w:rPr>
            </w:r>
            <w:r>
              <w:rPr>
                <w:noProof/>
                <w:webHidden/>
              </w:rPr>
              <w:fldChar w:fldCharType="separate"/>
            </w:r>
            <w:r>
              <w:rPr>
                <w:noProof/>
                <w:webHidden/>
              </w:rPr>
              <w:t>15</w:t>
            </w:r>
            <w:r>
              <w:rPr>
                <w:noProof/>
                <w:webHidden/>
              </w:rPr>
              <w:fldChar w:fldCharType="end"/>
            </w:r>
          </w:hyperlink>
        </w:p>
        <w:p w14:paraId="3B9CF49E" w14:textId="696CFEB9"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72" w:history="1">
            <w:r w:rsidRPr="00641161">
              <w:rPr>
                <w:rStyle w:val="Hyperlink"/>
                <w:rFonts w:ascii="Calibri Light" w:hAnsi="Calibri Light" w:cs="Calibri Light"/>
                <w:b/>
                <w:noProof/>
              </w:rPr>
              <w:t>26.</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INDEMNITY</w:t>
            </w:r>
            <w:r>
              <w:rPr>
                <w:noProof/>
                <w:webHidden/>
              </w:rPr>
              <w:tab/>
            </w:r>
            <w:r>
              <w:rPr>
                <w:noProof/>
                <w:webHidden/>
              </w:rPr>
              <w:fldChar w:fldCharType="begin"/>
            </w:r>
            <w:r>
              <w:rPr>
                <w:noProof/>
                <w:webHidden/>
              </w:rPr>
              <w:instrText xml:space="preserve"> PAGEREF _Toc26347272 \h </w:instrText>
            </w:r>
            <w:r>
              <w:rPr>
                <w:noProof/>
                <w:webHidden/>
              </w:rPr>
            </w:r>
            <w:r>
              <w:rPr>
                <w:noProof/>
                <w:webHidden/>
              </w:rPr>
              <w:fldChar w:fldCharType="separate"/>
            </w:r>
            <w:r>
              <w:rPr>
                <w:noProof/>
                <w:webHidden/>
              </w:rPr>
              <w:t>15</w:t>
            </w:r>
            <w:r>
              <w:rPr>
                <w:noProof/>
                <w:webHidden/>
              </w:rPr>
              <w:fldChar w:fldCharType="end"/>
            </w:r>
          </w:hyperlink>
        </w:p>
        <w:p w14:paraId="0F61368E" w14:textId="20B65AC3"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73" w:history="1">
            <w:r w:rsidRPr="00641161">
              <w:rPr>
                <w:rStyle w:val="Hyperlink"/>
                <w:rFonts w:ascii="Calibri Light" w:hAnsi="Calibri Light" w:cs="Calibri Light"/>
                <w:b/>
                <w:noProof/>
              </w:rPr>
              <w:t>27.</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COSTS</w:t>
            </w:r>
            <w:r>
              <w:rPr>
                <w:noProof/>
                <w:webHidden/>
              </w:rPr>
              <w:tab/>
            </w:r>
            <w:r>
              <w:rPr>
                <w:noProof/>
                <w:webHidden/>
              </w:rPr>
              <w:fldChar w:fldCharType="begin"/>
            </w:r>
            <w:r>
              <w:rPr>
                <w:noProof/>
                <w:webHidden/>
              </w:rPr>
              <w:instrText xml:space="preserve"> PAGEREF _Toc26347273 \h </w:instrText>
            </w:r>
            <w:r>
              <w:rPr>
                <w:noProof/>
                <w:webHidden/>
              </w:rPr>
            </w:r>
            <w:r>
              <w:rPr>
                <w:noProof/>
                <w:webHidden/>
              </w:rPr>
              <w:fldChar w:fldCharType="separate"/>
            </w:r>
            <w:r>
              <w:rPr>
                <w:noProof/>
                <w:webHidden/>
              </w:rPr>
              <w:t>16</w:t>
            </w:r>
            <w:r>
              <w:rPr>
                <w:noProof/>
                <w:webHidden/>
              </w:rPr>
              <w:fldChar w:fldCharType="end"/>
            </w:r>
          </w:hyperlink>
        </w:p>
        <w:p w14:paraId="1F76A14E" w14:textId="4D5CE146"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74" w:history="1">
            <w:r w:rsidRPr="00641161">
              <w:rPr>
                <w:rStyle w:val="Hyperlink"/>
                <w:rFonts w:ascii="Calibri Light" w:hAnsi="Calibri Light" w:cs="Calibri Light"/>
                <w:b/>
                <w:noProof/>
              </w:rPr>
              <w:t>28.</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DEFAULT</w:t>
            </w:r>
            <w:r>
              <w:rPr>
                <w:noProof/>
                <w:webHidden/>
              </w:rPr>
              <w:tab/>
            </w:r>
            <w:r>
              <w:rPr>
                <w:noProof/>
                <w:webHidden/>
              </w:rPr>
              <w:fldChar w:fldCharType="begin"/>
            </w:r>
            <w:r>
              <w:rPr>
                <w:noProof/>
                <w:webHidden/>
              </w:rPr>
              <w:instrText xml:space="preserve"> PAGEREF _Toc26347274 \h </w:instrText>
            </w:r>
            <w:r>
              <w:rPr>
                <w:noProof/>
                <w:webHidden/>
              </w:rPr>
            </w:r>
            <w:r>
              <w:rPr>
                <w:noProof/>
                <w:webHidden/>
              </w:rPr>
              <w:fldChar w:fldCharType="separate"/>
            </w:r>
            <w:r>
              <w:rPr>
                <w:noProof/>
                <w:webHidden/>
              </w:rPr>
              <w:t>16</w:t>
            </w:r>
            <w:r>
              <w:rPr>
                <w:noProof/>
                <w:webHidden/>
              </w:rPr>
              <w:fldChar w:fldCharType="end"/>
            </w:r>
          </w:hyperlink>
        </w:p>
        <w:p w14:paraId="2516FE43" w14:textId="68AE2BD2"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75" w:history="1">
            <w:r w:rsidRPr="00641161">
              <w:rPr>
                <w:rStyle w:val="Hyperlink"/>
                <w:rFonts w:ascii="Calibri Light" w:hAnsi="Calibri Light" w:cs="Calibri Light"/>
                <w:b/>
                <w:noProof/>
              </w:rPr>
              <w:t>29.</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ASSIGNMENT, SUB-LICENCE, ETC</w:t>
            </w:r>
            <w:r>
              <w:rPr>
                <w:noProof/>
                <w:webHidden/>
              </w:rPr>
              <w:tab/>
            </w:r>
            <w:r>
              <w:rPr>
                <w:noProof/>
                <w:webHidden/>
              </w:rPr>
              <w:fldChar w:fldCharType="begin"/>
            </w:r>
            <w:r>
              <w:rPr>
                <w:noProof/>
                <w:webHidden/>
              </w:rPr>
              <w:instrText xml:space="preserve"> PAGEREF _Toc26347275 \h </w:instrText>
            </w:r>
            <w:r>
              <w:rPr>
                <w:noProof/>
                <w:webHidden/>
              </w:rPr>
            </w:r>
            <w:r>
              <w:rPr>
                <w:noProof/>
                <w:webHidden/>
              </w:rPr>
              <w:fldChar w:fldCharType="separate"/>
            </w:r>
            <w:r>
              <w:rPr>
                <w:noProof/>
                <w:webHidden/>
              </w:rPr>
              <w:t>17</w:t>
            </w:r>
            <w:r>
              <w:rPr>
                <w:noProof/>
                <w:webHidden/>
              </w:rPr>
              <w:fldChar w:fldCharType="end"/>
            </w:r>
          </w:hyperlink>
        </w:p>
        <w:p w14:paraId="7E250A68" w14:textId="173E93C2"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76" w:history="1">
            <w:r w:rsidRPr="00641161">
              <w:rPr>
                <w:rStyle w:val="Hyperlink"/>
                <w:rFonts w:ascii="Calibri Light" w:hAnsi="Calibri Light" w:cs="Calibri Light"/>
                <w:b/>
                <w:noProof/>
              </w:rPr>
              <w:t>30.</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DISPUTE RESOLUTION</w:t>
            </w:r>
            <w:r>
              <w:rPr>
                <w:noProof/>
                <w:webHidden/>
              </w:rPr>
              <w:tab/>
            </w:r>
            <w:r>
              <w:rPr>
                <w:noProof/>
                <w:webHidden/>
              </w:rPr>
              <w:fldChar w:fldCharType="begin"/>
            </w:r>
            <w:r>
              <w:rPr>
                <w:noProof/>
                <w:webHidden/>
              </w:rPr>
              <w:instrText xml:space="preserve"> PAGEREF _Toc26347276 \h </w:instrText>
            </w:r>
            <w:r>
              <w:rPr>
                <w:noProof/>
                <w:webHidden/>
              </w:rPr>
            </w:r>
            <w:r>
              <w:rPr>
                <w:noProof/>
                <w:webHidden/>
              </w:rPr>
              <w:fldChar w:fldCharType="separate"/>
            </w:r>
            <w:r>
              <w:rPr>
                <w:noProof/>
                <w:webHidden/>
              </w:rPr>
              <w:t>17</w:t>
            </w:r>
            <w:r>
              <w:rPr>
                <w:noProof/>
                <w:webHidden/>
              </w:rPr>
              <w:fldChar w:fldCharType="end"/>
            </w:r>
          </w:hyperlink>
        </w:p>
        <w:p w14:paraId="6E0D2F37" w14:textId="3D4F2B25"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77" w:history="1">
            <w:r w:rsidRPr="00641161">
              <w:rPr>
                <w:rStyle w:val="Hyperlink"/>
                <w:rFonts w:ascii="Calibri Light" w:hAnsi="Calibri Light" w:cs="Calibri Light"/>
                <w:b/>
                <w:noProof/>
              </w:rPr>
              <w:t>31.</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STATUTORY ROLE</w:t>
            </w:r>
            <w:r>
              <w:rPr>
                <w:noProof/>
                <w:webHidden/>
              </w:rPr>
              <w:tab/>
            </w:r>
            <w:r>
              <w:rPr>
                <w:noProof/>
                <w:webHidden/>
              </w:rPr>
              <w:fldChar w:fldCharType="begin"/>
            </w:r>
            <w:r>
              <w:rPr>
                <w:noProof/>
                <w:webHidden/>
              </w:rPr>
              <w:instrText xml:space="preserve"> PAGEREF _Toc26347277 \h </w:instrText>
            </w:r>
            <w:r>
              <w:rPr>
                <w:noProof/>
                <w:webHidden/>
              </w:rPr>
            </w:r>
            <w:r>
              <w:rPr>
                <w:noProof/>
                <w:webHidden/>
              </w:rPr>
              <w:fldChar w:fldCharType="separate"/>
            </w:r>
            <w:r>
              <w:rPr>
                <w:noProof/>
                <w:webHidden/>
              </w:rPr>
              <w:t>17</w:t>
            </w:r>
            <w:r>
              <w:rPr>
                <w:noProof/>
                <w:webHidden/>
              </w:rPr>
              <w:fldChar w:fldCharType="end"/>
            </w:r>
          </w:hyperlink>
        </w:p>
        <w:p w14:paraId="0AD93F81" w14:textId="1121C5FA"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78" w:history="1">
            <w:r w:rsidRPr="00641161">
              <w:rPr>
                <w:rStyle w:val="Hyperlink"/>
                <w:rFonts w:ascii="Calibri Light" w:hAnsi="Calibri Light" w:cs="Calibri Light"/>
                <w:b/>
                <w:noProof/>
              </w:rPr>
              <w:t>32.</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HOLDING OVER</w:t>
            </w:r>
            <w:r>
              <w:rPr>
                <w:noProof/>
                <w:webHidden/>
              </w:rPr>
              <w:tab/>
            </w:r>
            <w:r>
              <w:rPr>
                <w:noProof/>
                <w:webHidden/>
              </w:rPr>
              <w:fldChar w:fldCharType="begin"/>
            </w:r>
            <w:r>
              <w:rPr>
                <w:noProof/>
                <w:webHidden/>
              </w:rPr>
              <w:instrText xml:space="preserve"> PAGEREF _Toc26347278 \h </w:instrText>
            </w:r>
            <w:r>
              <w:rPr>
                <w:noProof/>
                <w:webHidden/>
              </w:rPr>
            </w:r>
            <w:r>
              <w:rPr>
                <w:noProof/>
                <w:webHidden/>
              </w:rPr>
              <w:fldChar w:fldCharType="separate"/>
            </w:r>
            <w:r>
              <w:rPr>
                <w:noProof/>
                <w:webHidden/>
              </w:rPr>
              <w:t>17</w:t>
            </w:r>
            <w:r>
              <w:rPr>
                <w:noProof/>
                <w:webHidden/>
              </w:rPr>
              <w:fldChar w:fldCharType="end"/>
            </w:r>
          </w:hyperlink>
        </w:p>
        <w:p w14:paraId="4B65E857" w14:textId="2A6DA71B"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79" w:history="1">
            <w:r w:rsidRPr="00641161">
              <w:rPr>
                <w:rStyle w:val="Hyperlink"/>
                <w:rFonts w:ascii="Calibri Light" w:hAnsi="Calibri Light" w:cs="Calibri Light"/>
                <w:b/>
                <w:noProof/>
              </w:rPr>
              <w:t>33.</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WAIVER</w:t>
            </w:r>
            <w:r>
              <w:rPr>
                <w:noProof/>
                <w:webHidden/>
              </w:rPr>
              <w:tab/>
            </w:r>
            <w:r>
              <w:rPr>
                <w:noProof/>
                <w:webHidden/>
              </w:rPr>
              <w:fldChar w:fldCharType="begin"/>
            </w:r>
            <w:r>
              <w:rPr>
                <w:noProof/>
                <w:webHidden/>
              </w:rPr>
              <w:instrText xml:space="preserve"> PAGEREF _Toc26347279 \h </w:instrText>
            </w:r>
            <w:r>
              <w:rPr>
                <w:noProof/>
                <w:webHidden/>
              </w:rPr>
            </w:r>
            <w:r>
              <w:rPr>
                <w:noProof/>
                <w:webHidden/>
              </w:rPr>
              <w:fldChar w:fldCharType="separate"/>
            </w:r>
            <w:r>
              <w:rPr>
                <w:noProof/>
                <w:webHidden/>
              </w:rPr>
              <w:t>18</w:t>
            </w:r>
            <w:r>
              <w:rPr>
                <w:noProof/>
                <w:webHidden/>
              </w:rPr>
              <w:fldChar w:fldCharType="end"/>
            </w:r>
          </w:hyperlink>
        </w:p>
        <w:p w14:paraId="1F8F3F74" w14:textId="43035F99"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80" w:history="1">
            <w:r w:rsidRPr="00641161">
              <w:rPr>
                <w:rStyle w:val="Hyperlink"/>
                <w:rFonts w:ascii="Calibri Light" w:hAnsi="Calibri Light" w:cs="Calibri Light"/>
                <w:b/>
                <w:noProof/>
              </w:rPr>
              <w:t>34.</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NOTICES</w:t>
            </w:r>
            <w:r>
              <w:rPr>
                <w:noProof/>
                <w:webHidden/>
              </w:rPr>
              <w:tab/>
            </w:r>
            <w:r>
              <w:rPr>
                <w:noProof/>
                <w:webHidden/>
              </w:rPr>
              <w:fldChar w:fldCharType="begin"/>
            </w:r>
            <w:r>
              <w:rPr>
                <w:noProof/>
                <w:webHidden/>
              </w:rPr>
              <w:instrText xml:space="preserve"> PAGEREF _Toc26347280 \h </w:instrText>
            </w:r>
            <w:r>
              <w:rPr>
                <w:noProof/>
                <w:webHidden/>
              </w:rPr>
            </w:r>
            <w:r>
              <w:rPr>
                <w:noProof/>
                <w:webHidden/>
              </w:rPr>
              <w:fldChar w:fldCharType="separate"/>
            </w:r>
            <w:r>
              <w:rPr>
                <w:noProof/>
                <w:webHidden/>
              </w:rPr>
              <w:t>18</w:t>
            </w:r>
            <w:r>
              <w:rPr>
                <w:noProof/>
                <w:webHidden/>
              </w:rPr>
              <w:fldChar w:fldCharType="end"/>
            </w:r>
          </w:hyperlink>
        </w:p>
        <w:p w14:paraId="5582038E" w14:textId="7B2F2F53"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81" w:history="1">
            <w:r w:rsidRPr="00641161">
              <w:rPr>
                <w:rStyle w:val="Hyperlink"/>
                <w:rFonts w:ascii="Calibri Light" w:hAnsi="Calibri Light" w:cs="Calibri Light"/>
                <w:b/>
                <w:noProof/>
              </w:rPr>
              <w:t>35.</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LICENCE NOT A LEASE</w:t>
            </w:r>
            <w:r>
              <w:rPr>
                <w:noProof/>
                <w:webHidden/>
              </w:rPr>
              <w:tab/>
            </w:r>
            <w:r>
              <w:rPr>
                <w:noProof/>
                <w:webHidden/>
              </w:rPr>
              <w:fldChar w:fldCharType="begin"/>
            </w:r>
            <w:r>
              <w:rPr>
                <w:noProof/>
                <w:webHidden/>
              </w:rPr>
              <w:instrText xml:space="preserve"> PAGEREF _Toc26347281 \h </w:instrText>
            </w:r>
            <w:r>
              <w:rPr>
                <w:noProof/>
                <w:webHidden/>
              </w:rPr>
            </w:r>
            <w:r>
              <w:rPr>
                <w:noProof/>
                <w:webHidden/>
              </w:rPr>
              <w:fldChar w:fldCharType="separate"/>
            </w:r>
            <w:r>
              <w:rPr>
                <w:noProof/>
                <w:webHidden/>
              </w:rPr>
              <w:t>18</w:t>
            </w:r>
            <w:r>
              <w:rPr>
                <w:noProof/>
                <w:webHidden/>
              </w:rPr>
              <w:fldChar w:fldCharType="end"/>
            </w:r>
          </w:hyperlink>
        </w:p>
        <w:p w14:paraId="77CF4430" w14:textId="22849DAA"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82" w:history="1">
            <w:r w:rsidRPr="00641161">
              <w:rPr>
                <w:rStyle w:val="Hyperlink"/>
                <w:rFonts w:ascii="Calibri Light" w:hAnsi="Calibri Light" w:cs="Calibri Light"/>
                <w:b/>
                <w:noProof/>
              </w:rPr>
              <w:t>36.</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IMPLIED RELATIONSHIPS</w:t>
            </w:r>
            <w:r>
              <w:rPr>
                <w:noProof/>
                <w:webHidden/>
              </w:rPr>
              <w:tab/>
            </w:r>
            <w:r>
              <w:rPr>
                <w:noProof/>
                <w:webHidden/>
              </w:rPr>
              <w:fldChar w:fldCharType="begin"/>
            </w:r>
            <w:r>
              <w:rPr>
                <w:noProof/>
                <w:webHidden/>
              </w:rPr>
              <w:instrText xml:space="preserve"> PAGEREF _Toc26347282 \h </w:instrText>
            </w:r>
            <w:r>
              <w:rPr>
                <w:noProof/>
                <w:webHidden/>
              </w:rPr>
            </w:r>
            <w:r>
              <w:rPr>
                <w:noProof/>
                <w:webHidden/>
              </w:rPr>
              <w:fldChar w:fldCharType="separate"/>
            </w:r>
            <w:r>
              <w:rPr>
                <w:noProof/>
                <w:webHidden/>
              </w:rPr>
              <w:t>18</w:t>
            </w:r>
            <w:r>
              <w:rPr>
                <w:noProof/>
                <w:webHidden/>
              </w:rPr>
              <w:fldChar w:fldCharType="end"/>
            </w:r>
          </w:hyperlink>
        </w:p>
        <w:p w14:paraId="6577CAF7" w14:textId="35A8ADF6"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83" w:history="1">
            <w:r w:rsidRPr="00641161">
              <w:rPr>
                <w:rStyle w:val="Hyperlink"/>
                <w:rFonts w:ascii="Calibri Light" w:hAnsi="Calibri Light" w:cs="Calibri Light"/>
                <w:b/>
                <w:noProof/>
              </w:rPr>
              <w:t>37.</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SEVERABILITY</w:t>
            </w:r>
            <w:r>
              <w:rPr>
                <w:noProof/>
                <w:webHidden/>
              </w:rPr>
              <w:tab/>
            </w:r>
            <w:r>
              <w:rPr>
                <w:noProof/>
                <w:webHidden/>
              </w:rPr>
              <w:fldChar w:fldCharType="begin"/>
            </w:r>
            <w:r>
              <w:rPr>
                <w:noProof/>
                <w:webHidden/>
              </w:rPr>
              <w:instrText xml:space="preserve"> PAGEREF _Toc26347283 \h </w:instrText>
            </w:r>
            <w:r>
              <w:rPr>
                <w:noProof/>
                <w:webHidden/>
              </w:rPr>
            </w:r>
            <w:r>
              <w:rPr>
                <w:noProof/>
                <w:webHidden/>
              </w:rPr>
              <w:fldChar w:fldCharType="separate"/>
            </w:r>
            <w:r>
              <w:rPr>
                <w:noProof/>
                <w:webHidden/>
              </w:rPr>
              <w:t>18</w:t>
            </w:r>
            <w:r>
              <w:rPr>
                <w:noProof/>
                <w:webHidden/>
              </w:rPr>
              <w:fldChar w:fldCharType="end"/>
            </w:r>
          </w:hyperlink>
        </w:p>
        <w:p w14:paraId="3FB2445E" w14:textId="6C462063"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84" w:history="1">
            <w:r w:rsidRPr="00641161">
              <w:rPr>
                <w:rStyle w:val="Hyperlink"/>
                <w:rFonts w:ascii="Calibri Light" w:hAnsi="Calibri Light" w:cs="Calibri Light"/>
                <w:b/>
                <w:noProof/>
              </w:rPr>
              <w:t>38.</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PARTIAL INVALIDITY</w:t>
            </w:r>
            <w:r>
              <w:rPr>
                <w:noProof/>
                <w:webHidden/>
              </w:rPr>
              <w:tab/>
            </w:r>
            <w:r>
              <w:rPr>
                <w:noProof/>
                <w:webHidden/>
              </w:rPr>
              <w:fldChar w:fldCharType="begin"/>
            </w:r>
            <w:r>
              <w:rPr>
                <w:noProof/>
                <w:webHidden/>
              </w:rPr>
              <w:instrText xml:space="preserve"> PAGEREF _Toc26347284 \h </w:instrText>
            </w:r>
            <w:r>
              <w:rPr>
                <w:noProof/>
                <w:webHidden/>
              </w:rPr>
            </w:r>
            <w:r>
              <w:rPr>
                <w:noProof/>
                <w:webHidden/>
              </w:rPr>
              <w:fldChar w:fldCharType="separate"/>
            </w:r>
            <w:r>
              <w:rPr>
                <w:noProof/>
                <w:webHidden/>
              </w:rPr>
              <w:t>19</w:t>
            </w:r>
            <w:r>
              <w:rPr>
                <w:noProof/>
                <w:webHidden/>
              </w:rPr>
              <w:fldChar w:fldCharType="end"/>
            </w:r>
          </w:hyperlink>
        </w:p>
        <w:p w14:paraId="34F58D6F" w14:textId="5D9E8499"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85" w:history="1">
            <w:r w:rsidRPr="00641161">
              <w:rPr>
                <w:rStyle w:val="Hyperlink"/>
                <w:rFonts w:ascii="Calibri Light" w:hAnsi="Calibri Light" w:cs="Calibri Light"/>
                <w:b/>
                <w:noProof/>
              </w:rPr>
              <w:t>39.</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NON-MERGER</w:t>
            </w:r>
            <w:r>
              <w:rPr>
                <w:noProof/>
                <w:webHidden/>
              </w:rPr>
              <w:tab/>
            </w:r>
            <w:r>
              <w:rPr>
                <w:noProof/>
                <w:webHidden/>
              </w:rPr>
              <w:fldChar w:fldCharType="begin"/>
            </w:r>
            <w:r>
              <w:rPr>
                <w:noProof/>
                <w:webHidden/>
              </w:rPr>
              <w:instrText xml:space="preserve"> PAGEREF _Toc26347285 \h </w:instrText>
            </w:r>
            <w:r>
              <w:rPr>
                <w:noProof/>
                <w:webHidden/>
              </w:rPr>
            </w:r>
            <w:r>
              <w:rPr>
                <w:noProof/>
                <w:webHidden/>
              </w:rPr>
              <w:fldChar w:fldCharType="separate"/>
            </w:r>
            <w:r>
              <w:rPr>
                <w:noProof/>
                <w:webHidden/>
              </w:rPr>
              <w:t>19</w:t>
            </w:r>
            <w:r>
              <w:rPr>
                <w:noProof/>
                <w:webHidden/>
              </w:rPr>
              <w:fldChar w:fldCharType="end"/>
            </w:r>
          </w:hyperlink>
        </w:p>
        <w:p w14:paraId="4B3FB982" w14:textId="795181CE"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86" w:history="1">
            <w:r w:rsidRPr="00641161">
              <w:rPr>
                <w:rStyle w:val="Hyperlink"/>
                <w:rFonts w:ascii="Calibri Light" w:hAnsi="Calibri Light" w:cs="Calibri Light"/>
                <w:b/>
                <w:noProof/>
              </w:rPr>
              <w:t>40.</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GOVERNING LAW</w:t>
            </w:r>
            <w:r>
              <w:rPr>
                <w:noProof/>
                <w:webHidden/>
              </w:rPr>
              <w:tab/>
            </w:r>
            <w:r>
              <w:rPr>
                <w:noProof/>
                <w:webHidden/>
              </w:rPr>
              <w:fldChar w:fldCharType="begin"/>
            </w:r>
            <w:r>
              <w:rPr>
                <w:noProof/>
                <w:webHidden/>
              </w:rPr>
              <w:instrText xml:space="preserve"> PAGEREF _Toc26347286 \h </w:instrText>
            </w:r>
            <w:r>
              <w:rPr>
                <w:noProof/>
                <w:webHidden/>
              </w:rPr>
            </w:r>
            <w:r>
              <w:rPr>
                <w:noProof/>
                <w:webHidden/>
              </w:rPr>
              <w:fldChar w:fldCharType="separate"/>
            </w:r>
            <w:r>
              <w:rPr>
                <w:noProof/>
                <w:webHidden/>
              </w:rPr>
              <w:t>19</w:t>
            </w:r>
            <w:r>
              <w:rPr>
                <w:noProof/>
                <w:webHidden/>
              </w:rPr>
              <w:fldChar w:fldCharType="end"/>
            </w:r>
          </w:hyperlink>
        </w:p>
        <w:p w14:paraId="66BC966D" w14:textId="0AC7446D"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87" w:history="1">
            <w:r w:rsidRPr="00641161">
              <w:rPr>
                <w:rStyle w:val="Hyperlink"/>
                <w:rFonts w:ascii="Calibri Light" w:hAnsi="Calibri Light" w:cs="Calibri Light"/>
                <w:b/>
                <w:noProof/>
              </w:rPr>
              <w:t>41.</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AMENDMENT</w:t>
            </w:r>
            <w:r>
              <w:rPr>
                <w:noProof/>
                <w:webHidden/>
              </w:rPr>
              <w:tab/>
            </w:r>
            <w:r>
              <w:rPr>
                <w:noProof/>
                <w:webHidden/>
              </w:rPr>
              <w:fldChar w:fldCharType="begin"/>
            </w:r>
            <w:r>
              <w:rPr>
                <w:noProof/>
                <w:webHidden/>
              </w:rPr>
              <w:instrText xml:space="preserve"> PAGEREF _Toc26347287 \h </w:instrText>
            </w:r>
            <w:r>
              <w:rPr>
                <w:noProof/>
                <w:webHidden/>
              </w:rPr>
            </w:r>
            <w:r>
              <w:rPr>
                <w:noProof/>
                <w:webHidden/>
              </w:rPr>
              <w:fldChar w:fldCharType="separate"/>
            </w:r>
            <w:r>
              <w:rPr>
                <w:noProof/>
                <w:webHidden/>
              </w:rPr>
              <w:t>19</w:t>
            </w:r>
            <w:r>
              <w:rPr>
                <w:noProof/>
                <w:webHidden/>
              </w:rPr>
              <w:fldChar w:fldCharType="end"/>
            </w:r>
          </w:hyperlink>
        </w:p>
        <w:p w14:paraId="6BE3CA82" w14:textId="4B35E2C7"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88" w:history="1">
            <w:r w:rsidRPr="00641161">
              <w:rPr>
                <w:rStyle w:val="Hyperlink"/>
                <w:rFonts w:ascii="Calibri Light" w:hAnsi="Calibri Light" w:cs="Calibri Light"/>
                <w:b/>
                <w:noProof/>
              </w:rPr>
              <w:t>42.</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ENTIRE AGREEMENT</w:t>
            </w:r>
            <w:r>
              <w:rPr>
                <w:noProof/>
                <w:webHidden/>
              </w:rPr>
              <w:tab/>
            </w:r>
            <w:r>
              <w:rPr>
                <w:noProof/>
                <w:webHidden/>
              </w:rPr>
              <w:fldChar w:fldCharType="begin"/>
            </w:r>
            <w:r>
              <w:rPr>
                <w:noProof/>
                <w:webHidden/>
              </w:rPr>
              <w:instrText xml:space="preserve"> PAGEREF _Toc26347288 \h </w:instrText>
            </w:r>
            <w:r>
              <w:rPr>
                <w:noProof/>
                <w:webHidden/>
              </w:rPr>
            </w:r>
            <w:r>
              <w:rPr>
                <w:noProof/>
                <w:webHidden/>
              </w:rPr>
              <w:fldChar w:fldCharType="separate"/>
            </w:r>
            <w:r>
              <w:rPr>
                <w:noProof/>
                <w:webHidden/>
              </w:rPr>
              <w:t>19</w:t>
            </w:r>
            <w:r>
              <w:rPr>
                <w:noProof/>
                <w:webHidden/>
              </w:rPr>
              <w:fldChar w:fldCharType="end"/>
            </w:r>
          </w:hyperlink>
        </w:p>
        <w:p w14:paraId="1CDCC12F" w14:textId="0B1EDB14" w:rsidR="00715524" w:rsidRDefault="00715524">
          <w:pPr>
            <w:pStyle w:val="TOC2"/>
            <w:tabs>
              <w:tab w:val="left" w:pos="660"/>
              <w:tab w:val="right" w:leader="dot" w:pos="9736"/>
            </w:tabs>
            <w:rPr>
              <w:rFonts w:asciiTheme="minorHAnsi" w:eastAsiaTheme="minorEastAsia" w:hAnsiTheme="minorHAnsi"/>
              <w:noProof/>
              <w:color w:val="auto"/>
              <w:sz w:val="22"/>
              <w:lang w:eastAsia="en-NZ"/>
            </w:rPr>
          </w:pPr>
          <w:hyperlink w:anchor="_Toc26347289" w:history="1">
            <w:r w:rsidRPr="00641161">
              <w:rPr>
                <w:rStyle w:val="Hyperlink"/>
                <w:rFonts w:ascii="Calibri Light" w:hAnsi="Calibri Light" w:cs="Calibri Light"/>
                <w:b/>
                <w:noProof/>
              </w:rPr>
              <w:t>43.</w:t>
            </w:r>
            <w:r>
              <w:rPr>
                <w:rFonts w:asciiTheme="minorHAnsi" w:eastAsiaTheme="minorEastAsia" w:hAnsiTheme="minorHAnsi"/>
                <w:noProof/>
                <w:color w:val="auto"/>
                <w:sz w:val="22"/>
                <w:lang w:eastAsia="en-NZ"/>
              </w:rPr>
              <w:tab/>
            </w:r>
            <w:r w:rsidRPr="00641161">
              <w:rPr>
                <w:rStyle w:val="Hyperlink"/>
                <w:rFonts w:ascii="Calibri Light" w:hAnsi="Calibri Light" w:cs="Calibri Light"/>
                <w:b/>
                <w:noProof/>
              </w:rPr>
              <w:t>INTERPRETATION</w:t>
            </w:r>
            <w:r>
              <w:rPr>
                <w:noProof/>
                <w:webHidden/>
              </w:rPr>
              <w:tab/>
            </w:r>
            <w:r>
              <w:rPr>
                <w:noProof/>
                <w:webHidden/>
              </w:rPr>
              <w:fldChar w:fldCharType="begin"/>
            </w:r>
            <w:r>
              <w:rPr>
                <w:noProof/>
                <w:webHidden/>
              </w:rPr>
              <w:instrText xml:space="preserve"> PAGEREF _Toc26347289 \h </w:instrText>
            </w:r>
            <w:r>
              <w:rPr>
                <w:noProof/>
                <w:webHidden/>
              </w:rPr>
            </w:r>
            <w:r>
              <w:rPr>
                <w:noProof/>
                <w:webHidden/>
              </w:rPr>
              <w:fldChar w:fldCharType="separate"/>
            </w:r>
            <w:r>
              <w:rPr>
                <w:noProof/>
                <w:webHidden/>
              </w:rPr>
              <w:t>19</w:t>
            </w:r>
            <w:r>
              <w:rPr>
                <w:noProof/>
                <w:webHidden/>
              </w:rPr>
              <w:fldChar w:fldCharType="end"/>
            </w:r>
          </w:hyperlink>
        </w:p>
        <w:p w14:paraId="5BEBE789" w14:textId="71355C1E" w:rsidR="00715524" w:rsidRDefault="00715524">
          <w:pPr>
            <w:pStyle w:val="TOC1"/>
            <w:rPr>
              <w:rFonts w:asciiTheme="minorHAnsi" w:eastAsiaTheme="minorEastAsia" w:hAnsiTheme="minorHAnsi" w:cstheme="minorBidi"/>
              <w:b w:val="0"/>
              <w:color w:val="auto"/>
              <w:sz w:val="22"/>
              <w:lang w:eastAsia="en-NZ"/>
            </w:rPr>
          </w:pPr>
          <w:hyperlink w:anchor="_Toc26347290" w:history="1">
            <w:r w:rsidRPr="00641161">
              <w:rPr>
                <w:rStyle w:val="Hyperlink"/>
              </w:rPr>
              <w:t>THIRD SCHEDULE:  PLAN SHOWING PROPERTY AND PREMISES</w:t>
            </w:r>
            <w:r>
              <w:rPr>
                <w:webHidden/>
              </w:rPr>
              <w:tab/>
            </w:r>
            <w:r>
              <w:rPr>
                <w:webHidden/>
              </w:rPr>
              <w:fldChar w:fldCharType="begin"/>
            </w:r>
            <w:r>
              <w:rPr>
                <w:webHidden/>
              </w:rPr>
              <w:instrText xml:space="preserve"> PAGEREF _Toc26347290 \h </w:instrText>
            </w:r>
            <w:r>
              <w:rPr>
                <w:webHidden/>
              </w:rPr>
            </w:r>
            <w:r>
              <w:rPr>
                <w:webHidden/>
              </w:rPr>
              <w:fldChar w:fldCharType="separate"/>
            </w:r>
            <w:r>
              <w:rPr>
                <w:webHidden/>
              </w:rPr>
              <w:t>21</w:t>
            </w:r>
            <w:r>
              <w:rPr>
                <w:webHidden/>
              </w:rPr>
              <w:fldChar w:fldCharType="end"/>
            </w:r>
          </w:hyperlink>
        </w:p>
        <w:p w14:paraId="041E6D35" w14:textId="52634CEE" w:rsidR="00715524" w:rsidRDefault="00715524">
          <w:pPr>
            <w:pStyle w:val="TOC1"/>
            <w:rPr>
              <w:rFonts w:asciiTheme="minorHAnsi" w:eastAsiaTheme="minorEastAsia" w:hAnsiTheme="minorHAnsi" w:cstheme="minorBidi"/>
              <w:b w:val="0"/>
              <w:color w:val="auto"/>
              <w:sz w:val="22"/>
              <w:lang w:eastAsia="en-NZ"/>
            </w:rPr>
          </w:pPr>
          <w:hyperlink w:anchor="_Toc26347291" w:history="1">
            <w:r w:rsidRPr="00641161">
              <w:rPr>
                <w:rStyle w:val="Hyperlink"/>
                <w:bCs/>
              </w:rPr>
              <w:t>FOURTH SCHEDULE: LICENSEE’S IADDITIONAL OBLIGATIONS UNDER CLAUSE 17</w:t>
            </w:r>
            <w:r>
              <w:rPr>
                <w:webHidden/>
              </w:rPr>
              <w:tab/>
            </w:r>
            <w:r>
              <w:rPr>
                <w:webHidden/>
              </w:rPr>
              <w:fldChar w:fldCharType="begin"/>
            </w:r>
            <w:r>
              <w:rPr>
                <w:webHidden/>
              </w:rPr>
              <w:instrText xml:space="preserve"> PAGEREF _Toc26347291 \h </w:instrText>
            </w:r>
            <w:r>
              <w:rPr>
                <w:webHidden/>
              </w:rPr>
            </w:r>
            <w:r>
              <w:rPr>
                <w:webHidden/>
              </w:rPr>
              <w:fldChar w:fldCharType="separate"/>
            </w:r>
            <w:r>
              <w:rPr>
                <w:webHidden/>
              </w:rPr>
              <w:t>22</w:t>
            </w:r>
            <w:r>
              <w:rPr>
                <w:webHidden/>
              </w:rPr>
              <w:fldChar w:fldCharType="end"/>
            </w:r>
          </w:hyperlink>
        </w:p>
        <w:p w14:paraId="1E503617" w14:textId="4FF0FA51" w:rsidR="00715524" w:rsidRDefault="00715524">
          <w:pPr>
            <w:pStyle w:val="TOC1"/>
            <w:rPr>
              <w:rFonts w:asciiTheme="minorHAnsi" w:eastAsiaTheme="minorEastAsia" w:hAnsiTheme="minorHAnsi" w:cstheme="minorBidi"/>
              <w:b w:val="0"/>
              <w:color w:val="auto"/>
              <w:sz w:val="22"/>
              <w:lang w:eastAsia="en-NZ"/>
            </w:rPr>
          </w:pPr>
          <w:hyperlink w:anchor="_Toc26347292" w:history="1">
            <w:r w:rsidRPr="00641161">
              <w:rPr>
                <w:rStyle w:val="Hyperlink"/>
                <w:bCs/>
              </w:rPr>
              <w:t>FIFTH SCHEDULE: LICENSEE’S IMPROVEMENTS</w:t>
            </w:r>
            <w:r>
              <w:rPr>
                <w:webHidden/>
              </w:rPr>
              <w:tab/>
            </w:r>
            <w:r>
              <w:rPr>
                <w:webHidden/>
              </w:rPr>
              <w:fldChar w:fldCharType="begin"/>
            </w:r>
            <w:r>
              <w:rPr>
                <w:webHidden/>
              </w:rPr>
              <w:instrText xml:space="preserve"> PAGEREF _Toc26347292 \h </w:instrText>
            </w:r>
            <w:r>
              <w:rPr>
                <w:webHidden/>
              </w:rPr>
            </w:r>
            <w:r>
              <w:rPr>
                <w:webHidden/>
              </w:rPr>
              <w:fldChar w:fldCharType="separate"/>
            </w:r>
            <w:r>
              <w:rPr>
                <w:webHidden/>
              </w:rPr>
              <w:t>23</w:t>
            </w:r>
            <w:r>
              <w:rPr>
                <w:webHidden/>
              </w:rPr>
              <w:fldChar w:fldCharType="end"/>
            </w:r>
          </w:hyperlink>
        </w:p>
        <w:p w14:paraId="0637CDCD" w14:textId="5BC0DD39" w:rsidR="00715524" w:rsidRDefault="00715524">
          <w:pPr>
            <w:pStyle w:val="TOC1"/>
            <w:rPr>
              <w:rFonts w:asciiTheme="minorHAnsi" w:eastAsiaTheme="minorEastAsia" w:hAnsiTheme="minorHAnsi" w:cstheme="minorBidi"/>
              <w:b w:val="0"/>
              <w:color w:val="auto"/>
              <w:sz w:val="22"/>
              <w:lang w:eastAsia="en-NZ"/>
            </w:rPr>
          </w:pPr>
          <w:hyperlink w:anchor="_Toc26347293" w:history="1">
            <w:r w:rsidRPr="00641161">
              <w:rPr>
                <w:rStyle w:val="Hyperlink"/>
                <w:bCs/>
              </w:rPr>
              <w:t>SIXTH SCHEDULE: GUARANTEE</w:t>
            </w:r>
            <w:r>
              <w:rPr>
                <w:webHidden/>
              </w:rPr>
              <w:tab/>
            </w:r>
            <w:r>
              <w:rPr>
                <w:webHidden/>
              </w:rPr>
              <w:fldChar w:fldCharType="begin"/>
            </w:r>
            <w:r>
              <w:rPr>
                <w:webHidden/>
              </w:rPr>
              <w:instrText xml:space="preserve"> PAGEREF _Toc26347293 \h </w:instrText>
            </w:r>
            <w:r>
              <w:rPr>
                <w:webHidden/>
              </w:rPr>
            </w:r>
            <w:r>
              <w:rPr>
                <w:webHidden/>
              </w:rPr>
              <w:fldChar w:fldCharType="separate"/>
            </w:r>
            <w:r>
              <w:rPr>
                <w:webHidden/>
              </w:rPr>
              <w:t>24</w:t>
            </w:r>
            <w:r>
              <w:rPr>
                <w:webHidden/>
              </w:rPr>
              <w:fldChar w:fldCharType="end"/>
            </w:r>
          </w:hyperlink>
        </w:p>
        <w:p w14:paraId="25DEE2DA" w14:textId="5915F5C8" w:rsidR="00715524" w:rsidRDefault="00715524">
          <w:pPr>
            <w:pStyle w:val="TOC1"/>
            <w:rPr>
              <w:rFonts w:asciiTheme="minorHAnsi" w:eastAsiaTheme="minorEastAsia" w:hAnsiTheme="minorHAnsi" w:cstheme="minorBidi"/>
              <w:b w:val="0"/>
              <w:color w:val="auto"/>
              <w:sz w:val="22"/>
              <w:lang w:eastAsia="en-NZ"/>
            </w:rPr>
          </w:pPr>
          <w:hyperlink w:anchor="_Toc26347294" w:history="1">
            <w:r w:rsidRPr="00641161">
              <w:rPr>
                <w:rStyle w:val="Hyperlink"/>
                <w:bCs/>
              </w:rPr>
              <w:t>SEVENTH SCHEDULE: CONDITION REPORT</w:t>
            </w:r>
            <w:r>
              <w:rPr>
                <w:webHidden/>
              </w:rPr>
              <w:tab/>
            </w:r>
            <w:r>
              <w:rPr>
                <w:webHidden/>
              </w:rPr>
              <w:fldChar w:fldCharType="begin"/>
            </w:r>
            <w:r>
              <w:rPr>
                <w:webHidden/>
              </w:rPr>
              <w:instrText xml:space="preserve"> PAGEREF _Toc26347294 \h </w:instrText>
            </w:r>
            <w:r>
              <w:rPr>
                <w:webHidden/>
              </w:rPr>
            </w:r>
            <w:r>
              <w:rPr>
                <w:webHidden/>
              </w:rPr>
              <w:fldChar w:fldCharType="separate"/>
            </w:r>
            <w:r>
              <w:rPr>
                <w:webHidden/>
              </w:rPr>
              <w:t>25</w:t>
            </w:r>
            <w:r>
              <w:rPr>
                <w:webHidden/>
              </w:rPr>
              <w:fldChar w:fldCharType="end"/>
            </w:r>
          </w:hyperlink>
        </w:p>
        <w:p w14:paraId="0090A5BA" w14:textId="21CFDEDF" w:rsidR="00B63E54" w:rsidRPr="002337C7" w:rsidRDefault="00B63E54" w:rsidP="00F95562">
          <w:pPr>
            <w:ind w:right="248"/>
            <w:rPr>
              <w:rFonts w:ascii="Calibri Light" w:hAnsi="Calibri Light" w:cs="Calibri Light"/>
            </w:rPr>
          </w:pPr>
          <w:r w:rsidRPr="002337C7">
            <w:rPr>
              <w:rFonts w:ascii="Calibri Light" w:hAnsi="Calibri Light" w:cs="Calibri Light"/>
              <w:b/>
              <w:bCs/>
              <w:noProof/>
            </w:rPr>
            <w:fldChar w:fldCharType="end"/>
          </w:r>
        </w:p>
      </w:sdtContent>
    </w:sdt>
    <w:p w14:paraId="48328372" w14:textId="34D2DFD1" w:rsidR="00715524" w:rsidRDefault="00715524" w:rsidP="00715524">
      <w:pPr>
        <w:tabs>
          <w:tab w:val="left" w:pos="5311"/>
        </w:tabs>
        <w:ind w:right="248"/>
        <w:rPr>
          <w:rFonts w:ascii="Calibri Light" w:hAnsi="Calibri Light" w:cs="Calibri Light"/>
          <w:sz w:val="48"/>
          <w:szCs w:val="48"/>
        </w:rPr>
      </w:pPr>
      <w:r>
        <w:rPr>
          <w:rFonts w:ascii="Calibri Light" w:hAnsi="Calibri Light" w:cs="Calibri Light"/>
          <w:sz w:val="48"/>
          <w:szCs w:val="48"/>
        </w:rPr>
        <w:tab/>
      </w:r>
    </w:p>
    <w:p w14:paraId="1A4B149B" w14:textId="3CA632E8" w:rsidR="00582E1C" w:rsidRDefault="00345D04" w:rsidP="00F95562">
      <w:pPr>
        <w:ind w:right="248"/>
        <w:rPr>
          <w:rFonts w:ascii="Calibri Light" w:hAnsi="Calibri Light" w:cs="Calibri Light"/>
          <w:b/>
          <w:sz w:val="28"/>
          <w:szCs w:val="28"/>
        </w:rPr>
      </w:pPr>
      <w:r w:rsidRPr="00715524">
        <w:rPr>
          <w:rFonts w:ascii="Calibri Light" w:hAnsi="Calibri Light" w:cs="Calibri Light"/>
          <w:sz w:val="48"/>
          <w:szCs w:val="48"/>
        </w:rPr>
        <w:br w:type="page"/>
      </w:r>
      <w:r w:rsidR="00582E1C" w:rsidRPr="002337C7">
        <w:rPr>
          <w:rFonts w:ascii="Calibri Light" w:hAnsi="Calibri Light" w:cs="Calibri Light"/>
          <w:b/>
          <w:sz w:val="28"/>
          <w:szCs w:val="28"/>
        </w:rPr>
        <w:lastRenderedPageBreak/>
        <w:t xml:space="preserve">LICENCE TO OCCUPY </w:t>
      </w:r>
      <w:r w:rsidR="00CC34A4" w:rsidRPr="002337C7">
        <w:rPr>
          <w:rFonts w:ascii="Calibri Light" w:hAnsi="Calibri Light" w:cs="Calibri Light"/>
          <w:b/>
          <w:sz w:val="28"/>
          <w:szCs w:val="28"/>
        </w:rPr>
        <w:t xml:space="preserve">PREMISES </w:t>
      </w:r>
      <w:r w:rsidR="00D51EEF" w:rsidRPr="002337C7">
        <w:rPr>
          <w:rFonts w:ascii="Calibri Light" w:hAnsi="Calibri Light" w:cs="Calibri Light"/>
          <w:b/>
          <w:sz w:val="28"/>
          <w:szCs w:val="28"/>
        </w:rPr>
        <w:t xml:space="preserve">UNIT </w:t>
      </w:r>
      <w:r w:rsidR="0036366E">
        <w:rPr>
          <w:rFonts w:ascii="Calibri Light" w:hAnsi="Calibri Light" w:cs="Calibri Light"/>
          <w:b/>
          <w:sz w:val="28"/>
          <w:szCs w:val="28"/>
        </w:rPr>
        <w:t>XX</w:t>
      </w:r>
      <w:r w:rsidR="0064480C">
        <w:rPr>
          <w:rFonts w:ascii="Calibri Light" w:hAnsi="Calibri Light" w:cs="Calibri Light"/>
          <w:b/>
          <w:sz w:val="28"/>
          <w:szCs w:val="28"/>
        </w:rPr>
        <w:t>, MATIATIA WHARF, 6 OCEAN VIEW ROAD, WAIHEKE ISALND 1081</w:t>
      </w:r>
    </w:p>
    <w:p w14:paraId="54E99311" w14:textId="77777777" w:rsidR="0064480C" w:rsidRDefault="0064480C" w:rsidP="00F95562">
      <w:pPr>
        <w:ind w:right="248"/>
        <w:rPr>
          <w:rFonts w:ascii="Calibri Light" w:hAnsi="Calibri Light" w:cs="Calibri Light"/>
          <w:b/>
          <w:sz w:val="44"/>
          <w:szCs w:val="44"/>
        </w:rPr>
      </w:pPr>
    </w:p>
    <w:p w14:paraId="1FBBD2A3" w14:textId="3113055F" w:rsidR="00582E1C" w:rsidRPr="002337C7" w:rsidRDefault="00582E1C" w:rsidP="007F681B">
      <w:pPr>
        <w:tabs>
          <w:tab w:val="left" w:pos="4110"/>
        </w:tabs>
        <w:ind w:right="248"/>
        <w:rPr>
          <w:rFonts w:ascii="Calibri Light" w:hAnsi="Calibri Light" w:cs="Calibri Light"/>
          <w:i/>
          <w:sz w:val="22"/>
        </w:rPr>
      </w:pPr>
      <w:r w:rsidRPr="002337C7">
        <w:rPr>
          <w:rFonts w:ascii="Calibri Light" w:hAnsi="Calibri Light" w:cs="Calibri Light"/>
          <w:i/>
          <w:sz w:val="22"/>
        </w:rPr>
        <w:t>Date:</w:t>
      </w:r>
      <w:r w:rsidR="007F681B">
        <w:rPr>
          <w:rFonts w:ascii="Calibri Light" w:hAnsi="Calibri Light" w:cs="Calibri Light"/>
          <w:i/>
          <w:sz w:val="22"/>
        </w:rPr>
        <w:tab/>
      </w:r>
    </w:p>
    <w:p w14:paraId="038C7A6E" w14:textId="77777777" w:rsidR="00582E1C" w:rsidRPr="002337C7" w:rsidRDefault="00582E1C">
      <w:pPr>
        <w:pStyle w:val="Heading1"/>
        <w:rPr>
          <w:rFonts w:ascii="Calibri Light" w:hAnsi="Calibri Light" w:cs="Calibri Light"/>
        </w:rPr>
      </w:pPr>
      <w:bookmarkStart w:id="0" w:name="_Toc437854589"/>
      <w:bookmarkStart w:id="1" w:name="_Toc26347238"/>
      <w:r w:rsidRPr="002337C7">
        <w:rPr>
          <w:rFonts w:ascii="Calibri Light" w:hAnsi="Calibri Light" w:cs="Calibri Light"/>
        </w:rPr>
        <w:t>PARTIES</w:t>
      </w:r>
      <w:bookmarkEnd w:id="0"/>
      <w:bookmarkEnd w:id="1"/>
    </w:p>
    <w:p w14:paraId="3F417ED1" w14:textId="77777777" w:rsidR="00582E1C" w:rsidRPr="002337C7" w:rsidRDefault="00582E1C" w:rsidP="00F95562">
      <w:pPr>
        <w:ind w:right="248"/>
        <w:rPr>
          <w:rFonts w:ascii="Calibri Light" w:hAnsi="Calibri Light" w:cs="Calibri Light"/>
          <w:i/>
          <w:sz w:val="22"/>
        </w:rPr>
      </w:pPr>
      <w:r w:rsidRPr="002337C7">
        <w:rPr>
          <w:rFonts w:ascii="Calibri Light" w:hAnsi="Calibri Light" w:cs="Calibri Light"/>
          <w:b/>
          <w:sz w:val="22"/>
        </w:rPr>
        <w:t xml:space="preserve">Auckland Transport </w:t>
      </w:r>
      <w:r w:rsidRPr="002337C7">
        <w:rPr>
          <w:rFonts w:ascii="Calibri Light" w:hAnsi="Calibri Light" w:cs="Calibri Light"/>
          <w:i/>
          <w:sz w:val="22"/>
        </w:rPr>
        <w:t>(Licensor)</w:t>
      </w:r>
    </w:p>
    <w:p w14:paraId="4EAADBE3" w14:textId="04B76C5D" w:rsidR="00582E1C" w:rsidRDefault="0036366E" w:rsidP="00F95562">
      <w:pPr>
        <w:ind w:right="248"/>
        <w:rPr>
          <w:rFonts w:ascii="Calibri Light" w:hAnsi="Calibri Light" w:cs="Calibri Light"/>
          <w:i/>
          <w:sz w:val="22"/>
        </w:rPr>
      </w:pPr>
      <w:r>
        <w:rPr>
          <w:rFonts w:ascii="Calibri Light" w:hAnsi="Calibri Light" w:cs="Calibri Light"/>
          <w:b/>
          <w:sz w:val="22"/>
        </w:rPr>
        <w:t>XXX</w:t>
      </w:r>
      <w:r w:rsidR="00E86226" w:rsidRPr="002337C7">
        <w:rPr>
          <w:rFonts w:ascii="Calibri Light" w:hAnsi="Calibri Light" w:cs="Calibri Light"/>
          <w:b/>
          <w:sz w:val="22"/>
        </w:rPr>
        <w:t xml:space="preserve"> </w:t>
      </w:r>
      <w:r w:rsidR="00582E1C" w:rsidRPr="002337C7">
        <w:rPr>
          <w:rFonts w:ascii="Calibri Light" w:hAnsi="Calibri Light" w:cs="Calibri Light"/>
          <w:i/>
          <w:sz w:val="22"/>
        </w:rPr>
        <w:t>(Licensee)</w:t>
      </w:r>
    </w:p>
    <w:p w14:paraId="0BC263A4" w14:textId="2A649404" w:rsidR="00937AEB" w:rsidRPr="00AB7125" w:rsidRDefault="0036366E" w:rsidP="00937AEB">
      <w:pPr>
        <w:ind w:right="248"/>
        <w:rPr>
          <w:rFonts w:ascii="Calibri Light" w:hAnsi="Calibri Light" w:cs="Calibri Light"/>
          <w:sz w:val="22"/>
        </w:rPr>
      </w:pPr>
      <w:r>
        <w:rPr>
          <w:rFonts w:ascii="Calibri Light" w:hAnsi="Calibri Light" w:cs="Calibri Light"/>
          <w:b/>
          <w:sz w:val="22"/>
        </w:rPr>
        <w:t>XXX</w:t>
      </w:r>
      <w:r w:rsidR="00937AEB" w:rsidRPr="00937AEB">
        <w:rPr>
          <w:rFonts w:ascii="Calibri Light" w:hAnsi="Calibri Light" w:cs="Calibri Light"/>
          <w:b/>
          <w:sz w:val="22"/>
        </w:rPr>
        <w:t xml:space="preserve"> </w:t>
      </w:r>
      <w:r w:rsidR="00937AEB" w:rsidRPr="00937AEB">
        <w:rPr>
          <w:rFonts w:ascii="Calibri Light" w:hAnsi="Calibri Light" w:cs="Calibri Light"/>
          <w:sz w:val="22"/>
        </w:rPr>
        <w:t>(Guarantor)</w:t>
      </w:r>
    </w:p>
    <w:p w14:paraId="3B754BB1" w14:textId="77777777" w:rsidR="00462EC3" w:rsidRPr="002337C7" w:rsidRDefault="00462EC3" w:rsidP="00F95562">
      <w:pPr>
        <w:ind w:right="248"/>
        <w:rPr>
          <w:rFonts w:ascii="Calibri Light" w:hAnsi="Calibri Light" w:cs="Calibri Light"/>
          <w:i/>
          <w:sz w:val="22"/>
        </w:rPr>
      </w:pPr>
    </w:p>
    <w:p w14:paraId="1DE59939" w14:textId="77777777" w:rsidR="00582E1C" w:rsidRPr="002337C7" w:rsidRDefault="00582E1C">
      <w:pPr>
        <w:pStyle w:val="Heading1"/>
        <w:rPr>
          <w:rFonts w:ascii="Calibri Light" w:hAnsi="Calibri Light" w:cs="Calibri Light"/>
        </w:rPr>
      </w:pPr>
      <w:bookmarkStart w:id="2" w:name="_Toc437854590"/>
      <w:bookmarkStart w:id="3" w:name="_Toc26347239"/>
      <w:r w:rsidRPr="002337C7">
        <w:rPr>
          <w:rFonts w:ascii="Calibri Light" w:hAnsi="Calibri Light" w:cs="Calibri Light"/>
        </w:rPr>
        <w:t>BACKGROUND</w:t>
      </w:r>
      <w:bookmarkEnd w:id="2"/>
      <w:bookmarkEnd w:id="3"/>
    </w:p>
    <w:p w14:paraId="0C33E3F8" w14:textId="77777777" w:rsidR="00A31636" w:rsidRPr="002337C7" w:rsidRDefault="00A31636" w:rsidP="00546662">
      <w:pPr>
        <w:ind w:right="248"/>
        <w:rPr>
          <w:rFonts w:ascii="Calibri Light" w:hAnsi="Calibri Light" w:cs="Calibri Light"/>
          <w:color w:val="C00000"/>
          <w:sz w:val="22"/>
        </w:rPr>
      </w:pPr>
    </w:p>
    <w:p w14:paraId="3DBD66C7" w14:textId="2BB90A52" w:rsidR="00167894" w:rsidRDefault="005958F8" w:rsidP="00F95562">
      <w:pPr>
        <w:pStyle w:val="ListParagraph"/>
        <w:numPr>
          <w:ilvl w:val="0"/>
          <w:numId w:val="8"/>
        </w:numPr>
        <w:ind w:right="248"/>
        <w:jc w:val="both"/>
        <w:rPr>
          <w:rFonts w:ascii="Calibri Light" w:hAnsi="Calibri Light" w:cs="Calibri Light"/>
          <w:color w:val="auto"/>
          <w:sz w:val="22"/>
        </w:rPr>
      </w:pPr>
      <w:r w:rsidRPr="002337C7">
        <w:rPr>
          <w:rFonts w:ascii="Calibri Light" w:hAnsi="Calibri Light" w:cs="Calibri Light"/>
          <w:color w:val="auto"/>
          <w:sz w:val="22"/>
        </w:rPr>
        <w:t xml:space="preserve">Auckland Transport manages and controls the property known as </w:t>
      </w:r>
      <w:sdt>
        <w:sdtPr>
          <w:rPr>
            <w:rFonts w:ascii="Calibri Light" w:hAnsi="Calibri Light" w:cs="Calibri Light"/>
            <w:color w:val="auto"/>
            <w:sz w:val="22"/>
          </w:rPr>
          <w:id w:val="-1052464350"/>
          <w:placeholder>
            <w:docPart w:val="7AF83B64E12C48BD8C96F6FBA6DC4AA4"/>
          </w:placeholder>
        </w:sdtPr>
        <w:sdtEndPr/>
        <w:sdtContent>
          <w:r w:rsidR="00A334C4" w:rsidRPr="002337C7">
            <w:rPr>
              <w:rFonts w:ascii="Calibri Light" w:hAnsi="Calibri Light" w:cs="Calibri Light"/>
              <w:color w:val="auto"/>
              <w:sz w:val="22"/>
            </w:rPr>
            <w:t xml:space="preserve">Unit </w:t>
          </w:r>
          <w:r w:rsidR="0036366E">
            <w:rPr>
              <w:rFonts w:ascii="Calibri Light" w:hAnsi="Calibri Light" w:cs="Calibri Light"/>
              <w:color w:val="auto"/>
              <w:sz w:val="22"/>
            </w:rPr>
            <w:t>XX</w:t>
          </w:r>
        </w:sdtContent>
      </w:sdt>
      <w:r w:rsidRPr="002337C7">
        <w:rPr>
          <w:rFonts w:ascii="Calibri Light" w:hAnsi="Calibri Light" w:cs="Calibri Light"/>
          <w:color w:val="auto"/>
          <w:sz w:val="22"/>
        </w:rPr>
        <w:t xml:space="preserve">, situated at </w:t>
      </w:r>
      <w:sdt>
        <w:sdtPr>
          <w:rPr>
            <w:rFonts w:ascii="Calibri Light" w:hAnsi="Calibri Light" w:cs="Calibri Light"/>
            <w:color w:val="auto"/>
            <w:sz w:val="22"/>
          </w:rPr>
          <w:id w:val="-641188372"/>
          <w:placeholder>
            <w:docPart w:val="8123C4E50EA64FFCBF43C1FF428C31D8"/>
          </w:placeholder>
        </w:sdtPr>
        <w:sdtEndPr/>
        <w:sdtContent>
          <w:r w:rsidR="00A334C4" w:rsidRPr="002337C7">
            <w:rPr>
              <w:rFonts w:ascii="Calibri Light" w:hAnsi="Calibri Light" w:cs="Calibri Light"/>
              <w:color w:val="auto"/>
              <w:sz w:val="22"/>
            </w:rPr>
            <w:t>Matiatia Wharf</w:t>
          </w:r>
        </w:sdtContent>
      </w:sdt>
      <w:r w:rsidRPr="002337C7">
        <w:rPr>
          <w:rFonts w:ascii="Calibri Light" w:hAnsi="Calibri Light" w:cs="Calibri Light"/>
          <w:color w:val="auto"/>
          <w:sz w:val="22"/>
        </w:rPr>
        <w:t xml:space="preserve">, </w:t>
      </w:r>
      <w:r w:rsidR="00A334C4" w:rsidRPr="002337C7">
        <w:rPr>
          <w:rFonts w:ascii="Calibri Light" w:hAnsi="Calibri Light" w:cs="Calibri Light"/>
          <w:color w:val="auto"/>
          <w:sz w:val="22"/>
        </w:rPr>
        <w:t>Waiheke Island</w:t>
      </w:r>
      <w:r w:rsidRPr="002337C7">
        <w:rPr>
          <w:rFonts w:ascii="Calibri Light" w:hAnsi="Calibri Light" w:cs="Calibri Light"/>
          <w:color w:val="auto"/>
          <w:sz w:val="22"/>
        </w:rPr>
        <w:t xml:space="preserve"> (</w:t>
      </w:r>
      <w:r w:rsidRPr="002337C7">
        <w:rPr>
          <w:rFonts w:ascii="Calibri Light" w:hAnsi="Calibri Light" w:cs="Calibri Light"/>
          <w:b/>
          <w:color w:val="auto"/>
          <w:sz w:val="22"/>
        </w:rPr>
        <w:t>Property</w:t>
      </w:r>
      <w:r w:rsidRPr="002337C7">
        <w:rPr>
          <w:rFonts w:ascii="Calibri Light" w:hAnsi="Calibri Light" w:cs="Calibri Light"/>
          <w:color w:val="auto"/>
          <w:sz w:val="22"/>
        </w:rPr>
        <w:t>) pursuant to section 45 of the Local Government (Auckland Council) Act 2009.</w:t>
      </w:r>
    </w:p>
    <w:p w14:paraId="261CB749" w14:textId="77777777" w:rsidR="00A31636" w:rsidRPr="002337C7" w:rsidRDefault="005958F8" w:rsidP="00167894">
      <w:pPr>
        <w:pStyle w:val="ListParagraph"/>
        <w:ind w:left="360" w:right="248"/>
        <w:jc w:val="both"/>
        <w:rPr>
          <w:rFonts w:ascii="Calibri Light" w:hAnsi="Calibri Light" w:cs="Calibri Light"/>
          <w:color w:val="auto"/>
          <w:sz w:val="22"/>
        </w:rPr>
      </w:pPr>
      <w:r w:rsidRPr="002337C7" w:rsidDel="005958F8">
        <w:rPr>
          <w:rFonts w:ascii="Calibri Light" w:hAnsi="Calibri Light" w:cs="Calibri Light"/>
          <w:color w:val="auto"/>
          <w:sz w:val="22"/>
        </w:rPr>
        <w:t xml:space="preserve"> </w:t>
      </w:r>
    </w:p>
    <w:p w14:paraId="36B040F0" w14:textId="77777777" w:rsidR="005958F8" w:rsidRPr="002337C7" w:rsidRDefault="005958F8" w:rsidP="00F95562">
      <w:pPr>
        <w:pStyle w:val="ListParagraph"/>
        <w:numPr>
          <w:ilvl w:val="0"/>
          <w:numId w:val="8"/>
        </w:numPr>
        <w:ind w:right="248"/>
        <w:jc w:val="both"/>
        <w:rPr>
          <w:rFonts w:ascii="Calibri Light" w:hAnsi="Calibri Light" w:cs="Calibri Light"/>
          <w:color w:val="auto"/>
          <w:sz w:val="22"/>
        </w:rPr>
      </w:pPr>
      <w:r w:rsidRPr="002337C7">
        <w:rPr>
          <w:rFonts w:ascii="Calibri Light" w:hAnsi="Calibri Light" w:cs="Calibri Light"/>
          <w:color w:val="auto"/>
          <w:sz w:val="22"/>
        </w:rPr>
        <w:t>The Premises is located on the Property.</w:t>
      </w:r>
    </w:p>
    <w:p w14:paraId="22B813BA" w14:textId="77777777" w:rsidR="008668F2" w:rsidRPr="002337C7" w:rsidRDefault="008668F2" w:rsidP="00F95562">
      <w:pPr>
        <w:pStyle w:val="ListParagraph"/>
        <w:ind w:left="360" w:right="248"/>
        <w:jc w:val="both"/>
        <w:rPr>
          <w:rFonts w:ascii="Calibri Light" w:hAnsi="Calibri Light" w:cs="Calibri Light"/>
          <w:color w:val="auto"/>
          <w:sz w:val="22"/>
        </w:rPr>
      </w:pPr>
    </w:p>
    <w:p w14:paraId="0AD98690" w14:textId="77777777" w:rsidR="00A31636" w:rsidRPr="002337C7" w:rsidRDefault="00A31636" w:rsidP="00F95562">
      <w:pPr>
        <w:pStyle w:val="ListParagraph"/>
        <w:numPr>
          <w:ilvl w:val="0"/>
          <w:numId w:val="8"/>
        </w:numPr>
        <w:ind w:right="248"/>
        <w:jc w:val="both"/>
        <w:rPr>
          <w:rFonts w:ascii="Calibri Light" w:hAnsi="Calibri Light" w:cs="Calibri Light"/>
          <w:color w:val="auto"/>
          <w:sz w:val="22"/>
        </w:rPr>
      </w:pPr>
      <w:r w:rsidRPr="002337C7">
        <w:rPr>
          <w:rFonts w:ascii="Calibri Light" w:hAnsi="Calibri Light" w:cs="Calibri Light"/>
          <w:color w:val="auto"/>
          <w:sz w:val="22"/>
        </w:rPr>
        <w:t xml:space="preserve">The Licensor has authority and has agreed to grant a non-exclusive licence to the Licensee to use the </w:t>
      </w:r>
      <w:r w:rsidR="002B1807" w:rsidRPr="002337C7">
        <w:rPr>
          <w:rFonts w:ascii="Calibri Light" w:hAnsi="Calibri Light" w:cs="Calibri Light"/>
          <w:color w:val="auto"/>
          <w:sz w:val="22"/>
        </w:rPr>
        <w:t>Premises</w:t>
      </w:r>
      <w:r w:rsidRPr="002337C7">
        <w:rPr>
          <w:rFonts w:ascii="Calibri Light" w:hAnsi="Calibri Light" w:cs="Calibri Light"/>
          <w:color w:val="auto"/>
          <w:sz w:val="22"/>
        </w:rPr>
        <w:t xml:space="preserve"> on the terms and conditions set out in this licence.</w:t>
      </w:r>
    </w:p>
    <w:p w14:paraId="560BFA6F" w14:textId="77777777" w:rsidR="000C3FA9" w:rsidRPr="002337C7" w:rsidRDefault="000C3FA9" w:rsidP="00F95562">
      <w:pPr>
        <w:pStyle w:val="ListParagraph"/>
        <w:ind w:right="248"/>
        <w:rPr>
          <w:rFonts w:ascii="Calibri Light" w:hAnsi="Calibri Light" w:cs="Calibri Light"/>
          <w:sz w:val="22"/>
        </w:rPr>
      </w:pPr>
    </w:p>
    <w:p w14:paraId="2493500A" w14:textId="77777777" w:rsidR="00E90328" w:rsidRPr="002337C7" w:rsidRDefault="00E90328">
      <w:pPr>
        <w:pStyle w:val="Heading1"/>
        <w:rPr>
          <w:rFonts w:ascii="Calibri Light" w:hAnsi="Calibri Light" w:cs="Calibri Light"/>
        </w:rPr>
      </w:pPr>
      <w:bookmarkStart w:id="4" w:name="_Toc295827509"/>
      <w:bookmarkStart w:id="5" w:name="_Toc26347240"/>
      <w:r w:rsidRPr="002337C7">
        <w:rPr>
          <w:rFonts w:ascii="Calibri Light" w:hAnsi="Calibri Light" w:cs="Calibri Light"/>
        </w:rPr>
        <w:t>GRANT OF LICENCE</w:t>
      </w:r>
      <w:bookmarkEnd w:id="4"/>
      <w:bookmarkEnd w:id="5"/>
    </w:p>
    <w:p w14:paraId="42724FB2" w14:textId="77777777" w:rsidR="00E90328" w:rsidRPr="002337C7" w:rsidRDefault="00E90328" w:rsidP="00F95562">
      <w:pPr>
        <w:ind w:right="248"/>
        <w:jc w:val="both"/>
        <w:rPr>
          <w:rFonts w:ascii="Calibri Light" w:hAnsi="Calibri Light" w:cs="Calibri Light"/>
          <w:sz w:val="22"/>
        </w:rPr>
      </w:pPr>
    </w:p>
    <w:p w14:paraId="3668451E" w14:textId="77777777" w:rsidR="006212B0" w:rsidRDefault="00E90328" w:rsidP="00F95562">
      <w:pPr>
        <w:ind w:right="248"/>
        <w:jc w:val="both"/>
        <w:rPr>
          <w:rFonts w:ascii="Calibri Light" w:hAnsi="Calibri Light" w:cs="Calibri Light"/>
          <w:sz w:val="22"/>
        </w:rPr>
      </w:pPr>
      <w:r w:rsidRPr="002337C7">
        <w:rPr>
          <w:rFonts w:ascii="Calibri Light" w:hAnsi="Calibri Light" w:cs="Calibri Light"/>
          <w:sz w:val="22"/>
        </w:rPr>
        <w:t xml:space="preserve">The Licensor grants to the Licensee, and the Licensee takes from the Licensor, a non-exclusive licence to occupy the </w:t>
      </w:r>
      <w:r w:rsidR="00644123" w:rsidRPr="002337C7">
        <w:rPr>
          <w:rFonts w:ascii="Calibri Light" w:hAnsi="Calibri Light" w:cs="Calibri Light"/>
          <w:sz w:val="22"/>
        </w:rPr>
        <w:t>Premises</w:t>
      </w:r>
      <w:r w:rsidRPr="002337C7">
        <w:rPr>
          <w:rFonts w:ascii="Calibri Light" w:hAnsi="Calibri Light" w:cs="Calibri Light"/>
          <w:sz w:val="22"/>
        </w:rPr>
        <w:t xml:space="preserve">, and to have access to the </w:t>
      </w:r>
      <w:r w:rsidR="00644123" w:rsidRPr="002337C7">
        <w:rPr>
          <w:rFonts w:ascii="Calibri Light" w:hAnsi="Calibri Light" w:cs="Calibri Light"/>
          <w:sz w:val="22"/>
        </w:rPr>
        <w:t xml:space="preserve">Premises </w:t>
      </w:r>
      <w:r w:rsidRPr="002337C7">
        <w:rPr>
          <w:rFonts w:ascii="Calibri Light" w:hAnsi="Calibri Light" w:cs="Calibri Light"/>
          <w:sz w:val="22"/>
        </w:rPr>
        <w:t>in common with the Licensor, on the terms and conditions set out in this Licence (including the background recital and schedules to this Licence).</w:t>
      </w:r>
    </w:p>
    <w:p w14:paraId="5930677D" w14:textId="77777777" w:rsidR="00937AEB" w:rsidRPr="003602C9" w:rsidRDefault="00937AEB" w:rsidP="00937AEB">
      <w:pPr>
        <w:ind w:right="248"/>
        <w:jc w:val="both"/>
        <w:rPr>
          <w:rFonts w:ascii="Calibri Light" w:hAnsi="Calibri Light" w:cs="Calibri Light"/>
          <w:color w:val="auto"/>
          <w:sz w:val="22"/>
        </w:rPr>
      </w:pPr>
      <w:r w:rsidRPr="003602C9">
        <w:rPr>
          <w:rFonts w:ascii="Calibri Light" w:hAnsi="Calibri Light" w:cs="Calibri Light"/>
          <w:color w:val="auto"/>
          <w:sz w:val="22"/>
        </w:rPr>
        <w:t>The Guarantor covenants with the Licensor as set out in the Sixth Schedule.</w:t>
      </w:r>
    </w:p>
    <w:p w14:paraId="30FF0D37" w14:textId="77777777" w:rsidR="00937AEB" w:rsidRPr="002337C7" w:rsidRDefault="00937AEB" w:rsidP="00F95562">
      <w:pPr>
        <w:ind w:right="248"/>
        <w:jc w:val="both"/>
        <w:rPr>
          <w:rFonts w:ascii="Calibri Light" w:hAnsi="Calibri Light" w:cs="Calibri Light"/>
          <w:sz w:val="22"/>
        </w:rPr>
      </w:pPr>
    </w:p>
    <w:p w14:paraId="43AAB28C" w14:textId="77777777" w:rsidR="00E90328" w:rsidRPr="002337C7" w:rsidRDefault="006212B0" w:rsidP="00611D0C">
      <w:pPr>
        <w:ind w:right="248"/>
        <w:jc w:val="both"/>
        <w:rPr>
          <w:rFonts w:ascii="Calibri Light" w:hAnsi="Calibri Light" w:cs="Calibri Light"/>
          <w:sz w:val="22"/>
        </w:rPr>
      </w:pPr>
      <w:r w:rsidRPr="002337C7">
        <w:rPr>
          <w:rFonts w:ascii="Calibri Light" w:hAnsi="Calibri Light" w:cs="Calibri Light"/>
          <w:sz w:val="22"/>
        </w:rPr>
        <w:br w:type="page"/>
      </w:r>
    </w:p>
    <w:p w14:paraId="06908E36" w14:textId="77777777" w:rsidR="000C3FA9" w:rsidRPr="002337C7" w:rsidRDefault="000C3FA9">
      <w:pPr>
        <w:pStyle w:val="Heading1"/>
        <w:rPr>
          <w:rFonts w:ascii="Calibri Light" w:hAnsi="Calibri Light" w:cs="Calibri Light"/>
        </w:rPr>
      </w:pPr>
      <w:bookmarkStart w:id="6" w:name="_Toc437854591"/>
      <w:bookmarkStart w:id="7" w:name="_Toc26347241"/>
      <w:r w:rsidRPr="002337C7">
        <w:rPr>
          <w:rFonts w:ascii="Calibri Light" w:hAnsi="Calibri Light" w:cs="Calibri Light"/>
        </w:rPr>
        <w:lastRenderedPageBreak/>
        <w:t>EXECUTION</w:t>
      </w:r>
      <w:bookmarkEnd w:id="6"/>
      <w:bookmarkEnd w:id="7"/>
    </w:p>
    <w:p w14:paraId="72AC6FED" w14:textId="77777777" w:rsidR="000C3FA9" w:rsidRPr="002337C7" w:rsidRDefault="000C3FA9" w:rsidP="00F95562">
      <w:pPr>
        <w:ind w:right="248"/>
        <w:jc w:val="both"/>
        <w:rPr>
          <w:rFonts w:ascii="Calibri Light" w:hAnsi="Calibri Light" w:cs="Calibri Light"/>
          <w:b/>
          <w:sz w:val="20"/>
          <w:szCs w:val="20"/>
        </w:rPr>
      </w:pPr>
    </w:p>
    <w:p w14:paraId="5C4ECDC8" w14:textId="1C062FE2" w:rsidR="00E90328" w:rsidRPr="002337C7" w:rsidRDefault="00E90328" w:rsidP="00F95562">
      <w:pPr>
        <w:keepNext/>
        <w:ind w:right="248"/>
        <w:rPr>
          <w:rFonts w:ascii="Calibri Light" w:hAnsi="Calibri Light" w:cs="Calibri Light"/>
          <w:b/>
          <w:sz w:val="20"/>
          <w:szCs w:val="20"/>
        </w:rPr>
      </w:pPr>
      <w:r w:rsidRPr="002337C7">
        <w:rPr>
          <w:rFonts w:ascii="Calibri Light" w:hAnsi="Calibri Light" w:cs="Calibri Light"/>
          <w:b/>
          <w:sz w:val="20"/>
          <w:szCs w:val="20"/>
        </w:rPr>
        <w:t>S</w:t>
      </w:r>
      <w:r w:rsidR="00BC69D2" w:rsidRPr="002337C7">
        <w:rPr>
          <w:rFonts w:ascii="Calibri Light" w:hAnsi="Calibri Light" w:cs="Calibri Light"/>
          <w:b/>
          <w:sz w:val="20"/>
          <w:szCs w:val="20"/>
        </w:rPr>
        <w:t xml:space="preserve">igned for </w:t>
      </w:r>
      <w:r w:rsidR="0036366E">
        <w:rPr>
          <w:rFonts w:ascii="Calibri Light" w:hAnsi="Calibri Light" w:cs="Calibri Light"/>
          <w:b/>
          <w:sz w:val="20"/>
          <w:szCs w:val="20"/>
        </w:rPr>
        <w:t>XXX</w:t>
      </w:r>
    </w:p>
    <w:p w14:paraId="56396711" w14:textId="77777777" w:rsidR="00E90328" w:rsidRPr="002337C7" w:rsidRDefault="00E90328" w:rsidP="00F95562">
      <w:pPr>
        <w:keepNext/>
        <w:ind w:right="248"/>
        <w:rPr>
          <w:rFonts w:ascii="Calibri Light" w:hAnsi="Calibri Light" w:cs="Calibri Light"/>
          <w:sz w:val="20"/>
          <w:szCs w:val="20"/>
        </w:rPr>
      </w:pPr>
      <w:r w:rsidRPr="002337C7">
        <w:rPr>
          <w:rFonts w:ascii="Calibri Light" w:hAnsi="Calibri Light" w:cs="Calibri Light"/>
          <w:sz w:val="20"/>
          <w:szCs w:val="20"/>
        </w:rPr>
        <w:t xml:space="preserve">by its </w:t>
      </w:r>
      <w:r w:rsidR="005B4A6D">
        <w:rPr>
          <w:rFonts w:ascii="Calibri Light" w:hAnsi="Calibri Light" w:cs="Calibri Light"/>
          <w:sz w:val="20"/>
          <w:szCs w:val="20"/>
        </w:rPr>
        <w:t xml:space="preserve">sole </w:t>
      </w:r>
      <w:r w:rsidRPr="002337C7">
        <w:rPr>
          <w:rFonts w:ascii="Calibri Light" w:hAnsi="Calibri Light" w:cs="Calibri Light"/>
          <w:sz w:val="20"/>
          <w:szCs w:val="20"/>
        </w:rPr>
        <w:t>director:</w:t>
      </w:r>
    </w:p>
    <w:p w14:paraId="7333E937" w14:textId="77777777" w:rsidR="00E90328" w:rsidRPr="002337C7" w:rsidRDefault="00E90328" w:rsidP="00F95562">
      <w:pPr>
        <w:keepNext/>
        <w:ind w:right="248"/>
        <w:rPr>
          <w:rFonts w:ascii="Calibri Light" w:hAnsi="Calibri Light" w:cs="Calibri Light"/>
          <w:sz w:val="20"/>
          <w:szCs w:val="20"/>
        </w:rPr>
      </w:pPr>
    </w:p>
    <w:p w14:paraId="2986CE5B" w14:textId="77777777" w:rsidR="00E90328" w:rsidRPr="002337C7" w:rsidRDefault="00E90328" w:rsidP="00F95562">
      <w:pPr>
        <w:keepNext/>
        <w:ind w:right="248"/>
        <w:rPr>
          <w:rFonts w:ascii="Calibri Light" w:hAnsi="Calibri Light" w:cs="Calibri Light"/>
          <w:sz w:val="20"/>
          <w:szCs w:val="20"/>
        </w:rPr>
      </w:pPr>
    </w:p>
    <w:p w14:paraId="33A737C6" w14:textId="77777777" w:rsidR="00E90328" w:rsidRPr="002337C7" w:rsidRDefault="00E90328" w:rsidP="00F95562">
      <w:pPr>
        <w:keepNext/>
        <w:tabs>
          <w:tab w:val="right" w:leader="underscore" w:pos="3402"/>
          <w:tab w:val="left" w:pos="4962"/>
          <w:tab w:val="right" w:leader="underscore" w:pos="8505"/>
        </w:tabs>
        <w:ind w:right="248"/>
        <w:rPr>
          <w:rFonts w:ascii="Calibri Light" w:hAnsi="Calibri Light" w:cs="Calibri Light"/>
          <w:sz w:val="20"/>
          <w:szCs w:val="20"/>
        </w:rPr>
      </w:pPr>
      <w:r w:rsidRPr="002337C7">
        <w:rPr>
          <w:rFonts w:ascii="Calibri Light" w:hAnsi="Calibri Light" w:cs="Calibri Light"/>
          <w:sz w:val="20"/>
          <w:szCs w:val="20"/>
        </w:rPr>
        <w:tab/>
      </w:r>
      <w:r w:rsidRPr="002337C7">
        <w:rPr>
          <w:rFonts w:ascii="Calibri Light" w:hAnsi="Calibri Light" w:cs="Calibri Light"/>
          <w:sz w:val="20"/>
          <w:szCs w:val="20"/>
        </w:rPr>
        <w:tab/>
      </w:r>
    </w:p>
    <w:p w14:paraId="3113820B" w14:textId="712F0105" w:rsidR="00E90328" w:rsidRPr="002337C7" w:rsidRDefault="0036366E" w:rsidP="00F95562">
      <w:pPr>
        <w:keepNext/>
        <w:tabs>
          <w:tab w:val="left" w:pos="4962"/>
        </w:tabs>
        <w:ind w:right="248"/>
        <w:rPr>
          <w:rFonts w:ascii="Calibri Light" w:hAnsi="Calibri Light" w:cs="Calibri Light"/>
          <w:sz w:val="20"/>
          <w:szCs w:val="20"/>
        </w:rPr>
      </w:pPr>
      <w:r>
        <w:rPr>
          <w:rFonts w:ascii="Calibri Light" w:hAnsi="Calibri Light" w:cs="Calibri Light"/>
          <w:sz w:val="20"/>
          <w:szCs w:val="20"/>
        </w:rPr>
        <w:t>XXX</w:t>
      </w:r>
      <w:r w:rsidR="00E90328" w:rsidRPr="002337C7">
        <w:rPr>
          <w:rFonts w:ascii="Calibri Light" w:hAnsi="Calibri Light" w:cs="Calibri Light"/>
          <w:sz w:val="20"/>
          <w:szCs w:val="20"/>
        </w:rPr>
        <w:tab/>
        <w:t xml:space="preserve"> </w:t>
      </w:r>
    </w:p>
    <w:p w14:paraId="5470B50A" w14:textId="77777777" w:rsidR="00E90328" w:rsidRPr="002337C7" w:rsidRDefault="00E90328" w:rsidP="00F95562">
      <w:pPr>
        <w:keepNext/>
        <w:ind w:right="248"/>
        <w:rPr>
          <w:rFonts w:ascii="Calibri Light" w:hAnsi="Calibri Light" w:cs="Calibri Light"/>
          <w:sz w:val="20"/>
          <w:szCs w:val="20"/>
        </w:rPr>
      </w:pPr>
    </w:p>
    <w:p w14:paraId="02DE20B2" w14:textId="77777777" w:rsidR="00E90328" w:rsidRPr="002337C7" w:rsidRDefault="00E90328" w:rsidP="00F95562">
      <w:pPr>
        <w:keepNext/>
        <w:tabs>
          <w:tab w:val="left" w:pos="4962"/>
        </w:tabs>
        <w:ind w:right="248"/>
        <w:rPr>
          <w:rFonts w:ascii="Calibri Light" w:hAnsi="Calibri Light" w:cs="Calibri Light"/>
          <w:sz w:val="20"/>
          <w:szCs w:val="20"/>
        </w:rPr>
      </w:pPr>
      <w:r w:rsidRPr="002337C7">
        <w:rPr>
          <w:rFonts w:ascii="Calibri Light" w:hAnsi="Calibri Light" w:cs="Calibri Light"/>
          <w:sz w:val="20"/>
          <w:szCs w:val="20"/>
        </w:rPr>
        <w:tab/>
        <w:t xml:space="preserve"> </w:t>
      </w:r>
    </w:p>
    <w:p w14:paraId="1E98FAE6" w14:textId="77777777" w:rsidR="00E90328" w:rsidRPr="002337C7" w:rsidRDefault="00E90328" w:rsidP="00F95562">
      <w:pPr>
        <w:spacing w:after="0"/>
        <w:ind w:right="248"/>
        <w:jc w:val="both"/>
        <w:rPr>
          <w:rFonts w:ascii="Calibri Light" w:hAnsi="Calibri Light" w:cs="Calibri Light"/>
          <w:b/>
          <w:sz w:val="20"/>
          <w:szCs w:val="20"/>
        </w:rPr>
      </w:pPr>
    </w:p>
    <w:p w14:paraId="6DDDFFCD" w14:textId="77777777" w:rsidR="00E86226" w:rsidRPr="002337C7" w:rsidRDefault="00E86226" w:rsidP="00F95562">
      <w:pPr>
        <w:spacing w:after="0"/>
        <w:ind w:left="720" w:right="248" w:hanging="720"/>
        <w:jc w:val="both"/>
        <w:rPr>
          <w:rFonts w:ascii="Calibri Light" w:hAnsi="Calibri Light" w:cs="Calibri Light"/>
          <w:sz w:val="20"/>
          <w:szCs w:val="20"/>
        </w:rPr>
      </w:pPr>
    </w:p>
    <w:p w14:paraId="78AB5FCB" w14:textId="77777777" w:rsidR="00E86226" w:rsidRPr="002337C7" w:rsidRDefault="00AD4F90" w:rsidP="00F95562">
      <w:pPr>
        <w:spacing w:after="0"/>
        <w:ind w:left="720" w:right="248" w:hanging="720"/>
        <w:jc w:val="both"/>
        <w:rPr>
          <w:rFonts w:ascii="Calibri Light" w:hAnsi="Calibri Light" w:cs="Calibri Light"/>
          <w:sz w:val="20"/>
          <w:szCs w:val="20"/>
        </w:rPr>
      </w:pPr>
      <w:r w:rsidRPr="002337C7">
        <w:rPr>
          <w:rFonts w:ascii="Calibri Light" w:hAnsi="Calibri Light" w:cs="Calibri Light"/>
          <w:sz w:val="20"/>
          <w:szCs w:val="20"/>
        </w:rPr>
        <w:t>In</w:t>
      </w:r>
      <w:r w:rsidR="00C57A21" w:rsidRPr="002337C7">
        <w:rPr>
          <w:rFonts w:ascii="Calibri Light" w:hAnsi="Calibri Light" w:cs="Calibri Light"/>
          <w:sz w:val="20"/>
          <w:szCs w:val="20"/>
        </w:rPr>
        <w:t xml:space="preserve"> the pres</w:t>
      </w:r>
      <w:r w:rsidR="00E86226" w:rsidRPr="002337C7">
        <w:rPr>
          <w:rFonts w:ascii="Calibri Light" w:hAnsi="Calibri Light" w:cs="Calibri Light"/>
          <w:sz w:val="20"/>
          <w:szCs w:val="20"/>
        </w:rPr>
        <w:t>ence of:</w:t>
      </w:r>
    </w:p>
    <w:p w14:paraId="6186E68E" w14:textId="77777777" w:rsidR="00E86226" w:rsidRPr="002337C7" w:rsidRDefault="00E86226" w:rsidP="00F95562">
      <w:pPr>
        <w:spacing w:after="0"/>
        <w:ind w:right="248"/>
        <w:jc w:val="both"/>
        <w:rPr>
          <w:rFonts w:ascii="Calibri Light" w:hAnsi="Calibri Light" w:cs="Calibri Light"/>
          <w:sz w:val="20"/>
          <w:szCs w:val="20"/>
        </w:rPr>
      </w:pPr>
    </w:p>
    <w:p w14:paraId="0F47C083" w14:textId="77777777" w:rsidR="00E86226" w:rsidRPr="002337C7" w:rsidRDefault="00E86226" w:rsidP="00F95562">
      <w:pPr>
        <w:spacing w:after="0"/>
        <w:ind w:left="720" w:right="248" w:hanging="720"/>
        <w:jc w:val="both"/>
        <w:rPr>
          <w:rFonts w:ascii="Calibri Light" w:hAnsi="Calibri Light" w:cs="Calibri Light"/>
          <w:sz w:val="20"/>
          <w:szCs w:val="20"/>
        </w:rPr>
      </w:pPr>
    </w:p>
    <w:p w14:paraId="4EB11CC8" w14:textId="77777777" w:rsidR="00E86226" w:rsidRPr="002337C7" w:rsidRDefault="00E86226" w:rsidP="00F95562">
      <w:pPr>
        <w:spacing w:after="0"/>
        <w:ind w:left="720" w:right="248" w:hanging="720"/>
        <w:jc w:val="both"/>
        <w:rPr>
          <w:rFonts w:ascii="Calibri Light" w:hAnsi="Calibri Light" w:cs="Calibri Light"/>
          <w:sz w:val="20"/>
          <w:szCs w:val="20"/>
        </w:rPr>
      </w:pPr>
      <w:r w:rsidRPr="002337C7">
        <w:rPr>
          <w:rFonts w:ascii="Calibri Light" w:hAnsi="Calibri Light" w:cs="Calibri Light"/>
          <w:sz w:val="20"/>
          <w:szCs w:val="20"/>
        </w:rPr>
        <w:t>_________________________________</w:t>
      </w:r>
    </w:p>
    <w:p w14:paraId="7BAA1186" w14:textId="77777777" w:rsidR="00E86226" w:rsidRPr="002337C7" w:rsidRDefault="00E86226" w:rsidP="00F95562">
      <w:pPr>
        <w:spacing w:after="0"/>
        <w:ind w:left="720" w:right="248" w:hanging="720"/>
        <w:jc w:val="both"/>
        <w:rPr>
          <w:rFonts w:ascii="Calibri Light" w:hAnsi="Calibri Light" w:cs="Calibri Light"/>
          <w:sz w:val="20"/>
          <w:szCs w:val="20"/>
        </w:rPr>
      </w:pPr>
      <w:r w:rsidRPr="002337C7">
        <w:rPr>
          <w:rFonts w:ascii="Calibri Light" w:hAnsi="Calibri Light" w:cs="Calibri Light"/>
          <w:sz w:val="20"/>
          <w:szCs w:val="20"/>
        </w:rPr>
        <w:t>Name:</w:t>
      </w:r>
    </w:p>
    <w:p w14:paraId="466F3EF6" w14:textId="77777777" w:rsidR="00E86226" w:rsidRPr="002337C7" w:rsidRDefault="00E86226" w:rsidP="00F95562">
      <w:pPr>
        <w:spacing w:after="0"/>
        <w:ind w:left="720" w:right="248" w:hanging="720"/>
        <w:jc w:val="both"/>
        <w:rPr>
          <w:rFonts w:ascii="Calibri Light" w:hAnsi="Calibri Light" w:cs="Calibri Light"/>
          <w:sz w:val="20"/>
          <w:szCs w:val="20"/>
        </w:rPr>
      </w:pPr>
    </w:p>
    <w:p w14:paraId="34CF31D1" w14:textId="77777777" w:rsidR="00E86226" w:rsidRPr="002337C7" w:rsidRDefault="00E86226" w:rsidP="00F95562">
      <w:pPr>
        <w:spacing w:after="0"/>
        <w:ind w:left="720" w:right="248" w:hanging="720"/>
        <w:jc w:val="both"/>
        <w:rPr>
          <w:rFonts w:ascii="Calibri Light" w:hAnsi="Calibri Light" w:cs="Calibri Light"/>
          <w:sz w:val="20"/>
          <w:szCs w:val="20"/>
        </w:rPr>
      </w:pPr>
      <w:r w:rsidRPr="002337C7">
        <w:rPr>
          <w:rFonts w:ascii="Calibri Light" w:hAnsi="Calibri Light" w:cs="Calibri Light"/>
          <w:sz w:val="20"/>
          <w:szCs w:val="20"/>
        </w:rPr>
        <w:t>Occupation:</w:t>
      </w:r>
    </w:p>
    <w:p w14:paraId="0BB6FF96" w14:textId="77777777" w:rsidR="00E86226" w:rsidRPr="002337C7" w:rsidRDefault="00E86226" w:rsidP="00F95562">
      <w:pPr>
        <w:spacing w:after="0"/>
        <w:ind w:left="720" w:right="248" w:hanging="720"/>
        <w:jc w:val="both"/>
        <w:rPr>
          <w:rFonts w:ascii="Calibri Light" w:hAnsi="Calibri Light" w:cs="Calibri Light"/>
          <w:sz w:val="20"/>
          <w:szCs w:val="20"/>
        </w:rPr>
      </w:pPr>
    </w:p>
    <w:p w14:paraId="0677DD1C" w14:textId="77777777" w:rsidR="00E86226" w:rsidRPr="002337C7" w:rsidRDefault="00E86226" w:rsidP="00F95562">
      <w:pPr>
        <w:spacing w:after="0"/>
        <w:ind w:left="720" w:right="248" w:hanging="720"/>
        <w:jc w:val="both"/>
        <w:rPr>
          <w:rFonts w:ascii="Calibri Light" w:hAnsi="Calibri Light" w:cs="Calibri Light"/>
          <w:sz w:val="20"/>
          <w:szCs w:val="20"/>
        </w:rPr>
      </w:pPr>
      <w:r w:rsidRPr="002337C7">
        <w:rPr>
          <w:rFonts w:ascii="Calibri Light" w:hAnsi="Calibri Light" w:cs="Calibri Light"/>
          <w:sz w:val="20"/>
          <w:szCs w:val="20"/>
        </w:rPr>
        <w:t>Address:</w:t>
      </w:r>
    </w:p>
    <w:p w14:paraId="3F6A36D1" w14:textId="77777777" w:rsidR="00E86226" w:rsidRPr="002337C7" w:rsidRDefault="00E86226" w:rsidP="00F95562">
      <w:pPr>
        <w:spacing w:after="0"/>
        <w:ind w:left="720" w:right="248" w:hanging="720"/>
        <w:jc w:val="both"/>
        <w:rPr>
          <w:rFonts w:ascii="Calibri Light" w:hAnsi="Calibri Light" w:cs="Calibri Light"/>
          <w:sz w:val="20"/>
          <w:szCs w:val="20"/>
        </w:rPr>
      </w:pPr>
    </w:p>
    <w:p w14:paraId="68C5B9E1" w14:textId="77777777" w:rsidR="00937AEB" w:rsidRPr="00937AEB" w:rsidRDefault="00937AEB" w:rsidP="00937AEB">
      <w:pPr>
        <w:keepNext/>
        <w:tabs>
          <w:tab w:val="left" w:pos="6130"/>
        </w:tabs>
        <w:ind w:right="248"/>
        <w:rPr>
          <w:rFonts w:ascii="Calibri Light" w:hAnsi="Calibri Light" w:cs="Calibri Light"/>
          <w:b/>
          <w:sz w:val="20"/>
          <w:szCs w:val="20"/>
        </w:rPr>
      </w:pPr>
      <w:r w:rsidRPr="00937AEB">
        <w:rPr>
          <w:rFonts w:ascii="Calibri Light" w:hAnsi="Calibri Light" w:cs="Calibri Light"/>
          <w:b/>
          <w:sz w:val="20"/>
          <w:szCs w:val="20"/>
        </w:rPr>
        <w:t xml:space="preserve">Signed for the Guarantor </w:t>
      </w:r>
      <w:r w:rsidRPr="00937AEB">
        <w:rPr>
          <w:rFonts w:ascii="Calibri Light" w:hAnsi="Calibri Light" w:cs="Calibri Light"/>
          <w:b/>
          <w:sz w:val="20"/>
          <w:szCs w:val="20"/>
        </w:rPr>
        <w:tab/>
      </w:r>
    </w:p>
    <w:p w14:paraId="0478D14C" w14:textId="77777777" w:rsidR="00937AEB" w:rsidRPr="00937AEB" w:rsidRDefault="00937AEB" w:rsidP="00937AEB">
      <w:pPr>
        <w:keepNext/>
        <w:tabs>
          <w:tab w:val="right" w:leader="underscore" w:pos="3402"/>
          <w:tab w:val="left" w:pos="4962"/>
          <w:tab w:val="right" w:leader="underscore" w:pos="8505"/>
        </w:tabs>
        <w:ind w:right="248"/>
        <w:rPr>
          <w:rFonts w:ascii="Calibri Light" w:hAnsi="Calibri Light" w:cs="Calibri Light"/>
          <w:sz w:val="20"/>
          <w:szCs w:val="20"/>
        </w:rPr>
      </w:pPr>
    </w:p>
    <w:p w14:paraId="2A01FAF2" w14:textId="77777777" w:rsidR="00937AEB" w:rsidRPr="00937AEB" w:rsidRDefault="00937AEB" w:rsidP="00937AEB">
      <w:pPr>
        <w:keepNext/>
        <w:tabs>
          <w:tab w:val="right" w:leader="underscore" w:pos="3402"/>
          <w:tab w:val="left" w:pos="4962"/>
          <w:tab w:val="right" w:leader="underscore" w:pos="8505"/>
        </w:tabs>
        <w:ind w:right="248"/>
        <w:rPr>
          <w:rFonts w:ascii="Calibri Light" w:hAnsi="Calibri Light" w:cs="Calibri Light"/>
          <w:sz w:val="20"/>
          <w:szCs w:val="20"/>
        </w:rPr>
      </w:pPr>
      <w:r w:rsidRPr="00937AEB">
        <w:rPr>
          <w:rFonts w:ascii="Calibri Light" w:hAnsi="Calibri Light" w:cs="Calibri Light"/>
          <w:sz w:val="20"/>
          <w:szCs w:val="20"/>
        </w:rPr>
        <w:tab/>
      </w:r>
      <w:r w:rsidRPr="00937AEB">
        <w:rPr>
          <w:rFonts w:ascii="Calibri Light" w:hAnsi="Calibri Light" w:cs="Calibri Light"/>
          <w:sz w:val="20"/>
          <w:szCs w:val="20"/>
        </w:rPr>
        <w:tab/>
      </w:r>
    </w:p>
    <w:p w14:paraId="2904E172" w14:textId="4A64D83C" w:rsidR="00937AEB" w:rsidRPr="00937AEB" w:rsidRDefault="0036366E" w:rsidP="00937AEB">
      <w:pPr>
        <w:keepNext/>
        <w:tabs>
          <w:tab w:val="left" w:pos="4962"/>
        </w:tabs>
        <w:ind w:right="248"/>
        <w:rPr>
          <w:rFonts w:ascii="Calibri Light" w:hAnsi="Calibri Light" w:cs="Calibri Light"/>
          <w:sz w:val="20"/>
          <w:szCs w:val="20"/>
        </w:rPr>
      </w:pPr>
      <w:r>
        <w:rPr>
          <w:rFonts w:ascii="Calibri Light" w:hAnsi="Calibri Light" w:cs="Calibri Light"/>
          <w:sz w:val="20"/>
          <w:szCs w:val="20"/>
        </w:rPr>
        <w:t>XXX</w:t>
      </w:r>
      <w:r w:rsidR="00937AEB" w:rsidRPr="00937AEB">
        <w:rPr>
          <w:rFonts w:ascii="Calibri Light" w:hAnsi="Calibri Light" w:cs="Calibri Light"/>
          <w:sz w:val="20"/>
          <w:szCs w:val="20"/>
        </w:rPr>
        <w:tab/>
        <w:t xml:space="preserve"> </w:t>
      </w:r>
    </w:p>
    <w:p w14:paraId="3B49897D" w14:textId="77777777" w:rsidR="00937AEB" w:rsidRPr="00937AEB" w:rsidRDefault="00937AEB" w:rsidP="00937AEB">
      <w:pPr>
        <w:spacing w:after="0"/>
        <w:ind w:left="720" w:right="248" w:hanging="720"/>
        <w:jc w:val="both"/>
        <w:rPr>
          <w:rFonts w:ascii="Calibri Light" w:hAnsi="Calibri Light" w:cs="Calibri Light"/>
          <w:sz w:val="20"/>
          <w:szCs w:val="20"/>
        </w:rPr>
      </w:pPr>
      <w:r w:rsidRPr="00937AEB">
        <w:rPr>
          <w:rFonts w:ascii="Calibri Light" w:hAnsi="Calibri Light" w:cs="Calibri Light"/>
          <w:sz w:val="20"/>
          <w:szCs w:val="20"/>
        </w:rPr>
        <w:t>In the presence of:</w:t>
      </w:r>
    </w:p>
    <w:p w14:paraId="0F2C474C" w14:textId="77777777" w:rsidR="00937AEB" w:rsidRPr="00937AEB" w:rsidRDefault="00937AEB" w:rsidP="00937AEB">
      <w:pPr>
        <w:spacing w:after="0"/>
        <w:ind w:left="720" w:right="248" w:hanging="720"/>
        <w:jc w:val="both"/>
        <w:rPr>
          <w:rFonts w:ascii="Calibri Light" w:hAnsi="Calibri Light" w:cs="Calibri Light"/>
          <w:sz w:val="20"/>
          <w:szCs w:val="20"/>
        </w:rPr>
      </w:pPr>
    </w:p>
    <w:p w14:paraId="30B7DBA4" w14:textId="77777777" w:rsidR="00937AEB" w:rsidRPr="00937AEB" w:rsidRDefault="00937AEB" w:rsidP="00937AEB">
      <w:pPr>
        <w:spacing w:after="0"/>
        <w:ind w:left="720" w:right="248" w:hanging="720"/>
        <w:jc w:val="both"/>
        <w:rPr>
          <w:rFonts w:ascii="Calibri Light" w:hAnsi="Calibri Light" w:cs="Calibri Light"/>
          <w:sz w:val="20"/>
          <w:szCs w:val="20"/>
        </w:rPr>
      </w:pPr>
      <w:r w:rsidRPr="00937AEB">
        <w:rPr>
          <w:rFonts w:ascii="Calibri Light" w:hAnsi="Calibri Light" w:cs="Calibri Light"/>
          <w:sz w:val="20"/>
          <w:szCs w:val="20"/>
        </w:rPr>
        <w:t>_________________________________</w:t>
      </w:r>
    </w:p>
    <w:p w14:paraId="187202CA" w14:textId="77777777" w:rsidR="00937AEB" w:rsidRPr="00937AEB" w:rsidRDefault="00937AEB" w:rsidP="00937AEB">
      <w:pPr>
        <w:spacing w:after="0"/>
        <w:ind w:left="720" w:right="248" w:hanging="720"/>
        <w:jc w:val="both"/>
        <w:rPr>
          <w:rFonts w:ascii="Calibri Light" w:hAnsi="Calibri Light" w:cs="Calibri Light"/>
          <w:sz w:val="20"/>
          <w:szCs w:val="20"/>
        </w:rPr>
      </w:pPr>
      <w:r w:rsidRPr="00937AEB">
        <w:rPr>
          <w:rFonts w:ascii="Calibri Light" w:hAnsi="Calibri Light" w:cs="Calibri Light"/>
          <w:sz w:val="20"/>
          <w:szCs w:val="20"/>
        </w:rPr>
        <w:t>Name:</w:t>
      </w:r>
    </w:p>
    <w:p w14:paraId="68E1BB8C" w14:textId="77777777" w:rsidR="00937AEB" w:rsidRPr="00937AEB" w:rsidRDefault="00937AEB" w:rsidP="00937AEB">
      <w:pPr>
        <w:spacing w:after="0"/>
        <w:ind w:left="720" w:right="248" w:hanging="720"/>
        <w:jc w:val="both"/>
        <w:rPr>
          <w:rFonts w:ascii="Calibri Light" w:hAnsi="Calibri Light" w:cs="Calibri Light"/>
          <w:sz w:val="20"/>
          <w:szCs w:val="20"/>
        </w:rPr>
      </w:pPr>
    </w:p>
    <w:p w14:paraId="36E4E498" w14:textId="77777777" w:rsidR="00937AEB" w:rsidRPr="00937AEB" w:rsidRDefault="00937AEB" w:rsidP="00937AEB">
      <w:pPr>
        <w:spacing w:after="0"/>
        <w:ind w:left="720" w:right="248" w:hanging="720"/>
        <w:jc w:val="both"/>
        <w:rPr>
          <w:rFonts w:ascii="Calibri Light" w:hAnsi="Calibri Light" w:cs="Calibri Light"/>
          <w:sz w:val="20"/>
          <w:szCs w:val="20"/>
        </w:rPr>
      </w:pPr>
      <w:r w:rsidRPr="00937AEB">
        <w:rPr>
          <w:rFonts w:ascii="Calibri Light" w:hAnsi="Calibri Light" w:cs="Calibri Light"/>
          <w:sz w:val="20"/>
          <w:szCs w:val="20"/>
        </w:rPr>
        <w:t>Occupation:</w:t>
      </w:r>
    </w:p>
    <w:p w14:paraId="062262EE" w14:textId="77777777" w:rsidR="00937AEB" w:rsidRPr="00937AEB" w:rsidRDefault="00937AEB" w:rsidP="00937AEB">
      <w:pPr>
        <w:spacing w:after="0"/>
        <w:ind w:left="720" w:right="248" w:hanging="720"/>
        <w:jc w:val="both"/>
        <w:rPr>
          <w:rFonts w:ascii="Calibri Light" w:hAnsi="Calibri Light" w:cs="Calibri Light"/>
          <w:sz w:val="20"/>
          <w:szCs w:val="20"/>
        </w:rPr>
      </w:pPr>
    </w:p>
    <w:p w14:paraId="7039F16A" w14:textId="77777777" w:rsidR="00937AEB" w:rsidRPr="00937AEB" w:rsidRDefault="00937AEB" w:rsidP="00937AEB">
      <w:pPr>
        <w:spacing w:after="0"/>
        <w:ind w:left="720" w:right="248" w:hanging="720"/>
        <w:jc w:val="both"/>
        <w:rPr>
          <w:rFonts w:ascii="Calibri Light" w:hAnsi="Calibri Light" w:cs="Calibri Light"/>
          <w:sz w:val="20"/>
          <w:szCs w:val="20"/>
        </w:rPr>
      </w:pPr>
      <w:r w:rsidRPr="00937AEB">
        <w:rPr>
          <w:rFonts w:ascii="Calibri Light" w:hAnsi="Calibri Light" w:cs="Calibri Light"/>
          <w:sz w:val="20"/>
          <w:szCs w:val="20"/>
        </w:rPr>
        <w:t>Address:</w:t>
      </w:r>
    </w:p>
    <w:p w14:paraId="79EF6F1C" w14:textId="77777777" w:rsidR="00CC3CE2" w:rsidRPr="00937AEB" w:rsidRDefault="00CC3CE2" w:rsidP="00F95562">
      <w:pPr>
        <w:spacing w:after="0"/>
        <w:ind w:left="720" w:right="248" w:hanging="720"/>
        <w:jc w:val="both"/>
        <w:rPr>
          <w:rFonts w:ascii="Calibri Light" w:hAnsi="Calibri Light" w:cs="Calibri Light"/>
          <w:sz w:val="20"/>
          <w:szCs w:val="20"/>
        </w:rPr>
      </w:pPr>
    </w:p>
    <w:p w14:paraId="548B5B19" w14:textId="7B767CF0" w:rsidR="00CC3CE2" w:rsidRDefault="00CC3CE2" w:rsidP="00F95562">
      <w:pPr>
        <w:spacing w:after="0"/>
        <w:ind w:left="720" w:right="248" w:hanging="720"/>
        <w:jc w:val="both"/>
        <w:rPr>
          <w:rFonts w:ascii="Calibri Light" w:hAnsi="Calibri Light" w:cs="Calibri Light"/>
          <w:sz w:val="20"/>
          <w:szCs w:val="20"/>
        </w:rPr>
      </w:pPr>
    </w:p>
    <w:p w14:paraId="0BA3F2FC" w14:textId="58C45710" w:rsidR="003E41E0" w:rsidRDefault="003E41E0" w:rsidP="00F95562">
      <w:pPr>
        <w:spacing w:after="0"/>
        <w:ind w:left="720" w:right="248" w:hanging="720"/>
        <w:jc w:val="both"/>
        <w:rPr>
          <w:rFonts w:ascii="Calibri Light" w:hAnsi="Calibri Light" w:cs="Calibri Light"/>
          <w:sz w:val="20"/>
          <w:szCs w:val="20"/>
        </w:rPr>
      </w:pPr>
    </w:p>
    <w:p w14:paraId="7F4CEF41" w14:textId="77777777" w:rsidR="003E41E0" w:rsidRPr="002337C7" w:rsidRDefault="003E41E0" w:rsidP="00F95562">
      <w:pPr>
        <w:spacing w:after="0"/>
        <w:ind w:left="720" w:right="248" w:hanging="720"/>
        <w:jc w:val="both"/>
        <w:rPr>
          <w:rFonts w:ascii="Calibri Light" w:hAnsi="Calibri Light" w:cs="Calibri Light"/>
          <w:sz w:val="20"/>
          <w:szCs w:val="20"/>
        </w:rPr>
      </w:pPr>
    </w:p>
    <w:p w14:paraId="0132BC15" w14:textId="77777777" w:rsidR="00E86226" w:rsidRPr="002337C7" w:rsidRDefault="00E86226" w:rsidP="00F95562">
      <w:pPr>
        <w:spacing w:after="0"/>
        <w:ind w:right="248"/>
        <w:jc w:val="both"/>
        <w:rPr>
          <w:rFonts w:ascii="Calibri Light" w:hAnsi="Calibri Light" w:cs="Calibri Light"/>
          <w:b/>
          <w:sz w:val="20"/>
          <w:szCs w:val="20"/>
        </w:rPr>
      </w:pPr>
    </w:p>
    <w:p w14:paraId="1266179F" w14:textId="77777777" w:rsidR="00E86226" w:rsidRPr="002337C7" w:rsidRDefault="00E86226" w:rsidP="00F95562">
      <w:pPr>
        <w:spacing w:after="0"/>
        <w:ind w:right="248"/>
        <w:rPr>
          <w:rFonts w:ascii="Calibri Light" w:hAnsi="Calibri Light" w:cs="Calibri Light"/>
          <w:sz w:val="20"/>
          <w:szCs w:val="20"/>
        </w:rPr>
      </w:pPr>
      <w:r w:rsidRPr="002337C7">
        <w:rPr>
          <w:rFonts w:ascii="Calibri Light" w:hAnsi="Calibri Light" w:cs="Calibri Light"/>
          <w:b/>
          <w:sz w:val="20"/>
          <w:szCs w:val="20"/>
        </w:rPr>
        <w:lastRenderedPageBreak/>
        <w:t xml:space="preserve">Signed </w:t>
      </w:r>
      <w:r w:rsidRPr="002337C7">
        <w:rPr>
          <w:rFonts w:ascii="Calibri Light" w:hAnsi="Calibri Light" w:cs="Calibri Light"/>
          <w:sz w:val="20"/>
          <w:szCs w:val="20"/>
        </w:rPr>
        <w:t xml:space="preserve">for and on behalf of </w:t>
      </w:r>
    </w:p>
    <w:p w14:paraId="71A4E5C2" w14:textId="77777777" w:rsidR="00E86226" w:rsidRPr="002337C7" w:rsidRDefault="00E86226" w:rsidP="00F95562">
      <w:pPr>
        <w:spacing w:after="0"/>
        <w:ind w:right="248"/>
        <w:rPr>
          <w:rFonts w:ascii="Calibri Light" w:hAnsi="Calibri Light" w:cs="Calibri Light"/>
          <w:b/>
          <w:sz w:val="20"/>
          <w:szCs w:val="20"/>
        </w:rPr>
      </w:pPr>
      <w:r w:rsidRPr="002337C7">
        <w:rPr>
          <w:rFonts w:ascii="Calibri Light" w:hAnsi="Calibri Light" w:cs="Calibri Light"/>
          <w:b/>
          <w:sz w:val="20"/>
          <w:szCs w:val="20"/>
        </w:rPr>
        <w:t>Auckland Transport</w:t>
      </w:r>
    </w:p>
    <w:p w14:paraId="5E0F3541" w14:textId="77777777" w:rsidR="00E86226" w:rsidRPr="002337C7" w:rsidRDefault="00AD4F90" w:rsidP="00F95562">
      <w:pPr>
        <w:spacing w:after="0"/>
        <w:ind w:right="248"/>
        <w:rPr>
          <w:rFonts w:ascii="Calibri Light" w:hAnsi="Calibri Light" w:cs="Calibri Light"/>
          <w:sz w:val="20"/>
          <w:szCs w:val="20"/>
        </w:rPr>
      </w:pPr>
      <w:r w:rsidRPr="002337C7">
        <w:rPr>
          <w:rFonts w:ascii="Calibri Light" w:hAnsi="Calibri Light" w:cs="Calibri Light"/>
          <w:sz w:val="20"/>
          <w:szCs w:val="20"/>
        </w:rPr>
        <w:t>As</w:t>
      </w:r>
      <w:r w:rsidR="00E86226" w:rsidRPr="002337C7">
        <w:rPr>
          <w:rFonts w:ascii="Calibri Light" w:hAnsi="Calibri Light" w:cs="Calibri Light"/>
          <w:sz w:val="20"/>
          <w:szCs w:val="20"/>
        </w:rPr>
        <w:t xml:space="preserve"> Licensor under delegated authority by:</w:t>
      </w:r>
    </w:p>
    <w:p w14:paraId="087AE4E5" w14:textId="77777777" w:rsidR="00E86226" w:rsidRPr="002337C7" w:rsidRDefault="00E86226" w:rsidP="00F95562">
      <w:pPr>
        <w:ind w:right="248"/>
        <w:rPr>
          <w:rFonts w:ascii="Calibri Light" w:hAnsi="Calibri Light" w:cs="Calibri Light"/>
          <w:sz w:val="20"/>
          <w:szCs w:val="20"/>
        </w:rPr>
      </w:pPr>
    </w:p>
    <w:p w14:paraId="6DABD658" w14:textId="77777777" w:rsidR="00E86226" w:rsidRPr="002337C7" w:rsidRDefault="00E86226" w:rsidP="00F95562">
      <w:pPr>
        <w:ind w:right="248"/>
        <w:rPr>
          <w:rFonts w:ascii="Calibri Light" w:hAnsi="Calibri Light" w:cs="Calibri Light"/>
          <w:sz w:val="20"/>
          <w:szCs w:val="20"/>
        </w:rPr>
      </w:pPr>
      <w:r w:rsidRPr="002337C7">
        <w:rPr>
          <w:rFonts w:ascii="Calibri Light" w:hAnsi="Calibri Light" w:cs="Calibri Light"/>
          <w:sz w:val="20"/>
          <w:szCs w:val="20"/>
        </w:rPr>
        <w:t>__________________________________</w:t>
      </w:r>
    </w:p>
    <w:p w14:paraId="744ACDCD" w14:textId="5E3B21CD" w:rsidR="00E86226" w:rsidRPr="002337C7" w:rsidRDefault="0036366E" w:rsidP="00F95562">
      <w:pPr>
        <w:spacing w:after="0"/>
        <w:ind w:right="248"/>
        <w:rPr>
          <w:rFonts w:ascii="Calibri Light" w:hAnsi="Calibri Light" w:cs="Calibri Light"/>
          <w:sz w:val="20"/>
          <w:szCs w:val="20"/>
          <w:highlight w:val="yellow"/>
        </w:rPr>
      </w:pPr>
      <w:r>
        <w:rPr>
          <w:rFonts w:ascii="Calibri Light" w:hAnsi="Calibri Light" w:cs="Calibri Light"/>
          <w:sz w:val="20"/>
          <w:szCs w:val="20"/>
        </w:rPr>
        <w:t>Nesh de la Rey</w:t>
      </w:r>
    </w:p>
    <w:p w14:paraId="74C61799" w14:textId="46D3D3A0" w:rsidR="00E86226" w:rsidRPr="002337C7" w:rsidRDefault="00824F3F" w:rsidP="00F95562">
      <w:pPr>
        <w:spacing w:after="0"/>
        <w:ind w:right="248"/>
        <w:rPr>
          <w:rFonts w:ascii="Calibri Light" w:hAnsi="Calibri Light" w:cs="Calibri Light"/>
          <w:sz w:val="20"/>
          <w:szCs w:val="20"/>
        </w:rPr>
      </w:pPr>
      <w:r>
        <w:rPr>
          <w:rFonts w:ascii="Calibri Light" w:hAnsi="Calibri Light" w:cs="Calibri Light"/>
          <w:sz w:val="20"/>
          <w:szCs w:val="20"/>
        </w:rPr>
        <w:t xml:space="preserve">Group Manager </w:t>
      </w:r>
      <w:r w:rsidR="0036366E">
        <w:rPr>
          <w:rFonts w:ascii="Calibri Light" w:hAnsi="Calibri Light" w:cs="Calibri Light"/>
          <w:sz w:val="20"/>
          <w:szCs w:val="20"/>
        </w:rPr>
        <w:t>Property, Planning and Place</w:t>
      </w:r>
    </w:p>
    <w:p w14:paraId="6E843899" w14:textId="77777777" w:rsidR="006033E4" w:rsidRPr="002337C7" w:rsidRDefault="006033E4" w:rsidP="00F95562">
      <w:pPr>
        <w:ind w:right="248"/>
        <w:rPr>
          <w:rFonts w:ascii="Calibri Light" w:hAnsi="Calibri Light" w:cs="Calibri Light"/>
        </w:rPr>
      </w:pPr>
    </w:p>
    <w:p w14:paraId="617C34B3" w14:textId="77777777" w:rsidR="00D3252E" w:rsidRPr="002337C7" w:rsidRDefault="00D3252E" w:rsidP="00F95562">
      <w:pPr>
        <w:pStyle w:val="BodyText"/>
        <w:ind w:right="248"/>
        <w:rPr>
          <w:rFonts w:ascii="Calibri Light" w:hAnsi="Calibri Light" w:cs="Calibri Light"/>
        </w:rPr>
      </w:pPr>
    </w:p>
    <w:p w14:paraId="74FE9F40" w14:textId="77777777" w:rsidR="00413F04" w:rsidRPr="002337C7" w:rsidRDefault="00413F04">
      <w:pPr>
        <w:rPr>
          <w:rFonts w:ascii="Calibri Light" w:eastAsia="Times New Roman" w:hAnsi="Calibri Light" w:cs="Calibri Light"/>
          <w:b/>
          <w:spacing w:val="20"/>
          <w:sz w:val="22"/>
          <w:szCs w:val="44"/>
        </w:rPr>
      </w:pPr>
      <w:bookmarkStart w:id="8" w:name="_Toc437854592"/>
      <w:r w:rsidRPr="002337C7">
        <w:rPr>
          <w:rFonts w:ascii="Calibri Light" w:hAnsi="Calibri Light" w:cs="Calibri Light"/>
        </w:rPr>
        <w:br w:type="page"/>
      </w:r>
    </w:p>
    <w:p w14:paraId="67304D7D" w14:textId="77777777" w:rsidR="000C3FA9" w:rsidRPr="002337C7" w:rsidRDefault="0077796D">
      <w:pPr>
        <w:pStyle w:val="Heading1"/>
        <w:rPr>
          <w:rFonts w:ascii="Calibri Light" w:hAnsi="Calibri Light" w:cs="Calibri Light"/>
        </w:rPr>
      </w:pPr>
      <w:bookmarkStart w:id="9" w:name="_Toc26347242"/>
      <w:r w:rsidRPr="002337C7">
        <w:rPr>
          <w:rFonts w:ascii="Calibri Light" w:hAnsi="Calibri Light" w:cs="Calibri Light"/>
        </w:rPr>
        <w:lastRenderedPageBreak/>
        <w:t>FIRST SCHEDULE</w:t>
      </w:r>
      <w:bookmarkEnd w:id="8"/>
      <w:r w:rsidR="0074674E" w:rsidRPr="002337C7">
        <w:rPr>
          <w:rFonts w:ascii="Calibri Light" w:hAnsi="Calibri Light" w:cs="Calibri Light"/>
        </w:rPr>
        <w:t xml:space="preserve"> – REFERENCE SCHEDULE</w:t>
      </w:r>
      <w:bookmarkEnd w:id="9"/>
    </w:p>
    <w:p w14:paraId="43199C56" w14:textId="77777777" w:rsidR="0077796D" w:rsidRPr="002337C7" w:rsidRDefault="0077796D" w:rsidP="00F95562">
      <w:pPr>
        <w:spacing w:after="0"/>
        <w:ind w:left="720" w:right="248" w:hanging="720"/>
        <w:jc w:val="both"/>
        <w:rPr>
          <w:rFonts w:ascii="Calibri Light" w:hAnsi="Calibri Light" w:cs="Calibri Light"/>
          <w:b/>
          <w:sz w:val="22"/>
        </w:rPr>
      </w:pPr>
    </w:p>
    <w:tbl>
      <w:tblPr>
        <w:tblStyle w:val="TableGrid"/>
        <w:tblW w:w="10349" w:type="dxa"/>
        <w:tblInd w:w="-431" w:type="dxa"/>
        <w:tblLook w:val="04A0" w:firstRow="1" w:lastRow="0" w:firstColumn="1" w:lastColumn="0" w:noHBand="0" w:noVBand="1"/>
      </w:tblPr>
      <w:tblGrid>
        <w:gridCol w:w="3261"/>
        <w:gridCol w:w="7088"/>
      </w:tblGrid>
      <w:tr w:rsidR="00030735" w:rsidRPr="002337C7" w14:paraId="768B5A51" w14:textId="77777777" w:rsidTr="00030735">
        <w:trPr>
          <w:trHeight w:val="740"/>
        </w:trPr>
        <w:tc>
          <w:tcPr>
            <w:tcW w:w="3261" w:type="dxa"/>
          </w:tcPr>
          <w:p w14:paraId="488F669C" w14:textId="77777777" w:rsidR="00C9630A" w:rsidRPr="002337C7" w:rsidRDefault="00C9630A" w:rsidP="00030735">
            <w:pPr>
              <w:ind w:right="248"/>
              <w:rPr>
                <w:rFonts w:ascii="Calibri Light" w:hAnsi="Calibri Light" w:cs="Calibri Light"/>
                <w:b/>
                <w:sz w:val="22"/>
              </w:rPr>
            </w:pPr>
            <w:r w:rsidRPr="002337C7">
              <w:rPr>
                <w:rFonts w:ascii="Calibri Light" w:hAnsi="Calibri Light" w:cs="Calibri Light"/>
                <w:b/>
                <w:sz w:val="22"/>
              </w:rPr>
              <w:t>PREMISES</w:t>
            </w:r>
          </w:p>
        </w:tc>
        <w:tc>
          <w:tcPr>
            <w:tcW w:w="7088" w:type="dxa"/>
          </w:tcPr>
          <w:p w14:paraId="40604092" w14:textId="1BA6F4FF" w:rsidR="0076096F" w:rsidRPr="002337C7" w:rsidRDefault="001E04A5" w:rsidP="0076096F">
            <w:pPr>
              <w:ind w:right="248"/>
              <w:rPr>
                <w:rFonts w:ascii="Calibri Light" w:hAnsi="Calibri Light" w:cs="Calibri Light"/>
                <w:sz w:val="22"/>
              </w:rPr>
            </w:pPr>
            <w:r>
              <w:rPr>
                <w:rFonts w:ascii="Calibri Light" w:hAnsi="Calibri Light" w:cs="Calibri Light"/>
                <w:sz w:val="22"/>
              </w:rPr>
              <w:t xml:space="preserve">Unit </w:t>
            </w:r>
            <w:r w:rsidR="0036366E">
              <w:rPr>
                <w:rFonts w:ascii="Calibri Light" w:hAnsi="Calibri Light" w:cs="Calibri Light"/>
                <w:sz w:val="22"/>
              </w:rPr>
              <w:t>XX</w:t>
            </w:r>
            <w:r w:rsidR="00A8397B" w:rsidRPr="002337C7">
              <w:rPr>
                <w:rFonts w:ascii="Calibri Light" w:hAnsi="Calibri Light" w:cs="Calibri Light"/>
                <w:sz w:val="22"/>
              </w:rPr>
              <w:t xml:space="preserve"> at Matiatia Wharf, 6 Ocean View Road, Matiatia, Waiheke Island 1081, comprisi</w:t>
            </w:r>
            <w:r>
              <w:rPr>
                <w:rFonts w:ascii="Calibri Light" w:hAnsi="Calibri Light" w:cs="Calibri Light"/>
                <w:sz w:val="22"/>
              </w:rPr>
              <w:t xml:space="preserve">ng an area of </w:t>
            </w:r>
            <w:r w:rsidR="0036366E">
              <w:rPr>
                <w:rFonts w:ascii="Calibri Light" w:hAnsi="Calibri Light" w:cs="Calibri Light"/>
                <w:sz w:val="22"/>
              </w:rPr>
              <w:t>xx</w:t>
            </w:r>
            <w:r w:rsidR="00A8397B" w:rsidRPr="002337C7">
              <w:rPr>
                <w:rFonts w:ascii="Calibri Light" w:hAnsi="Calibri Light" w:cs="Calibri Light"/>
                <w:sz w:val="22"/>
              </w:rPr>
              <w:t xml:space="preserve"> square meters as outlined in red on the attached indicative layout plan</w:t>
            </w:r>
          </w:p>
          <w:p w14:paraId="4799E8F8" w14:textId="77777777" w:rsidR="00030735" w:rsidRPr="002337C7" w:rsidRDefault="00030735" w:rsidP="0076096F">
            <w:pPr>
              <w:ind w:right="248"/>
              <w:rPr>
                <w:rFonts w:ascii="Calibri Light" w:hAnsi="Calibri Light" w:cs="Calibri Light"/>
                <w:sz w:val="22"/>
              </w:rPr>
            </w:pPr>
          </w:p>
        </w:tc>
      </w:tr>
      <w:tr w:rsidR="00030735" w:rsidRPr="002337C7" w14:paraId="2628D073" w14:textId="77777777" w:rsidTr="00030735">
        <w:tc>
          <w:tcPr>
            <w:tcW w:w="3261" w:type="dxa"/>
          </w:tcPr>
          <w:p w14:paraId="5B14C8AA" w14:textId="77777777" w:rsidR="00C9630A" w:rsidRPr="002337C7" w:rsidRDefault="00030735" w:rsidP="00F95562">
            <w:pPr>
              <w:ind w:right="248"/>
              <w:rPr>
                <w:rFonts w:ascii="Calibri Light" w:hAnsi="Calibri Light" w:cs="Calibri Light"/>
                <w:b/>
                <w:sz w:val="22"/>
              </w:rPr>
            </w:pPr>
            <w:r w:rsidRPr="002337C7">
              <w:rPr>
                <w:rFonts w:ascii="Calibri Light" w:hAnsi="Calibri Light" w:cs="Calibri Light"/>
                <w:b/>
                <w:sz w:val="22"/>
              </w:rPr>
              <w:t>TERM</w:t>
            </w:r>
          </w:p>
        </w:tc>
        <w:tc>
          <w:tcPr>
            <w:tcW w:w="7088" w:type="dxa"/>
          </w:tcPr>
          <w:p w14:paraId="476309AF" w14:textId="7A567A99" w:rsidR="00C9630A" w:rsidRPr="002337C7" w:rsidRDefault="00DB277C" w:rsidP="00F95562">
            <w:pPr>
              <w:ind w:right="248"/>
              <w:rPr>
                <w:rFonts w:ascii="Calibri Light" w:hAnsi="Calibri Light" w:cs="Calibri Light"/>
                <w:sz w:val="22"/>
              </w:rPr>
            </w:pPr>
            <w:r w:rsidRPr="002337C7">
              <w:rPr>
                <w:rFonts w:ascii="Calibri Light" w:hAnsi="Calibri Light" w:cs="Calibri Light"/>
                <w:sz w:val="22"/>
              </w:rPr>
              <w:t>Means</w:t>
            </w:r>
            <w:r w:rsidR="00C9630A" w:rsidRPr="002337C7">
              <w:rPr>
                <w:rFonts w:ascii="Calibri Light" w:hAnsi="Calibri Light" w:cs="Calibri Light"/>
                <w:sz w:val="22"/>
              </w:rPr>
              <w:t xml:space="preserve"> the term of this Licence and includes the Term and (if this Licence is renewed) </w:t>
            </w:r>
          </w:p>
          <w:p w14:paraId="3D7755F1" w14:textId="4154E1FD" w:rsidR="00106B2A" w:rsidRPr="002337C7" w:rsidRDefault="00F55582" w:rsidP="00F95562">
            <w:pPr>
              <w:ind w:right="248"/>
              <w:rPr>
                <w:rFonts w:ascii="Calibri Light" w:hAnsi="Calibri Light" w:cs="Calibri Light"/>
                <w:sz w:val="22"/>
              </w:rPr>
            </w:pPr>
            <w:r>
              <w:rPr>
                <w:rFonts w:ascii="Calibri Light" w:hAnsi="Calibri Light" w:cs="Calibri Light"/>
                <w:sz w:val="22"/>
              </w:rPr>
              <w:t xml:space="preserve"> </w:t>
            </w:r>
          </w:p>
        </w:tc>
      </w:tr>
      <w:tr w:rsidR="003D0726" w:rsidRPr="002337C7" w14:paraId="16A4073A" w14:textId="77777777" w:rsidTr="00030735">
        <w:tc>
          <w:tcPr>
            <w:tcW w:w="3261" w:type="dxa"/>
          </w:tcPr>
          <w:p w14:paraId="06D193B6" w14:textId="77777777"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t>EARLY ACCESS FOR FITOUT AND OPENING (SUBJECT TO ITEM 20)</w:t>
            </w:r>
          </w:p>
        </w:tc>
        <w:tc>
          <w:tcPr>
            <w:tcW w:w="7088" w:type="dxa"/>
          </w:tcPr>
          <w:p w14:paraId="493AB131" w14:textId="77777777" w:rsidR="00DE18B4" w:rsidRDefault="00E21273" w:rsidP="00E21273">
            <w:pPr>
              <w:ind w:right="248"/>
              <w:rPr>
                <w:rFonts w:ascii="Calibri Light" w:eastAsia="Calibri" w:hAnsi="Calibri Light" w:cs="Calibri Light"/>
                <w:color w:val="auto"/>
                <w:sz w:val="22"/>
              </w:rPr>
            </w:pPr>
            <w:r w:rsidRPr="00E21273">
              <w:rPr>
                <w:rFonts w:ascii="Calibri Light" w:eastAsia="Calibri" w:hAnsi="Calibri Light" w:cs="Calibri Light"/>
                <w:color w:val="auto"/>
                <w:sz w:val="22"/>
              </w:rPr>
              <w:t xml:space="preserve">The Licensee is to obtain the Licensor’s prior approval </w:t>
            </w:r>
            <w:proofErr w:type="gramStart"/>
            <w:r w:rsidRPr="00E21273">
              <w:rPr>
                <w:rFonts w:ascii="Calibri Light" w:eastAsia="Calibri" w:hAnsi="Calibri Light" w:cs="Calibri Light"/>
                <w:color w:val="auto"/>
                <w:sz w:val="22"/>
              </w:rPr>
              <w:t>in order to</w:t>
            </w:r>
            <w:proofErr w:type="gramEnd"/>
            <w:r w:rsidRPr="00E21273">
              <w:rPr>
                <w:rFonts w:ascii="Calibri Light" w:eastAsia="Calibri" w:hAnsi="Calibri Light" w:cs="Calibri Light"/>
                <w:color w:val="auto"/>
                <w:sz w:val="22"/>
              </w:rPr>
              <w:t xml:space="preserve"> have early access to the Premises for the fitout works and must provide a certificate of completion to the Licensor upon finishing the fitout works.  </w:t>
            </w:r>
          </w:p>
          <w:p w14:paraId="5172430C" w14:textId="77777777" w:rsidR="00DE18B4" w:rsidRDefault="00DE18B4" w:rsidP="00E21273">
            <w:pPr>
              <w:ind w:right="248"/>
              <w:rPr>
                <w:rFonts w:ascii="Calibri Light" w:eastAsia="Calibri" w:hAnsi="Calibri Light" w:cs="Calibri Light"/>
                <w:color w:val="auto"/>
                <w:sz w:val="22"/>
              </w:rPr>
            </w:pPr>
          </w:p>
          <w:p w14:paraId="255DA8C2" w14:textId="2782F3E9" w:rsidR="00E21273" w:rsidRPr="00E21273" w:rsidRDefault="00E21273" w:rsidP="00E21273">
            <w:pPr>
              <w:ind w:right="248"/>
              <w:rPr>
                <w:rFonts w:ascii="Calibri Light" w:eastAsia="Calibri" w:hAnsi="Calibri Light" w:cs="Calibri Light"/>
                <w:color w:val="auto"/>
                <w:sz w:val="22"/>
              </w:rPr>
            </w:pPr>
            <w:r w:rsidRPr="00E21273">
              <w:rPr>
                <w:rFonts w:ascii="Calibri Light" w:eastAsia="Calibri" w:hAnsi="Calibri Light" w:cs="Calibri Light"/>
                <w:color w:val="auto"/>
                <w:sz w:val="22"/>
              </w:rPr>
              <w:t xml:space="preserve">The Licensee is unable to use the Premises </w:t>
            </w:r>
            <w:r w:rsidR="00907DA3">
              <w:rPr>
                <w:rFonts w:ascii="Calibri Light" w:eastAsia="Calibri" w:hAnsi="Calibri Light" w:cs="Calibri Light"/>
                <w:color w:val="auto"/>
                <w:sz w:val="22"/>
              </w:rPr>
              <w:t>until</w:t>
            </w:r>
            <w:r w:rsidR="009702EA">
              <w:rPr>
                <w:rFonts w:ascii="Calibri Light" w:eastAsia="Calibri" w:hAnsi="Calibri Light" w:cs="Calibri Light"/>
                <w:color w:val="auto"/>
                <w:sz w:val="22"/>
              </w:rPr>
              <w:t xml:space="preserve"> the </w:t>
            </w:r>
            <w:r w:rsidR="003B2BD7">
              <w:rPr>
                <w:rFonts w:ascii="Calibri Light" w:eastAsia="Calibri" w:hAnsi="Calibri Light" w:cs="Calibri Light"/>
                <w:color w:val="auto"/>
                <w:sz w:val="22"/>
              </w:rPr>
              <w:t>fitout works have been completed to the Licensor’s reasonable satisfaction in its absolute discretion and</w:t>
            </w:r>
            <w:r w:rsidR="00907DA3">
              <w:rPr>
                <w:rFonts w:ascii="Calibri Light" w:eastAsia="Calibri" w:hAnsi="Calibri Light" w:cs="Calibri Light"/>
                <w:color w:val="auto"/>
                <w:sz w:val="22"/>
              </w:rPr>
              <w:t xml:space="preserve"> a certificate of completion has been provided to the Licensor (unless authorised by the Licensor in writing). </w:t>
            </w:r>
          </w:p>
          <w:p w14:paraId="151FE628" w14:textId="77777777" w:rsidR="00E21273" w:rsidRPr="00E21273" w:rsidRDefault="00E21273" w:rsidP="00E21273">
            <w:pPr>
              <w:ind w:right="248"/>
              <w:rPr>
                <w:rFonts w:ascii="Calibri Light" w:eastAsia="Calibri" w:hAnsi="Calibri Light" w:cs="Calibri Light"/>
                <w:color w:val="auto"/>
                <w:sz w:val="22"/>
              </w:rPr>
            </w:pPr>
          </w:p>
          <w:p w14:paraId="03CD518B" w14:textId="3FB13E41" w:rsidR="00E21273" w:rsidRPr="00E21273" w:rsidRDefault="00E21273" w:rsidP="00E21273">
            <w:pPr>
              <w:ind w:right="248"/>
              <w:rPr>
                <w:rFonts w:ascii="Calibri Light" w:eastAsia="Calibri" w:hAnsi="Calibri Light" w:cs="Calibri Light"/>
                <w:color w:val="auto"/>
                <w:sz w:val="22"/>
              </w:rPr>
            </w:pPr>
            <w:r w:rsidRPr="00E21273">
              <w:rPr>
                <w:rFonts w:ascii="Calibri Light" w:eastAsia="Calibri" w:hAnsi="Calibri Light" w:cs="Calibri Light"/>
                <w:color w:val="auto"/>
                <w:sz w:val="22"/>
              </w:rPr>
              <w:t>The Licensor may require any of the conditions set out in clause 8.1 of the</w:t>
            </w:r>
            <w:r w:rsidR="001E04A5">
              <w:rPr>
                <w:rFonts w:ascii="Calibri Light" w:eastAsia="Calibri" w:hAnsi="Calibri Light" w:cs="Calibri Light"/>
                <w:color w:val="auto"/>
                <w:sz w:val="22"/>
              </w:rPr>
              <w:t xml:space="preserve"> </w:t>
            </w:r>
            <w:r w:rsidRPr="00E21273">
              <w:rPr>
                <w:rFonts w:ascii="Calibri Light" w:eastAsia="Calibri" w:hAnsi="Calibri Light" w:cs="Calibri Light"/>
                <w:color w:val="auto"/>
                <w:sz w:val="22"/>
              </w:rPr>
              <w:t xml:space="preserve">Licence in respect of the fitout works. </w:t>
            </w:r>
          </w:p>
          <w:p w14:paraId="2ADA6010" w14:textId="77777777" w:rsidR="003D0726" w:rsidRPr="002337C7" w:rsidRDefault="003D0726" w:rsidP="00E21273">
            <w:pPr>
              <w:ind w:right="248"/>
              <w:rPr>
                <w:rFonts w:ascii="Calibri Light" w:hAnsi="Calibri Light" w:cs="Calibri Light"/>
                <w:sz w:val="22"/>
              </w:rPr>
            </w:pPr>
          </w:p>
        </w:tc>
      </w:tr>
      <w:tr w:rsidR="003D0726" w:rsidRPr="002337C7" w14:paraId="249C14BF" w14:textId="77777777" w:rsidTr="00030735">
        <w:tc>
          <w:tcPr>
            <w:tcW w:w="3261" w:type="dxa"/>
          </w:tcPr>
          <w:p w14:paraId="2DB60580" w14:textId="77777777"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t>COMMENCEMENT DATE</w:t>
            </w:r>
          </w:p>
        </w:tc>
        <w:tc>
          <w:tcPr>
            <w:tcW w:w="7088" w:type="dxa"/>
          </w:tcPr>
          <w:p w14:paraId="3AFDD9A4" w14:textId="350CC16E" w:rsidR="003D0726" w:rsidRPr="002337C7" w:rsidRDefault="0036366E" w:rsidP="003D0726">
            <w:pPr>
              <w:ind w:right="248"/>
              <w:rPr>
                <w:rFonts w:ascii="Calibri Light" w:hAnsi="Calibri Light" w:cs="Calibri Light"/>
                <w:sz w:val="22"/>
              </w:rPr>
            </w:pPr>
            <w:r>
              <w:rPr>
                <w:rFonts w:ascii="Calibri Light" w:hAnsi="Calibri Light" w:cs="Calibri Light"/>
                <w:sz w:val="22"/>
              </w:rPr>
              <w:t>TBC</w:t>
            </w:r>
          </w:p>
          <w:p w14:paraId="37932FC3" w14:textId="77777777" w:rsidR="003D0726" w:rsidRPr="002337C7" w:rsidRDefault="003D0726" w:rsidP="003D0726">
            <w:pPr>
              <w:ind w:right="248"/>
              <w:rPr>
                <w:rFonts w:ascii="Calibri Light" w:hAnsi="Calibri Light" w:cs="Calibri Light"/>
                <w:sz w:val="22"/>
              </w:rPr>
            </w:pPr>
          </w:p>
        </w:tc>
      </w:tr>
      <w:tr w:rsidR="003D0726" w:rsidRPr="002337C7" w14:paraId="59B9F25C" w14:textId="77777777" w:rsidTr="00030735">
        <w:tc>
          <w:tcPr>
            <w:tcW w:w="3261" w:type="dxa"/>
          </w:tcPr>
          <w:p w14:paraId="12D4B31D" w14:textId="77777777"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t>RENT COMMENCEMENT DATE</w:t>
            </w:r>
          </w:p>
        </w:tc>
        <w:tc>
          <w:tcPr>
            <w:tcW w:w="7088" w:type="dxa"/>
          </w:tcPr>
          <w:p w14:paraId="57B51A2C" w14:textId="5351B6F8" w:rsidR="003D0726" w:rsidRPr="002337C7" w:rsidRDefault="001E04A5">
            <w:pPr>
              <w:ind w:right="248"/>
              <w:rPr>
                <w:rFonts w:ascii="Calibri Light" w:hAnsi="Calibri Light" w:cs="Calibri Light"/>
                <w:sz w:val="22"/>
              </w:rPr>
            </w:pPr>
            <w:r>
              <w:rPr>
                <w:rFonts w:ascii="Calibri Light" w:hAnsi="Calibri Light" w:cs="Calibri Light"/>
                <w:sz w:val="22"/>
              </w:rPr>
              <w:t xml:space="preserve">On </w:t>
            </w:r>
            <w:r w:rsidR="00DD3B3E">
              <w:rPr>
                <w:rFonts w:ascii="Calibri Light" w:hAnsi="Calibri Light" w:cs="Calibri Light"/>
                <w:sz w:val="22"/>
              </w:rPr>
              <w:t xml:space="preserve">the </w:t>
            </w:r>
            <w:r>
              <w:rPr>
                <w:rFonts w:ascii="Calibri Light" w:hAnsi="Calibri Light" w:cs="Calibri Light"/>
                <w:sz w:val="22"/>
              </w:rPr>
              <w:t>Commencement Date</w:t>
            </w:r>
          </w:p>
        </w:tc>
      </w:tr>
      <w:tr w:rsidR="003D0726" w:rsidRPr="002337C7" w14:paraId="5D84688B" w14:textId="77777777" w:rsidTr="00030735">
        <w:trPr>
          <w:trHeight w:val="414"/>
        </w:trPr>
        <w:tc>
          <w:tcPr>
            <w:tcW w:w="3261" w:type="dxa"/>
          </w:tcPr>
          <w:p w14:paraId="4D938E3C" w14:textId="12B645D8"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t>TERM</w:t>
            </w:r>
          </w:p>
        </w:tc>
        <w:tc>
          <w:tcPr>
            <w:tcW w:w="7088" w:type="dxa"/>
          </w:tcPr>
          <w:p w14:paraId="30C47355" w14:textId="28A2A9AE" w:rsidR="003D0726" w:rsidRPr="002337C7" w:rsidRDefault="0036366E" w:rsidP="003D0726">
            <w:pPr>
              <w:ind w:right="248"/>
              <w:rPr>
                <w:rFonts w:ascii="Calibri Light" w:hAnsi="Calibri Light" w:cs="Calibri Light"/>
                <w:sz w:val="22"/>
              </w:rPr>
            </w:pPr>
            <w:r>
              <w:rPr>
                <w:rFonts w:ascii="Calibri Light" w:hAnsi="Calibri Light" w:cs="Calibri Light"/>
                <w:sz w:val="22"/>
              </w:rPr>
              <w:t>TBC</w:t>
            </w:r>
          </w:p>
          <w:p w14:paraId="7B894E0E" w14:textId="77777777" w:rsidR="003D0726" w:rsidRPr="002337C7" w:rsidRDefault="003D0726" w:rsidP="003D0726">
            <w:pPr>
              <w:ind w:right="248"/>
              <w:rPr>
                <w:rFonts w:ascii="Calibri Light" w:hAnsi="Calibri Light" w:cs="Calibri Light"/>
                <w:sz w:val="22"/>
              </w:rPr>
            </w:pPr>
          </w:p>
        </w:tc>
      </w:tr>
      <w:tr w:rsidR="003D0726" w:rsidRPr="002337C7" w14:paraId="4BA27EF9" w14:textId="77777777" w:rsidTr="00030735">
        <w:tc>
          <w:tcPr>
            <w:tcW w:w="3261" w:type="dxa"/>
          </w:tcPr>
          <w:p w14:paraId="33AAA64E" w14:textId="77777777"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t>EXPIRY DATE</w:t>
            </w:r>
          </w:p>
        </w:tc>
        <w:tc>
          <w:tcPr>
            <w:tcW w:w="7088" w:type="dxa"/>
          </w:tcPr>
          <w:p w14:paraId="34BABB8E" w14:textId="7BF63D4C" w:rsidR="003D0726" w:rsidRPr="002337C7" w:rsidRDefault="0036366E" w:rsidP="003D0726">
            <w:pPr>
              <w:ind w:right="248"/>
              <w:rPr>
                <w:rFonts w:ascii="Calibri Light" w:hAnsi="Calibri Light" w:cs="Calibri Light"/>
                <w:sz w:val="22"/>
              </w:rPr>
            </w:pPr>
            <w:r>
              <w:rPr>
                <w:rFonts w:ascii="Calibri Light" w:hAnsi="Calibri Light" w:cs="Calibri Light"/>
                <w:sz w:val="22"/>
              </w:rPr>
              <w:t>TBC</w:t>
            </w:r>
          </w:p>
          <w:p w14:paraId="7AB9F96B" w14:textId="77777777" w:rsidR="003D0726" w:rsidRPr="002337C7" w:rsidRDefault="003D0726" w:rsidP="003D0726">
            <w:pPr>
              <w:ind w:right="248"/>
              <w:rPr>
                <w:rFonts w:ascii="Calibri Light" w:hAnsi="Calibri Light" w:cs="Calibri Light"/>
                <w:sz w:val="22"/>
              </w:rPr>
            </w:pPr>
          </w:p>
        </w:tc>
      </w:tr>
      <w:tr w:rsidR="003D0726" w:rsidRPr="002337C7" w14:paraId="78E8FED2" w14:textId="77777777" w:rsidTr="00030735">
        <w:tc>
          <w:tcPr>
            <w:tcW w:w="3261" w:type="dxa"/>
          </w:tcPr>
          <w:p w14:paraId="120CA776" w14:textId="77777777"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t>EARLY TERMINATION</w:t>
            </w:r>
            <w:r>
              <w:rPr>
                <w:rFonts w:ascii="Calibri Light" w:hAnsi="Calibri Light" w:cs="Calibri Light"/>
                <w:b/>
                <w:sz w:val="22"/>
              </w:rPr>
              <w:t xml:space="preserve"> (Clause 3, Second Schedule)</w:t>
            </w:r>
          </w:p>
        </w:tc>
        <w:tc>
          <w:tcPr>
            <w:tcW w:w="7088" w:type="dxa"/>
          </w:tcPr>
          <w:p w14:paraId="0A81022F" w14:textId="397A2FC4" w:rsidR="003D0726" w:rsidRPr="002337C7" w:rsidRDefault="003D0726" w:rsidP="003D0726">
            <w:pPr>
              <w:ind w:right="248"/>
              <w:rPr>
                <w:rFonts w:ascii="Calibri Light" w:hAnsi="Calibri Light" w:cs="Calibri Light"/>
                <w:sz w:val="22"/>
              </w:rPr>
            </w:pPr>
            <w:r w:rsidRPr="002337C7">
              <w:rPr>
                <w:rFonts w:ascii="Calibri Light" w:hAnsi="Calibri Light" w:cs="Calibri Light"/>
                <w:sz w:val="22"/>
              </w:rPr>
              <w:t>If the L</w:t>
            </w:r>
            <w:r>
              <w:rPr>
                <w:rFonts w:ascii="Calibri Light" w:hAnsi="Calibri Light" w:cs="Calibri Light"/>
                <w:sz w:val="22"/>
              </w:rPr>
              <w:t>icensor</w:t>
            </w:r>
            <w:r w:rsidRPr="002337C7">
              <w:rPr>
                <w:rFonts w:ascii="Calibri Light" w:hAnsi="Calibri Light" w:cs="Calibri Light"/>
                <w:sz w:val="22"/>
              </w:rPr>
              <w:t xml:space="preserve"> elects to expand, rebuild or alter the Matiatia Ferry Te</w:t>
            </w:r>
            <w:r w:rsidRPr="007C5CCD">
              <w:rPr>
                <w:rFonts w:ascii="Calibri Light" w:hAnsi="Calibri Light" w:cs="Calibri Light"/>
                <w:color w:val="auto"/>
                <w:sz w:val="22"/>
              </w:rPr>
              <w:t xml:space="preserve">rminal and in its reasonable opinion the Licensor </w:t>
            </w:r>
            <w:r w:rsidRPr="002337C7">
              <w:rPr>
                <w:rFonts w:ascii="Calibri Light" w:hAnsi="Calibri Light" w:cs="Calibri Light"/>
                <w:sz w:val="22"/>
              </w:rPr>
              <w:t>requires the Premises for any purpose, the L</w:t>
            </w:r>
            <w:r>
              <w:rPr>
                <w:rFonts w:ascii="Calibri Light" w:hAnsi="Calibri Light" w:cs="Calibri Light"/>
                <w:sz w:val="22"/>
              </w:rPr>
              <w:t>icensor</w:t>
            </w:r>
            <w:r w:rsidRPr="002337C7">
              <w:rPr>
                <w:rFonts w:ascii="Calibri Light" w:hAnsi="Calibri Light" w:cs="Calibri Light"/>
                <w:sz w:val="22"/>
              </w:rPr>
              <w:t xml:space="preserve"> may give written notice to the </w:t>
            </w:r>
            <w:r>
              <w:rPr>
                <w:rFonts w:ascii="Calibri Light" w:hAnsi="Calibri Light" w:cs="Calibri Light"/>
                <w:sz w:val="22"/>
              </w:rPr>
              <w:t>Licensee</w:t>
            </w:r>
            <w:r w:rsidRPr="002337C7">
              <w:rPr>
                <w:rFonts w:ascii="Calibri Light" w:hAnsi="Calibri Light" w:cs="Calibri Light"/>
                <w:sz w:val="22"/>
              </w:rPr>
              <w:t xml:space="preserve"> requiring t</w:t>
            </w:r>
            <w:r>
              <w:rPr>
                <w:rFonts w:ascii="Calibri Light" w:hAnsi="Calibri Light" w:cs="Calibri Light"/>
                <w:sz w:val="22"/>
              </w:rPr>
              <w:t>he Licensee to surrender the License</w:t>
            </w:r>
            <w:r w:rsidRPr="002337C7">
              <w:rPr>
                <w:rFonts w:ascii="Calibri Light" w:hAnsi="Calibri Light" w:cs="Calibri Light"/>
                <w:sz w:val="22"/>
              </w:rPr>
              <w:t xml:space="preserve"> on a date specified in the notice (Date of Surrender) being not less than six (6) months from the date on which notice </w:t>
            </w:r>
            <w:r w:rsidR="00540113">
              <w:rPr>
                <w:rFonts w:ascii="Calibri Light" w:hAnsi="Calibri Light" w:cs="Calibri Light"/>
                <w:sz w:val="22"/>
              </w:rPr>
              <w:t>i</w:t>
            </w:r>
            <w:r w:rsidRPr="002337C7">
              <w:rPr>
                <w:rFonts w:ascii="Calibri Light" w:hAnsi="Calibri Light" w:cs="Calibri Light"/>
                <w:sz w:val="22"/>
              </w:rPr>
              <w:t xml:space="preserve">s given to the </w:t>
            </w:r>
            <w:r>
              <w:rPr>
                <w:rFonts w:ascii="Calibri Light" w:hAnsi="Calibri Light" w:cs="Calibri Light"/>
                <w:sz w:val="22"/>
              </w:rPr>
              <w:t>Licensee</w:t>
            </w:r>
            <w:r w:rsidRPr="002337C7">
              <w:rPr>
                <w:rFonts w:ascii="Calibri Light" w:hAnsi="Calibri Light" w:cs="Calibri Light"/>
                <w:sz w:val="22"/>
              </w:rPr>
              <w:t>.</w:t>
            </w:r>
          </w:p>
          <w:p w14:paraId="123D6DEA" w14:textId="77777777" w:rsidR="003D0726" w:rsidRPr="002337C7" w:rsidRDefault="003D0726" w:rsidP="003D0726">
            <w:pPr>
              <w:ind w:right="248"/>
              <w:rPr>
                <w:rFonts w:ascii="Calibri Light" w:hAnsi="Calibri Light" w:cs="Calibri Light"/>
                <w:sz w:val="22"/>
              </w:rPr>
            </w:pPr>
          </w:p>
          <w:p w14:paraId="59AE5D42" w14:textId="77777777" w:rsidR="003D0726" w:rsidRPr="002337C7" w:rsidRDefault="003D0726" w:rsidP="003D0726">
            <w:pPr>
              <w:ind w:right="248"/>
              <w:rPr>
                <w:rFonts w:ascii="Calibri Light" w:hAnsi="Calibri Light" w:cs="Calibri Light"/>
                <w:sz w:val="22"/>
              </w:rPr>
            </w:pPr>
            <w:r w:rsidRPr="002337C7">
              <w:rPr>
                <w:rFonts w:ascii="Calibri Light" w:hAnsi="Calibri Light" w:cs="Calibri Light"/>
                <w:sz w:val="22"/>
              </w:rPr>
              <w:t xml:space="preserve">The </w:t>
            </w:r>
            <w:r>
              <w:rPr>
                <w:rFonts w:ascii="Calibri Light" w:hAnsi="Calibri Light" w:cs="Calibri Light"/>
                <w:sz w:val="22"/>
              </w:rPr>
              <w:t>Licensee</w:t>
            </w:r>
            <w:r w:rsidRPr="002337C7">
              <w:rPr>
                <w:rFonts w:ascii="Calibri Light" w:hAnsi="Calibri Light" w:cs="Calibri Light"/>
                <w:sz w:val="22"/>
              </w:rPr>
              <w:t xml:space="preserve"> shall give vacant possession of the Premises on the </w:t>
            </w:r>
            <w:r>
              <w:rPr>
                <w:rFonts w:ascii="Calibri Light" w:hAnsi="Calibri Light" w:cs="Calibri Light"/>
                <w:sz w:val="22"/>
              </w:rPr>
              <w:t>D</w:t>
            </w:r>
            <w:r w:rsidRPr="002337C7">
              <w:rPr>
                <w:rFonts w:ascii="Calibri Light" w:hAnsi="Calibri Light" w:cs="Calibri Light"/>
                <w:sz w:val="22"/>
              </w:rPr>
              <w:t xml:space="preserve">ate of </w:t>
            </w:r>
            <w:r>
              <w:rPr>
                <w:rFonts w:ascii="Calibri Light" w:hAnsi="Calibri Light" w:cs="Calibri Light"/>
                <w:sz w:val="22"/>
              </w:rPr>
              <w:t>S</w:t>
            </w:r>
            <w:r w:rsidRPr="002337C7">
              <w:rPr>
                <w:rFonts w:ascii="Calibri Light" w:hAnsi="Calibri Light" w:cs="Calibri Light"/>
                <w:sz w:val="22"/>
              </w:rPr>
              <w:t>urrender and sign such documents as may be reasonably required by the L</w:t>
            </w:r>
            <w:r>
              <w:rPr>
                <w:rFonts w:ascii="Calibri Light" w:hAnsi="Calibri Light" w:cs="Calibri Light"/>
                <w:sz w:val="22"/>
              </w:rPr>
              <w:t>icensor</w:t>
            </w:r>
            <w:r w:rsidRPr="002337C7">
              <w:rPr>
                <w:rFonts w:ascii="Calibri Light" w:hAnsi="Calibri Light" w:cs="Calibri Light"/>
                <w:sz w:val="22"/>
              </w:rPr>
              <w:t xml:space="preserve"> to give effect to the surrender.</w:t>
            </w:r>
          </w:p>
          <w:p w14:paraId="113C901C" w14:textId="77777777" w:rsidR="003D0726" w:rsidRPr="002337C7" w:rsidRDefault="003D0726" w:rsidP="003D0726">
            <w:pPr>
              <w:ind w:right="248"/>
              <w:rPr>
                <w:rFonts w:ascii="Calibri Light" w:hAnsi="Calibri Light" w:cs="Calibri Light"/>
                <w:sz w:val="22"/>
              </w:rPr>
            </w:pPr>
          </w:p>
          <w:p w14:paraId="5B71418F" w14:textId="77777777" w:rsidR="003D0726" w:rsidRPr="002337C7" w:rsidRDefault="003D0726" w:rsidP="003D0726">
            <w:pPr>
              <w:ind w:right="248"/>
              <w:rPr>
                <w:rFonts w:ascii="Calibri Light" w:hAnsi="Calibri Light" w:cs="Calibri Light"/>
                <w:sz w:val="22"/>
              </w:rPr>
            </w:pPr>
            <w:r w:rsidRPr="002337C7">
              <w:rPr>
                <w:rFonts w:ascii="Calibri Light" w:hAnsi="Calibri Light" w:cs="Calibri Light"/>
                <w:sz w:val="22"/>
              </w:rPr>
              <w:t xml:space="preserve">The </w:t>
            </w:r>
            <w:r>
              <w:rPr>
                <w:rFonts w:ascii="Calibri Light" w:hAnsi="Calibri Light" w:cs="Calibri Light"/>
                <w:sz w:val="22"/>
              </w:rPr>
              <w:t>Licensee</w:t>
            </w:r>
            <w:r w:rsidRPr="002337C7">
              <w:rPr>
                <w:rFonts w:ascii="Calibri Light" w:hAnsi="Calibri Light" w:cs="Calibri Light"/>
                <w:sz w:val="22"/>
              </w:rPr>
              <w:t xml:space="preserve"> shall not be entitled to any compensation or damages from the L</w:t>
            </w:r>
            <w:r>
              <w:rPr>
                <w:rFonts w:ascii="Calibri Light" w:hAnsi="Calibri Light" w:cs="Calibri Light"/>
                <w:sz w:val="22"/>
              </w:rPr>
              <w:t>icensor</w:t>
            </w:r>
            <w:r w:rsidRPr="002337C7">
              <w:rPr>
                <w:rFonts w:ascii="Calibri Light" w:hAnsi="Calibri Light" w:cs="Calibri Light"/>
                <w:sz w:val="22"/>
              </w:rPr>
              <w:t xml:space="preserve"> relating directly or indirectly to the surrender</w:t>
            </w:r>
            <w:r>
              <w:rPr>
                <w:rFonts w:ascii="Calibri Light" w:hAnsi="Calibri Light" w:cs="Calibri Light"/>
                <w:sz w:val="22"/>
              </w:rPr>
              <w:t>.</w:t>
            </w:r>
          </w:p>
          <w:p w14:paraId="22ECFE6A" w14:textId="77777777" w:rsidR="003D0726" w:rsidRPr="002337C7" w:rsidRDefault="003D0726" w:rsidP="003D0726">
            <w:pPr>
              <w:ind w:right="248"/>
              <w:rPr>
                <w:rFonts w:ascii="Calibri Light" w:hAnsi="Calibri Light" w:cs="Calibri Light"/>
                <w:sz w:val="22"/>
              </w:rPr>
            </w:pPr>
          </w:p>
        </w:tc>
      </w:tr>
      <w:tr w:rsidR="003D0726" w:rsidRPr="002337C7" w14:paraId="1CDFE7E9" w14:textId="77777777" w:rsidTr="00030735">
        <w:tc>
          <w:tcPr>
            <w:tcW w:w="3261" w:type="dxa"/>
          </w:tcPr>
          <w:p w14:paraId="1D84C816" w14:textId="77777777"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t>LICENCE FEE</w:t>
            </w:r>
          </w:p>
        </w:tc>
        <w:tc>
          <w:tcPr>
            <w:tcW w:w="7088" w:type="dxa"/>
          </w:tcPr>
          <w:p w14:paraId="09FCA8F8" w14:textId="5CC81CD2" w:rsidR="003D0726" w:rsidRPr="002337C7" w:rsidRDefault="0036366E" w:rsidP="003D0726">
            <w:pPr>
              <w:ind w:right="248"/>
              <w:rPr>
                <w:rFonts w:ascii="Calibri Light" w:hAnsi="Calibri Light" w:cs="Calibri Light"/>
                <w:sz w:val="22"/>
              </w:rPr>
            </w:pPr>
            <w:r>
              <w:rPr>
                <w:rFonts w:ascii="Calibri Light" w:hAnsi="Calibri Light" w:cs="Calibri Light"/>
                <w:sz w:val="22"/>
              </w:rPr>
              <w:t>TBC</w:t>
            </w:r>
          </w:p>
          <w:p w14:paraId="3CEAF5AE" w14:textId="77777777" w:rsidR="003D0726" w:rsidRPr="002337C7" w:rsidRDefault="003D0726" w:rsidP="003D0726">
            <w:pPr>
              <w:ind w:right="248"/>
              <w:rPr>
                <w:rFonts w:ascii="Calibri Light" w:hAnsi="Calibri Light" w:cs="Calibri Light"/>
                <w:sz w:val="22"/>
              </w:rPr>
            </w:pPr>
          </w:p>
        </w:tc>
      </w:tr>
      <w:tr w:rsidR="003D0726" w:rsidRPr="002337C7" w14:paraId="2C87E60E" w14:textId="77777777" w:rsidTr="00030735">
        <w:tc>
          <w:tcPr>
            <w:tcW w:w="3261" w:type="dxa"/>
          </w:tcPr>
          <w:p w14:paraId="54D08500" w14:textId="77777777"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t>LICENCE FEE REVIEW DATE(S)</w:t>
            </w:r>
          </w:p>
        </w:tc>
        <w:tc>
          <w:tcPr>
            <w:tcW w:w="7088" w:type="dxa"/>
          </w:tcPr>
          <w:p w14:paraId="2B677FA2" w14:textId="7366E0B6" w:rsidR="00481208" w:rsidRDefault="00481208" w:rsidP="00481208">
            <w:pPr>
              <w:pStyle w:val="Default"/>
              <w:rPr>
                <w:sz w:val="22"/>
                <w:szCs w:val="22"/>
              </w:rPr>
            </w:pPr>
            <w:r>
              <w:rPr>
                <w:sz w:val="22"/>
                <w:szCs w:val="22"/>
              </w:rPr>
              <w:t xml:space="preserve">Annual fixed increase of 3% </w:t>
            </w:r>
            <w:r>
              <w:rPr>
                <w:color w:val="auto"/>
                <w:sz w:val="22"/>
                <w:szCs w:val="22"/>
              </w:rPr>
              <w:t xml:space="preserve">on </w:t>
            </w:r>
            <w:proofErr w:type="gramStart"/>
            <w:r w:rsidRPr="00481208">
              <w:rPr>
                <w:color w:val="auto"/>
                <w:sz w:val="22"/>
                <w:szCs w:val="22"/>
              </w:rPr>
              <w:t>each and</w:t>
            </w:r>
            <w:r w:rsidR="00355020">
              <w:rPr>
                <w:color w:val="auto"/>
                <w:sz w:val="22"/>
                <w:szCs w:val="22"/>
              </w:rPr>
              <w:t xml:space="preserve"> every</w:t>
            </w:r>
            <w:proofErr w:type="gramEnd"/>
            <w:r w:rsidR="00355020">
              <w:rPr>
                <w:color w:val="auto"/>
                <w:sz w:val="22"/>
                <w:szCs w:val="22"/>
              </w:rPr>
              <w:t xml:space="preserve"> anniversary date of the </w:t>
            </w:r>
            <w:r w:rsidR="00907DA3">
              <w:rPr>
                <w:color w:val="auto"/>
                <w:sz w:val="22"/>
                <w:szCs w:val="22"/>
              </w:rPr>
              <w:t>C</w:t>
            </w:r>
            <w:r w:rsidR="00355020">
              <w:rPr>
                <w:color w:val="auto"/>
                <w:sz w:val="22"/>
                <w:szCs w:val="22"/>
              </w:rPr>
              <w:t xml:space="preserve">ommencement </w:t>
            </w:r>
            <w:r w:rsidR="00907DA3">
              <w:rPr>
                <w:color w:val="auto"/>
                <w:sz w:val="22"/>
                <w:szCs w:val="22"/>
              </w:rPr>
              <w:t>D</w:t>
            </w:r>
            <w:r w:rsidRPr="00481208">
              <w:rPr>
                <w:color w:val="auto"/>
                <w:sz w:val="22"/>
                <w:szCs w:val="22"/>
              </w:rPr>
              <w:t>ate</w:t>
            </w:r>
          </w:p>
          <w:p w14:paraId="1ACC593B" w14:textId="71ECFB09" w:rsidR="003D0726" w:rsidRPr="002337C7" w:rsidRDefault="003D0726" w:rsidP="003D0726">
            <w:pPr>
              <w:ind w:right="248"/>
              <w:rPr>
                <w:rFonts w:ascii="Calibri Light" w:hAnsi="Calibri Light" w:cs="Calibri Light"/>
                <w:sz w:val="22"/>
              </w:rPr>
            </w:pPr>
          </w:p>
        </w:tc>
      </w:tr>
      <w:tr w:rsidR="003D0726" w:rsidRPr="002337C7" w14:paraId="633F53DA" w14:textId="77777777" w:rsidTr="00030735">
        <w:tc>
          <w:tcPr>
            <w:tcW w:w="3261" w:type="dxa"/>
          </w:tcPr>
          <w:p w14:paraId="749174B5" w14:textId="77777777"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t>RENT RATCHET</w:t>
            </w:r>
          </w:p>
        </w:tc>
        <w:tc>
          <w:tcPr>
            <w:tcW w:w="7088" w:type="dxa"/>
          </w:tcPr>
          <w:p w14:paraId="0AE60225" w14:textId="77777777" w:rsidR="003D0726" w:rsidRDefault="003D0726" w:rsidP="003D0726">
            <w:pPr>
              <w:ind w:right="248"/>
              <w:rPr>
                <w:rFonts w:ascii="Calibri Light" w:hAnsi="Calibri Light" w:cs="Calibri Light"/>
                <w:sz w:val="22"/>
              </w:rPr>
            </w:pPr>
            <w:r w:rsidRPr="002337C7">
              <w:rPr>
                <w:rFonts w:ascii="Calibri Light" w:hAnsi="Calibri Light" w:cs="Calibri Light"/>
                <w:sz w:val="22"/>
              </w:rPr>
              <w:t xml:space="preserve">The annual License fee payable by the licensee following an annual fixed increase or a Market Rent review must never be less than the annual fee payable immediately before the annual fixed increase </w:t>
            </w:r>
          </w:p>
          <w:p w14:paraId="0B374ADA" w14:textId="2E54EBC7" w:rsidR="001E04A5" w:rsidRPr="002337C7" w:rsidRDefault="001E04A5" w:rsidP="003D0726">
            <w:pPr>
              <w:ind w:right="248"/>
              <w:rPr>
                <w:rFonts w:ascii="Calibri Light" w:hAnsi="Calibri Light" w:cs="Calibri Light"/>
                <w:sz w:val="22"/>
              </w:rPr>
            </w:pPr>
          </w:p>
        </w:tc>
      </w:tr>
      <w:tr w:rsidR="003D0726" w:rsidRPr="002337C7" w14:paraId="7FA84094" w14:textId="77777777" w:rsidTr="00030735">
        <w:tc>
          <w:tcPr>
            <w:tcW w:w="3261" w:type="dxa"/>
          </w:tcPr>
          <w:p w14:paraId="0F80B70D" w14:textId="77777777"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lastRenderedPageBreak/>
              <w:t>PERMITTED USE</w:t>
            </w:r>
          </w:p>
        </w:tc>
        <w:tc>
          <w:tcPr>
            <w:tcW w:w="7088" w:type="dxa"/>
          </w:tcPr>
          <w:p w14:paraId="2304E150" w14:textId="04ECE13C" w:rsidR="001E04A5" w:rsidRPr="00FE4853" w:rsidRDefault="0036366E" w:rsidP="001E04A5">
            <w:pPr>
              <w:rPr>
                <w:rFonts w:ascii="Calibri Light" w:hAnsi="Calibri Light" w:cs="Calibri Light"/>
                <w:sz w:val="22"/>
              </w:rPr>
            </w:pPr>
            <w:r>
              <w:rPr>
                <w:rFonts w:ascii="Calibri Light" w:hAnsi="Calibri Light" w:cs="Calibri Light"/>
                <w:sz w:val="22"/>
              </w:rPr>
              <w:t>TBC</w:t>
            </w:r>
          </w:p>
          <w:p w14:paraId="39940C4A" w14:textId="77777777" w:rsidR="003D0726" w:rsidRPr="002337C7" w:rsidRDefault="003D0726" w:rsidP="003D0726">
            <w:pPr>
              <w:ind w:right="248"/>
              <w:rPr>
                <w:rFonts w:ascii="Calibri Light" w:hAnsi="Calibri Light" w:cs="Calibri Light"/>
                <w:sz w:val="22"/>
              </w:rPr>
            </w:pPr>
          </w:p>
        </w:tc>
      </w:tr>
      <w:tr w:rsidR="003D0726" w:rsidRPr="002337C7" w14:paraId="2973F6D4" w14:textId="77777777" w:rsidTr="00030735">
        <w:tc>
          <w:tcPr>
            <w:tcW w:w="3261" w:type="dxa"/>
          </w:tcPr>
          <w:p w14:paraId="74C27BD4" w14:textId="77777777"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t>DEFAULT INTEREST RATE</w:t>
            </w:r>
          </w:p>
        </w:tc>
        <w:tc>
          <w:tcPr>
            <w:tcW w:w="7088" w:type="dxa"/>
          </w:tcPr>
          <w:p w14:paraId="64155CD7" w14:textId="77777777" w:rsidR="003D0726" w:rsidRPr="002337C7" w:rsidRDefault="003D0726" w:rsidP="003D0726">
            <w:pPr>
              <w:ind w:right="248"/>
              <w:rPr>
                <w:rFonts w:ascii="Calibri Light" w:hAnsi="Calibri Light" w:cs="Calibri Light"/>
                <w:sz w:val="22"/>
              </w:rPr>
            </w:pPr>
            <w:r w:rsidRPr="002337C7">
              <w:rPr>
                <w:rFonts w:ascii="Calibri Light" w:hAnsi="Calibri Light" w:cs="Calibri Light"/>
                <w:sz w:val="22"/>
              </w:rPr>
              <w:t>10% per annum</w:t>
            </w:r>
          </w:p>
          <w:p w14:paraId="22978271" w14:textId="77777777" w:rsidR="003D0726" w:rsidRPr="002337C7" w:rsidRDefault="003D0726" w:rsidP="003D0726">
            <w:pPr>
              <w:ind w:right="248"/>
              <w:rPr>
                <w:rFonts w:ascii="Calibri Light" w:hAnsi="Calibri Light" w:cs="Calibri Light"/>
                <w:sz w:val="22"/>
              </w:rPr>
            </w:pPr>
          </w:p>
        </w:tc>
      </w:tr>
      <w:tr w:rsidR="003D0726" w:rsidRPr="002337C7" w14:paraId="4C778639" w14:textId="77777777" w:rsidTr="00030735">
        <w:tc>
          <w:tcPr>
            <w:tcW w:w="3261" w:type="dxa"/>
          </w:tcPr>
          <w:p w14:paraId="60D0EB52" w14:textId="77777777"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t>TRADING HOURS</w:t>
            </w:r>
          </w:p>
        </w:tc>
        <w:tc>
          <w:tcPr>
            <w:tcW w:w="7088" w:type="dxa"/>
          </w:tcPr>
          <w:p w14:paraId="55C9C774" w14:textId="74B10A9C" w:rsidR="00977858" w:rsidRPr="00FE4853" w:rsidRDefault="0036366E" w:rsidP="00977858">
            <w:pPr>
              <w:rPr>
                <w:rFonts w:ascii="Calibri Light" w:hAnsi="Calibri Light" w:cs="Calibri Light"/>
                <w:sz w:val="22"/>
              </w:rPr>
            </w:pPr>
            <w:r>
              <w:rPr>
                <w:rFonts w:ascii="Calibri Light" w:hAnsi="Calibri Light" w:cs="Calibri Light"/>
                <w:sz w:val="22"/>
              </w:rPr>
              <w:t>TBC</w:t>
            </w:r>
          </w:p>
          <w:p w14:paraId="080BEC5E" w14:textId="51D8BC63" w:rsidR="003D0726" w:rsidRPr="002337C7" w:rsidRDefault="003D0726" w:rsidP="002C77FA">
            <w:pPr>
              <w:pStyle w:val="Default"/>
              <w:rPr>
                <w:sz w:val="22"/>
              </w:rPr>
            </w:pPr>
            <w:r w:rsidRPr="007C5CCD">
              <w:rPr>
                <w:color w:val="auto"/>
                <w:sz w:val="22"/>
                <w:szCs w:val="22"/>
              </w:rPr>
              <w:t xml:space="preserve"> </w:t>
            </w:r>
          </w:p>
        </w:tc>
      </w:tr>
      <w:tr w:rsidR="003D0726" w:rsidRPr="002337C7" w14:paraId="5DB28146" w14:textId="77777777" w:rsidTr="00030735">
        <w:tc>
          <w:tcPr>
            <w:tcW w:w="3261" w:type="dxa"/>
          </w:tcPr>
          <w:p w14:paraId="20651BC4" w14:textId="77777777"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t>LICENSOR’S FIXTURES, FITTINGS AND CHATTELS</w:t>
            </w:r>
          </w:p>
        </w:tc>
        <w:tc>
          <w:tcPr>
            <w:tcW w:w="7088" w:type="dxa"/>
          </w:tcPr>
          <w:p w14:paraId="4D8B09A4" w14:textId="30A372FB" w:rsidR="00977858" w:rsidRDefault="0036366E" w:rsidP="00977858">
            <w:pPr>
              <w:rPr>
                <w:rFonts w:ascii="Calibri Light" w:hAnsi="Calibri Light" w:cs="Calibri Light"/>
                <w:sz w:val="22"/>
              </w:rPr>
            </w:pPr>
            <w:r>
              <w:rPr>
                <w:rFonts w:ascii="Calibri Light" w:hAnsi="Calibri Light" w:cs="Calibri Light"/>
                <w:sz w:val="22"/>
              </w:rPr>
              <w:t>TBC</w:t>
            </w:r>
          </w:p>
          <w:p w14:paraId="722A5958" w14:textId="77777777" w:rsidR="003D0726" w:rsidRPr="002337C7" w:rsidRDefault="003D0726" w:rsidP="003D0726">
            <w:pPr>
              <w:ind w:right="248"/>
              <w:rPr>
                <w:rFonts w:ascii="Calibri Light" w:hAnsi="Calibri Light" w:cs="Calibri Light"/>
                <w:sz w:val="22"/>
              </w:rPr>
            </w:pPr>
          </w:p>
        </w:tc>
      </w:tr>
      <w:tr w:rsidR="003D0726" w:rsidRPr="002337C7" w14:paraId="3730CEF9" w14:textId="77777777" w:rsidTr="00030735">
        <w:tc>
          <w:tcPr>
            <w:tcW w:w="3261" w:type="dxa"/>
          </w:tcPr>
          <w:p w14:paraId="24164175" w14:textId="77777777"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t>LICENSEE’S FITTINGS AND CHATTELS</w:t>
            </w:r>
          </w:p>
        </w:tc>
        <w:tc>
          <w:tcPr>
            <w:tcW w:w="7088" w:type="dxa"/>
          </w:tcPr>
          <w:p w14:paraId="15DAA30E" w14:textId="0315228C" w:rsidR="00977858" w:rsidRPr="00FE4853" w:rsidRDefault="0036366E" w:rsidP="00977858">
            <w:pPr>
              <w:rPr>
                <w:rFonts w:ascii="Calibri Light" w:hAnsi="Calibri Light" w:cs="Calibri Light"/>
                <w:sz w:val="22"/>
              </w:rPr>
            </w:pPr>
            <w:r>
              <w:rPr>
                <w:rFonts w:ascii="Calibri Light" w:hAnsi="Calibri Light" w:cs="Calibri Light"/>
                <w:sz w:val="22"/>
              </w:rPr>
              <w:t>TBC</w:t>
            </w:r>
          </w:p>
          <w:p w14:paraId="78C84CA2" w14:textId="77777777" w:rsidR="003D0726" w:rsidRPr="002337C7" w:rsidRDefault="003D0726" w:rsidP="003D0726">
            <w:pPr>
              <w:ind w:right="248"/>
              <w:rPr>
                <w:rFonts w:ascii="Calibri Light" w:hAnsi="Calibri Light" w:cs="Calibri Light"/>
                <w:sz w:val="22"/>
              </w:rPr>
            </w:pPr>
          </w:p>
        </w:tc>
      </w:tr>
      <w:tr w:rsidR="003D0726" w:rsidRPr="002337C7" w14:paraId="62710E6C" w14:textId="77777777" w:rsidTr="00030735">
        <w:tc>
          <w:tcPr>
            <w:tcW w:w="3261" w:type="dxa"/>
          </w:tcPr>
          <w:p w14:paraId="6681047D" w14:textId="77777777"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t>MINIMUM PUBLIC LIABILITY INSURANCE SUM</w:t>
            </w:r>
          </w:p>
        </w:tc>
        <w:tc>
          <w:tcPr>
            <w:tcW w:w="7088" w:type="dxa"/>
          </w:tcPr>
          <w:p w14:paraId="7E962E09" w14:textId="77777777" w:rsidR="003D0726" w:rsidRPr="002337C7" w:rsidRDefault="003D0726" w:rsidP="003D0726">
            <w:pPr>
              <w:ind w:right="248"/>
              <w:rPr>
                <w:rFonts w:ascii="Calibri Light" w:hAnsi="Calibri Light" w:cs="Calibri Light"/>
                <w:sz w:val="22"/>
              </w:rPr>
            </w:pPr>
            <w:r w:rsidRPr="002337C7">
              <w:rPr>
                <w:rFonts w:ascii="Calibri Light" w:hAnsi="Calibri Light" w:cs="Calibri Light"/>
                <w:sz w:val="22"/>
              </w:rPr>
              <w:t>$2 million</w:t>
            </w:r>
          </w:p>
        </w:tc>
      </w:tr>
      <w:tr w:rsidR="00977858" w:rsidRPr="002337C7" w14:paraId="5346ED00" w14:textId="77777777" w:rsidTr="00030735">
        <w:tc>
          <w:tcPr>
            <w:tcW w:w="3261" w:type="dxa"/>
          </w:tcPr>
          <w:p w14:paraId="051700F6" w14:textId="4AC26680" w:rsidR="00977858" w:rsidRPr="00977858" w:rsidRDefault="00977858" w:rsidP="00977858">
            <w:pPr>
              <w:ind w:right="248"/>
              <w:rPr>
                <w:rFonts w:ascii="Calibri Light" w:hAnsi="Calibri Light" w:cs="Calibri Light"/>
                <w:b/>
                <w:sz w:val="22"/>
              </w:rPr>
            </w:pPr>
            <w:r w:rsidRPr="00977858">
              <w:rPr>
                <w:rFonts w:ascii="Calibri Light" w:hAnsi="Calibri Light" w:cs="Calibri Light"/>
                <w:b/>
                <w:sz w:val="22"/>
              </w:rPr>
              <w:t>GUARANTEE</w:t>
            </w:r>
          </w:p>
        </w:tc>
        <w:tc>
          <w:tcPr>
            <w:tcW w:w="7088" w:type="dxa"/>
          </w:tcPr>
          <w:p w14:paraId="6C09AF8D" w14:textId="4234C099" w:rsidR="00977858" w:rsidRPr="00FE4853" w:rsidRDefault="00977858" w:rsidP="00977858">
            <w:pPr>
              <w:rPr>
                <w:rFonts w:ascii="Calibri Light" w:hAnsi="Calibri Light" w:cs="Calibri Light"/>
                <w:sz w:val="22"/>
              </w:rPr>
            </w:pPr>
            <w:r w:rsidRPr="00FE4853">
              <w:rPr>
                <w:rFonts w:ascii="Calibri Light" w:hAnsi="Calibri Light" w:cs="Calibri Light"/>
                <w:sz w:val="22"/>
              </w:rPr>
              <w:t>In consideration for the Licensor entering into an agreement at</w:t>
            </w:r>
            <w:r>
              <w:rPr>
                <w:rFonts w:ascii="Calibri Light" w:hAnsi="Calibri Light" w:cs="Calibri Light"/>
                <w:sz w:val="22"/>
              </w:rPr>
              <w:t xml:space="preserve"> the Licensee</w:t>
            </w:r>
            <w:r w:rsidRPr="00FE4853">
              <w:rPr>
                <w:rFonts w:ascii="Calibri Light" w:hAnsi="Calibri Light" w:cs="Calibri Light"/>
                <w:sz w:val="22"/>
              </w:rPr>
              <w:t>'s request, the Licensee shall supply the Licensor a</w:t>
            </w:r>
            <w:r>
              <w:rPr>
                <w:rFonts w:ascii="Calibri Light" w:hAnsi="Calibri Light" w:cs="Calibri Light"/>
                <w:sz w:val="22"/>
              </w:rPr>
              <w:t xml:space="preserve"> </w:t>
            </w:r>
            <w:r w:rsidRPr="00FE4853">
              <w:rPr>
                <w:rFonts w:ascii="Calibri Light" w:hAnsi="Calibri Light" w:cs="Calibri Light"/>
                <w:sz w:val="22"/>
              </w:rPr>
              <w:t>Bank Guarantee from a bank registered in New Zealand in a</w:t>
            </w:r>
            <w:r>
              <w:rPr>
                <w:rFonts w:ascii="Calibri Light" w:hAnsi="Calibri Light" w:cs="Calibri Light"/>
                <w:sz w:val="22"/>
              </w:rPr>
              <w:t xml:space="preserve"> </w:t>
            </w:r>
            <w:r w:rsidRPr="00FE4853">
              <w:rPr>
                <w:rFonts w:ascii="Calibri Light" w:hAnsi="Calibri Light" w:cs="Calibri Light"/>
                <w:sz w:val="22"/>
              </w:rPr>
              <w:t>form satisfactory to the Licensor to guarantee the obligations of</w:t>
            </w:r>
            <w:r>
              <w:rPr>
                <w:rFonts w:ascii="Calibri Light" w:hAnsi="Calibri Light" w:cs="Calibri Light"/>
                <w:sz w:val="22"/>
              </w:rPr>
              <w:t xml:space="preserve"> the Licensee under the licenc</w:t>
            </w:r>
            <w:r w:rsidRPr="00FE4853">
              <w:rPr>
                <w:rFonts w:ascii="Calibri Light" w:hAnsi="Calibri Light" w:cs="Calibri Light"/>
                <w:sz w:val="22"/>
              </w:rPr>
              <w:t xml:space="preserve">e equal to six (6) months </w:t>
            </w:r>
            <w:r>
              <w:rPr>
                <w:rFonts w:ascii="Calibri Light" w:hAnsi="Calibri Light" w:cs="Calibri Light"/>
                <w:sz w:val="22"/>
              </w:rPr>
              <w:t>L</w:t>
            </w:r>
            <w:r w:rsidRPr="00FE4853">
              <w:rPr>
                <w:rFonts w:ascii="Calibri Light" w:hAnsi="Calibri Light" w:cs="Calibri Light"/>
                <w:sz w:val="22"/>
              </w:rPr>
              <w:t xml:space="preserve">icense </w:t>
            </w:r>
            <w:r>
              <w:rPr>
                <w:rFonts w:ascii="Calibri Light" w:hAnsi="Calibri Light" w:cs="Calibri Light"/>
                <w:sz w:val="22"/>
              </w:rPr>
              <w:t>F</w:t>
            </w:r>
            <w:r w:rsidRPr="00FE4853">
              <w:rPr>
                <w:rFonts w:ascii="Calibri Light" w:hAnsi="Calibri Light" w:cs="Calibri Light"/>
                <w:sz w:val="22"/>
              </w:rPr>
              <w:t xml:space="preserve">ee plus six (6) months </w:t>
            </w:r>
            <w:r>
              <w:rPr>
                <w:rFonts w:ascii="Calibri Light" w:hAnsi="Calibri Light" w:cs="Calibri Light"/>
                <w:sz w:val="22"/>
              </w:rPr>
              <w:t>O</w:t>
            </w:r>
            <w:r w:rsidRPr="00FE4853">
              <w:rPr>
                <w:rFonts w:ascii="Calibri Light" w:hAnsi="Calibri Light" w:cs="Calibri Light"/>
                <w:sz w:val="22"/>
              </w:rPr>
              <w:t>utgoings</w:t>
            </w:r>
          </w:p>
          <w:p w14:paraId="5E8C9BEE" w14:textId="77777777" w:rsidR="00977858" w:rsidRPr="002337C7" w:rsidRDefault="00977858" w:rsidP="003D0726">
            <w:pPr>
              <w:ind w:right="248"/>
              <w:rPr>
                <w:rFonts w:ascii="Calibri Light" w:hAnsi="Calibri Light" w:cs="Calibri Light"/>
                <w:sz w:val="22"/>
              </w:rPr>
            </w:pPr>
          </w:p>
        </w:tc>
      </w:tr>
      <w:tr w:rsidR="003D0726" w:rsidRPr="002337C7" w14:paraId="16D705B3" w14:textId="77777777" w:rsidTr="00030735">
        <w:tc>
          <w:tcPr>
            <w:tcW w:w="3261" w:type="dxa"/>
          </w:tcPr>
          <w:p w14:paraId="26432884" w14:textId="77777777"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t>DEPOSIT</w:t>
            </w:r>
          </w:p>
        </w:tc>
        <w:tc>
          <w:tcPr>
            <w:tcW w:w="7088" w:type="dxa"/>
          </w:tcPr>
          <w:p w14:paraId="26E25179" w14:textId="77777777" w:rsidR="00977858" w:rsidRPr="00FE4853" w:rsidRDefault="00977858" w:rsidP="00977858">
            <w:pPr>
              <w:rPr>
                <w:rFonts w:ascii="Calibri Light" w:hAnsi="Calibri Light" w:cs="Calibri Light"/>
                <w:sz w:val="22"/>
              </w:rPr>
            </w:pPr>
            <w:r w:rsidRPr="00FE4853">
              <w:rPr>
                <w:rFonts w:ascii="Calibri Light" w:hAnsi="Calibri Light" w:cs="Calibri Light"/>
                <w:sz w:val="22"/>
              </w:rPr>
              <w:t>The Licensee shall pay the Licensor as a deposit an advance</w:t>
            </w:r>
          </w:p>
          <w:p w14:paraId="535C4AF9" w14:textId="77777777" w:rsidR="00977858" w:rsidRDefault="00977858" w:rsidP="00977858">
            <w:pPr>
              <w:rPr>
                <w:rFonts w:ascii="Calibri Light" w:hAnsi="Calibri Light" w:cs="Calibri Light"/>
                <w:sz w:val="22"/>
              </w:rPr>
            </w:pPr>
            <w:r w:rsidRPr="00FE4853">
              <w:rPr>
                <w:rFonts w:ascii="Calibri Light" w:hAnsi="Calibri Light" w:cs="Calibri Light"/>
                <w:sz w:val="22"/>
              </w:rPr>
              <w:t>payment of an amount equal to three (3) months</w:t>
            </w:r>
            <w:r>
              <w:rPr>
                <w:rFonts w:ascii="Calibri Light" w:hAnsi="Calibri Light" w:cs="Calibri Light"/>
                <w:sz w:val="22"/>
              </w:rPr>
              <w:t xml:space="preserve"> L</w:t>
            </w:r>
            <w:r w:rsidRPr="00FE4853">
              <w:rPr>
                <w:rFonts w:ascii="Calibri Light" w:hAnsi="Calibri Light" w:cs="Calibri Light"/>
                <w:sz w:val="22"/>
              </w:rPr>
              <w:t xml:space="preserve">icense </w:t>
            </w:r>
            <w:r>
              <w:rPr>
                <w:rFonts w:ascii="Calibri Light" w:hAnsi="Calibri Light" w:cs="Calibri Light"/>
                <w:sz w:val="22"/>
              </w:rPr>
              <w:t>F</w:t>
            </w:r>
            <w:r w:rsidRPr="00FE4853">
              <w:rPr>
                <w:rFonts w:ascii="Calibri Light" w:hAnsi="Calibri Light" w:cs="Calibri Light"/>
                <w:sz w:val="22"/>
              </w:rPr>
              <w:t>ee plus three (3)</w:t>
            </w:r>
            <w:r>
              <w:rPr>
                <w:rFonts w:ascii="Calibri Light" w:hAnsi="Calibri Light" w:cs="Calibri Light"/>
                <w:sz w:val="22"/>
              </w:rPr>
              <w:t xml:space="preserve"> months O</w:t>
            </w:r>
            <w:r w:rsidRPr="00FE4853">
              <w:rPr>
                <w:rFonts w:ascii="Calibri Light" w:hAnsi="Calibri Light" w:cs="Calibri Light"/>
                <w:sz w:val="22"/>
              </w:rPr>
              <w:t>utgoings</w:t>
            </w:r>
            <w:r>
              <w:rPr>
                <w:rFonts w:ascii="Calibri Light" w:hAnsi="Calibri Light" w:cs="Calibri Light"/>
                <w:sz w:val="22"/>
              </w:rPr>
              <w:t xml:space="preserve"> </w:t>
            </w:r>
            <w:r w:rsidRPr="00FE4853">
              <w:rPr>
                <w:rFonts w:ascii="Calibri Light" w:hAnsi="Calibri Light" w:cs="Calibri Light"/>
                <w:sz w:val="22"/>
              </w:rPr>
              <w:t xml:space="preserve">immediately upon signing the </w:t>
            </w:r>
            <w:r>
              <w:rPr>
                <w:rFonts w:ascii="Calibri Light" w:hAnsi="Calibri Light" w:cs="Calibri Light"/>
                <w:sz w:val="22"/>
              </w:rPr>
              <w:t>Licenc</w:t>
            </w:r>
            <w:r w:rsidRPr="00FE4853">
              <w:rPr>
                <w:rFonts w:ascii="Calibri Light" w:hAnsi="Calibri Light" w:cs="Calibri Light"/>
                <w:sz w:val="22"/>
              </w:rPr>
              <w:t>e to Occupy.</w:t>
            </w:r>
          </w:p>
          <w:p w14:paraId="55AE3293" w14:textId="77777777" w:rsidR="003D0726" w:rsidRPr="002337C7" w:rsidRDefault="003D0726" w:rsidP="003D0726">
            <w:pPr>
              <w:ind w:right="248"/>
              <w:rPr>
                <w:rFonts w:ascii="Calibri Light" w:hAnsi="Calibri Light" w:cs="Calibri Light"/>
                <w:sz w:val="22"/>
              </w:rPr>
            </w:pPr>
          </w:p>
        </w:tc>
      </w:tr>
      <w:tr w:rsidR="003D0726" w:rsidRPr="002337C7" w14:paraId="206BFC4E" w14:textId="77777777" w:rsidTr="00030735">
        <w:tc>
          <w:tcPr>
            <w:tcW w:w="3261" w:type="dxa"/>
          </w:tcPr>
          <w:p w14:paraId="63478E53" w14:textId="77777777" w:rsidR="003D0726" w:rsidRPr="002337C7" w:rsidRDefault="003D0726" w:rsidP="003D0726">
            <w:pPr>
              <w:ind w:right="248"/>
              <w:rPr>
                <w:rFonts w:ascii="Calibri Light" w:hAnsi="Calibri Light" w:cs="Calibri Light"/>
                <w:b/>
                <w:sz w:val="22"/>
              </w:rPr>
            </w:pPr>
            <w:r w:rsidRPr="002337C7">
              <w:rPr>
                <w:rFonts w:ascii="Calibri Light" w:hAnsi="Calibri Light" w:cs="Calibri Light"/>
                <w:b/>
                <w:sz w:val="22"/>
              </w:rPr>
              <w:t>OUTGOINGS</w:t>
            </w:r>
          </w:p>
          <w:p w14:paraId="4B2C0156" w14:textId="77777777" w:rsidR="003D0726" w:rsidRPr="002337C7" w:rsidRDefault="003D0726" w:rsidP="003D0726">
            <w:pPr>
              <w:ind w:right="248"/>
              <w:rPr>
                <w:rFonts w:ascii="Calibri Light" w:hAnsi="Calibri Light" w:cs="Calibri Light"/>
                <w:b/>
                <w:sz w:val="22"/>
              </w:rPr>
            </w:pPr>
          </w:p>
        </w:tc>
        <w:tc>
          <w:tcPr>
            <w:tcW w:w="7088" w:type="dxa"/>
          </w:tcPr>
          <w:p w14:paraId="4637939D" w14:textId="77777777" w:rsidR="00977858" w:rsidRDefault="00977858" w:rsidP="00977858">
            <w:pPr>
              <w:rPr>
                <w:rFonts w:ascii="Calibri Light" w:hAnsi="Calibri Light" w:cs="Calibri Light"/>
                <w:sz w:val="22"/>
              </w:rPr>
            </w:pPr>
            <w:r w:rsidRPr="00FE4853">
              <w:rPr>
                <w:rFonts w:ascii="Calibri Light" w:hAnsi="Calibri Light" w:cs="Calibri Light"/>
                <w:sz w:val="22"/>
              </w:rPr>
              <w:t xml:space="preserve">The Licensee must pay all charges for </w:t>
            </w:r>
            <w:r>
              <w:rPr>
                <w:rFonts w:ascii="Calibri Light" w:hAnsi="Calibri Light" w:cs="Calibri Light"/>
                <w:sz w:val="22"/>
              </w:rPr>
              <w:t xml:space="preserve">metered </w:t>
            </w:r>
            <w:r w:rsidRPr="00FE4853">
              <w:rPr>
                <w:rFonts w:ascii="Calibri Light" w:hAnsi="Calibri Light" w:cs="Calibri Light"/>
                <w:sz w:val="22"/>
              </w:rPr>
              <w:t>utilities incurred in respect</w:t>
            </w:r>
            <w:r>
              <w:rPr>
                <w:rFonts w:ascii="Calibri Light" w:hAnsi="Calibri Light" w:cs="Calibri Light"/>
                <w:sz w:val="22"/>
              </w:rPr>
              <w:t xml:space="preserve"> </w:t>
            </w:r>
            <w:r w:rsidRPr="00FE4853">
              <w:rPr>
                <w:rFonts w:ascii="Calibri Light" w:hAnsi="Calibri Light" w:cs="Calibri Light"/>
                <w:sz w:val="22"/>
              </w:rPr>
              <w:t>of the licensed premises throughout the term of the Licence.</w:t>
            </w:r>
          </w:p>
          <w:p w14:paraId="5D26C57A" w14:textId="77777777" w:rsidR="00977858" w:rsidRPr="00FE4853" w:rsidRDefault="00977858" w:rsidP="00977858">
            <w:pPr>
              <w:rPr>
                <w:rFonts w:ascii="Calibri Light" w:hAnsi="Calibri Light" w:cs="Calibri Light"/>
                <w:sz w:val="22"/>
              </w:rPr>
            </w:pPr>
          </w:p>
          <w:p w14:paraId="3372B230" w14:textId="68C90980" w:rsidR="00977858" w:rsidRDefault="00977858" w:rsidP="00977858">
            <w:pPr>
              <w:rPr>
                <w:rFonts w:ascii="Calibri Light" w:hAnsi="Calibri Light" w:cs="Calibri Light"/>
                <w:sz w:val="22"/>
              </w:rPr>
            </w:pPr>
            <w:r w:rsidRPr="00FE4853">
              <w:rPr>
                <w:rFonts w:ascii="Calibri Light" w:hAnsi="Calibri Light" w:cs="Calibri Light"/>
                <w:sz w:val="22"/>
              </w:rPr>
              <w:t>The Licensee is to also pay an 'Operating Expenses' charge</w:t>
            </w:r>
            <w:r>
              <w:rPr>
                <w:rFonts w:ascii="Calibri Light" w:hAnsi="Calibri Light" w:cs="Calibri Light"/>
                <w:sz w:val="22"/>
              </w:rPr>
              <w:t xml:space="preserve"> of $</w:t>
            </w:r>
            <w:r w:rsidR="0036366E">
              <w:rPr>
                <w:rFonts w:ascii="Calibri Light" w:hAnsi="Calibri Light" w:cs="Calibri Light"/>
                <w:sz w:val="22"/>
              </w:rPr>
              <w:t xml:space="preserve">xx </w:t>
            </w:r>
            <w:r w:rsidRPr="00FE4853">
              <w:rPr>
                <w:rFonts w:ascii="Calibri Light" w:hAnsi="Calibri Light" w:cs="Calibri Light"/>
                <w:sz w:val="22"/>
              </w:rPr>
              <w:t xml:space="preserve">plus </w:t>
            </w:r>
            <w:r>
              <w:rPr>
                <w:rFonts w:ascii="Calibri Light" w:hAnsi="Calibri Light" w:cs="Calibri Light"/>
                <w:sz w:val="22"/>
              </w:rPr>
              <w:t>GST</w:t>
            </w:r>
            <w:r w:rsidRPr="00FE4853">
              <w:rPr>
                <w:rFonts w:ascii="Calibri Light" w:hAnsi="Calibri Light" w:cs="Calibri Light"/>
                <w:sz w:val="22"/>
              </w:rPr>
              <w:t xml:space="preserve"> per sqm for the licensed premises, as contribution to the operating costs of Matiatia Wharf in which the Licensee is within common benefit. </w:t>
            </w:r>
          </w:p>
          <w:p w14:paraId="7AA17E02" w14:textId="78934E81" w:rsidR="003D0726" w:rsidRPr="006F418B" w:rsidRDefault="003D0726" w:rsidP="003D0726">
            <w:pPr>
              <w:ind w:right="248"/>
              <w:rPr>
                <w:rFonts w:ascii="Calibri Light" w:hAnsi="Calibri Light" w:cs="Calibri Light"/>
                <w:color w:val="FF0000"/>
                <w:sz w:val="22"/>
              </w:rPr>
            </w:pPr>
          </w:p>
        </w:tc>
      </w:tr>
    </w:tbl>
    <w:p w14:paraId="69BAED43" w14:textId="44DE230A" w:rsidR="0005453D" w:rsidRDefault="0005453D">
      <w:pPr>
        <w:pStyle w:val="Heading1"/>
        <w:rPr>
          <w:rFonts w:ascii="Calibri Light" w:hAnsi="Calibri Light" w:cs="Calibri Light"/>
        </w:rPr>
      </w:pPr>
      <w:bookmarkStart w:id="10" w:name="_Toc437854593"/>
    </w:p>
    <w:p w14:paraId="18F3186B" w14:textId="4CA2443A" w:rsidR="00977858" w:rsidRDefault="00977858" w:rsidP="00977858">
      <w:pPr>
        <w:pStyle w:val="BodyText"/>
      </w:pPr>
    </w:p>
    <w:p w14:paraId="0820497A" w14:textId="77777777" w:rsidR="002C77FA" w:rsidRPr="00977858" w:rsidRDefault="002C77FA" w:rsidP="00977858">
      <w:pPr>
        <w:pStyle w:val="BodyText"/>
      </w:pPr>
    </w:p>
    <w:p w14:paraId="432D14A2" w14:textId="77777777" w:rsidR="0077796D" w:rsidRPr="002337C7" w:rsidRDefault="0077796D">
      <w:pPr>
        <w:pStyle w:val="Heading1"/>
        <w:rPr>
          <w:rFonts w:ascii="Calibri Light" w:hAnsi="Calibri Light" w:cs="Calibri Light"/>
        </w:rPr>
      </w:pPr>
      <w:bookmarkStart w:id="11" w:name="_Toc26347243"/>
      <w:r w:rsidRPr="002337C7">
        <w:rPr>
          <w:rFonts w:ascii="Calibri Light" w:hAnsi="Calibri Light" w:cs="Calibri Light"/>
        </w:rPr>
        <w:t>SECOND SCHEDULE</w:t>
      </w:r>
      <w:bookmarkEnd w:id="10"/>
      <w:r w:rsidR="0074674E" w:rsidRPr="002337C7">
        <w:rPr>
          <w:rFonts w:ascii="Calibri Light" w:hAnsi="Calibri Light" w:cs="Calibri Light"/>
        </w:rPr>
        <w:t xml:space="preserve"> – LICENCE TERMS</w:t>
      </w:r>
      <w:bookmarkEnd w:id="11"/>
    </w:p>
    <w:p w14:paraId="337D56E8" w14:textId="77777777" w:rsidR="00004E0B" w:rsidRPr="00EC36CA" w:rsidRDefault="00106B2A" w:rsidP="00F95562">
      <w:pPr>
        <w:pStyle w:val="BodyText"/>
        <w:numPr>
          <w:ilvl w:val="0"/>
          <w:numId w:val="6"/>
        </w:numPr>
        <w:spacing w:after="0"/>
        <w:ind w:right="248"/>
        <w:jc w:val="both"/>
        <w:outlineLvl w:val="1"/>
        <w:rPr>
          <w:rFonts w:ascii="Calibri Light" w:hAnsi="Calibri Light" w:cs="Calibri Light"/>
          <w:b/>
          <w:sz w:val="22"/>
          <w:szCs w:val="20"/>
        </w:rPr>
      </w:pPr>
      <w:bookmarkStart w:id="12" w:name="_Toc437854594"/>
      <w:bookmarkStart w:id="13" w:name="_Toc26347244"/>
      <w:r w:rsidRPr="00EC36CA">
        <w:rPr>
          <w:rFonts w:ascii="Calibri Light" w:hAnsi="Calibri Light" w:cs="Calibri Light"/>
          <w:b/>
          <w:sz w:val="22"/>
          <w:szCs w:val="20"/>
        </w:rPr>
        <w:t>T</w:t>
      </w:r>
      <w:r w:rsidR="00004E0B" w:rsidRPr="00EC36CA">
        <w:rPr>
          <w:rFonts w:ascii="Calibri Light" w:hAnsi="Calibri Light" w:cs="Calibri Light"/>
          <w:b/>
          <w:sz w:val="22"/>
          <w:szCs w:val="20"/>
        </w:rPr>
        <w:t>ERM</w:t>
      </w:r>
      <w:bookmarkEnd w:id="12"/>
      <w:bookmarkEnd w:id="13"/>
    </w:p>
    <w:p w14:paraId="6A7BC3C4" w14:textId="77777777" w:rsidR="003A3398" w:rsidRPr="00EC36CA" w:rsidRDefault="00004E0B" w:rsidP="00F95562">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t>The term of thi</w:t>
      </w:r>
      <w:r w:rsidR="0074674E" w:rsidRPr="00EC36CA">
        <w:rPr>
          <w:rFonts w:ascii="Calibri Light" w:hAnsi="Calibri Light" w:cs="Calibri Light"/>
          <w:sz w:val="22"/>
          <w:szCs w:val="20"/>
        </w:rPr>
        <w:t>s Licence will be for the Term described in the First Schedule</w:t>
      </w:r>
      <w:r w:rsidR="00A672DC" w:rsidRPr="00EC36CA">
        <w:rPr>
          <w:rFonts w:ascii="Calibri Light" w:hAnsi="Calibri Light" w:cs="Calibri Light"/>
          <w:sz w:val="22"/>
          <w:szCs w:val="20"/>
        </w:rPr>
        <w:t xml:space="preserve"> unless terminated earlier in accordance with this Licence or at law</w:t>
      </w:r>
      <w:r w:rsidRPr="00EC36CA">
        <w:rPr>
          <w:rFonts w:ascii="Calibri Light" w:hAnsi="Calibri Light" w:cs="Calibri Light"/>
          <w:sz w:val="22"/>
          <w:szCs w:val="20"/>
        </w:rPr>
        <w:t>.</w:t>
      </w:r>
    </w:p>
    <w:p w14:paraId="2CAB9BAB" w14:textId="77777777" w:rsidR="00332F29" w:rsidRPr="00EC36CA" w:rsidRDefault="00332F29" w:rsidP="00F95562">
      <w:pPr>
        <w:pStyle w:val="BodyText"/>
        <w:spacing w:after="0"/>
        <w:ind w:right="248"/>
        <w:jc w:val="both"/>
        <w:rPr>
          <w:rFonts w:ascii="Calibri Light" w:hAnsi="Calibri Light" w:cs="Calibri Light"/>
          <w:sz w:val="22"/>
          <w:szCs w:val="20"/>
        </w:rPr>
      </w:pPr>
    </w:p>
    <w:p w14:paraId="3953D5C0" w14:textId="624B0E2B" w:rsidR="00862D71" w:rsidRPr="00EC36CA" w:rsidRDefault="006A3C2A" w:rsidP="00F95562">
      <w:pPr>
        <w:pStyle w:val="BodyText"/>
        <w:numPr>
          <w:ilvl w:val="0"/>
          <w:numId w:val="6"/>
        </w:numPr>
        <w:spacing w:after="0"/>
        <w:ind w:right="248"/>
        <w:jc w:val="both"/>
        <w:outlineLvl w:val="1"/>
        <w:rPr>
          <w:rFonts w:ascii="Calibri Light" w:hAnsi="Calibri Light" w:cs="Calibri Light"/>
          <w:sz w:val="22"/>
          <w:szCs w:val="20"/>
        </w:rPr>
      </w:pPr>
      <w:bookmarkStart w:id="14" w:name="_Toc26347245"/>
      <w:r w:rsidRPr="00EC36CA">
        <w:rPr>
          <w:rFonts w:ascii="Calibri Light" w:hAnsi="Calibri Light" w:cs="Calibri Light"/>
          <w:b/>
          <w:sz w:val="22"/>
          <w:szCs w:val="20"/>
        </w:rPr>
        <w:t>RENEWAL</w:t>
      </w:r>
      <w:bookmarkEnd w:id="14"/>
    </w:p>
    <w:p w14:paraId="603BEE4E" w14:textId="77777777" w:rsidR="00862D71" w:rsidRPr="00A35B6E" w:rsidRDefault="00862D71" w:rsidP="00F95562">
      <w:pPr>
        <w:spacing w:after="0"/>
        <w:ind w:right="248"/>
        <w:rPr>
          <w:rFonts w:ascii="Calibri Light" w:hAnsi="Calibri Light" w:cs="Calibri Light"/>
          <w:color w:val="auto"/>
          <w:sz w:val="22"/>
          <w:szCs w:val="20"/>
        </w:rPr>
      </w:pPr>
      <w:bookmarkStart w:id="15" w:name="_Ref513274694"/>
      <w:r w:rsidRPr="00A35B6E">
        <w:rPr>
          <w:rFonts w:ascii="Calibri Light" w:hAnsi="Calibri Light" w:cs="Calibri Light"/>
          <w:color w:val="auto"/>
          <w:sz w:val="22"/>
          <w:szCs w:val="20"/>
        </w:rPr>
        <w:t>Preconditions:  If:</w:t>
      </w:r>
      <w:bookmarkEnd w:id="15"/>
    </w:p>
    <w:p w14:paraId="76321214" w14:textId="77777777" w:rsidR="00AA0090" w:rsidRPr="00A35B6E" w:rsidRDefault="00862D71" w:rsidP="00F95562">
      <w:pPr>
        <w:pStyle w:val="BodyText"/>
        <w:numPr>
          <w:ilvl w:val="1"/>
          <w:numId w:val="6"/>
        </w:numPr>
        <w:spacing w:after="0"/>
        <w:ind w:left="426" w:right="248" w:hanging="426"/>
        <w:jc w:val="both"/>
        <w:rPr>
          <w:rFonts w:ascii="Calibri Light" w:hAnsi="Calibri Light" w:cs="Calibri Light"/>
          <w:color w:val="auto"/>
          <w:sz w:val="22"/>
          <w:szCs w:val="20"/>
        </w:rPr>
      </w:pPr>
      <w:r w:rsidRPr="00A35B6E">
        <w:rPr>
          <w:rFonts w:ascii="Calibri Light" w:hAnsi="Calibri Light" w:cs="Calibri Light"/>
          <w:color w:val="auto"/>
          <w:sz w:val="22"/>
          <w:szCs w:val="20"/>
        </w:rPr>
        <w:t xml:space="preserve">Written Notice:  at least </w:t>
      </w:r>
      <w:r w:rsidR="002337C7" w:rsidRPr="00A35B6E">
        <w:rPr>
          <w:rFonts w:ascii="Calibri Light" w:hAnsi="Calibri Light" w:cs="Calibri Light"/>
          <w:color w:val="auto"/>
          <w:sz w:val="22"/>
          <w:szCs w:val="20"/>
        </w:rPr>
        <w:t xml:space="preserve">three (3) </w:t>
      </w:r>
      <w:r w:rsidRPr="00A35B6E">
        <w:rPr>
          <w:rFonts w:ascii="Calibri Light" w:hAnsi="Calibri Light" w:cs="Calibri Light"/>
          <w:color w:val="auto"/>
          <w:sz w:val="22"/>
          <w:szCs w:val="20"/>
        </w:rPr>
        <w:t xml:space="preserve">months before the Expiry Date, the </w:t>
      </w:r>
      <w:r w:rsidR="00E06BB4" w:rsidRPr="00A35B6E">
        <w:rPr>
          <w:rFonts w:ascii="Calibri Light" w:hAnsi="Calibri Light" w:cs="Calibri Light"/>
          <w:color w:val="auto"/>
          <w:sz w:val="22"/>
          <w:szCs w:val="20"/>
        </w:rPr>
        <w:t>Licensee</w:t>
      </w:r>
      <w:r w:rsidRPr="00A35B6E">
        <w:rPr>
          <w:rFonts w:ascii="Calibri Light" w:hAnsi="Calibri Light" w:cs="Calibri Light"/>
          <w:color w:val="auto"/>
          <w:sz w:val="22"/>
          <w:szCs w:val="20"/>
        </w:rPr>
        <w:t xml:space="preserve"> gives the </w:t>
      </w:r>
      <w:r w:rsidR="00E06BB4" w:rsidRPr="00A35B6E">
        <w:rPr>
          <w:rFonts w:ascii="Calibri Light" w:hAnsi="Calibri Light" w:cs="Calibri Light"/>
          <w:color w:val="auto"/>
          <w:sz w:val="22"/>
          <w:szCs w:val="20"/>
        </w:rPr>
        <w:t>Licensor</w:t>
      </w:r>
      <w:r w:rsidRPr="00A35B6E">
        <w:rPr>
          <w:rFonts w:ascii="Calibri Light" w:hAnsi="Calibri Light" w:cs="Calibri Light"/>
          <w:color w:val="auto"/>
          <w:sz w:val="22"/>
          <w:szCs w:val="20"/>
        </w:rPr>
        <w:t xml:space="preserve"> written notice of the </w:t>
      </w:r>
      <w:r w:rsidR="00E06BB4" w:rsidRPr="00A35B6E">
        <w:rPr>
          <w:rFonts w:ascii="Calibri Light" w:hAnsi="Calibri Light" w:cs="Calibri Light"/>
          <w:color w:val="auto"/>
          <w:sz w:val="22"/>
          <w:szCs w:val="20"/>
        </w:rPr>
        <w:t>Licensee</w:t>
      </w:r>
      <w:r w:rsidRPr="00A35B6E">
        <w:rPr>
          <w:rFonts w:ascii="Calibri Light" w:hAnsi="Calibri Light" w:cs="Calibri Light"/>
          <w:color w:val="auto"/>
          <w:sz w:val="22"/>
          <w:szCs w:val="20"/>
        </w:rPr>
        <w:t>'s wish to renew this Licence; and</w:t>
      </w:r>
    </w:p>
    <w:p w14:paraId="79EC911B" w14:textId="77777777" w:rsidR="006F418B" w:rsidRPr="00A35B6E" w:rsidRDefault="00862D71" w:rsidP="006F418B">
      <w:pPr>
        <w:pStyle w:val="BodyText"/>
        <w:numPr>
          <w:ilvl w:val="1"/>
          <w:numId w:val="6"/>
        </w:numPr>
        <w:spacing w:after="0"/>
        <w:ind w:left="426" w:right="248" w:hanging="426"/>
        <w:jc w:val="both"/>
        <w:rPr>
          <w:rFonts w:ascii="Calibri Light" w:hAnsi="Calibri Light" w:cs="Calibri Light"/>
          <w:color w:val="auto"/>
          <w:sz w:val="22"/>
          <w:szCs w:val="20"/>
        </w:rPr>
      </w:pPr>
      <w:r w:rsidRPr="00A35B6E">
        <w:rPr>
          <w:rFonts w:ascii="Calibri Light" w:hAnsi="Calibri Light" w:cs="Calibri Light"/>
          <w:color w:val="auto"/>
          <w:sz w:val="22"/>
          <w:szCs w:val="20"/>
        </w:rPr>
        <w:t xml:space="preserve">Compliance by </w:t>
      </w:r>
      <w:r w:rsidR="00E06BB4" w:rsidRPr="00A35B6E">
        <w:rPr>
          <w:rFonts w:ascii="Calibri Light" w:hAnsi="Calibri Light" w:cs="Calibri Light"/>
          <w:color w:val="auto"/>
          <w:sz w:val="22"/>
          <w:szCs w:val="20"/>
        </w:rPr>
        <w:t>Licensee</w:t>
      </w:r>
      <w:r w:rsidRPr="00A35B6E">
        <w:rPr>
          <w:rFonts w:ascii="Calibri Light" w:hAnsi="Calibri Light" w:cs="Calibri Light"/>
          <w:color w:val="auto"/>
          <w:sz w:val="22"/>
          <w:szCs w:val="20"/>
        </w:rPr>
        <w:t xml:space="preserve">: the Licensee has complied with </w:t>
      </w:r>
      <w:proofErr w:type="gramStart"/>
      <w:r w:rsidRPr="00A35B6E">
        <w:rPr>
          <w:rFonts w:ascii="Calibri Light" w:hAnsi="Calibri Light" w:cs="Calibri Light"/>
          <w:color w:val="auto"/>
          <w:sz w:val="22"/>
          <w:szCs w:val="20"/>
        </w:rPr>
        <w:t>all of</w:t>
      </w:r>
      <w:proofErr w:type="gramEnd"/>
      <w:r w:rsidRPr="00A35B6E">
        <w:rPr>
          <w:rFonts w:ascii="Calibri Light" w:hAnsi="Calibri Light" w:cs="Calibri Light"/>
          <w:color w:val="auto"/>
          <w:sz w:val="22"/>
          <w:szCs w:val="20"/>
        </w:rPr>
        <w:t xml:space="preserve"> the Licensee's obligations under this </w:t>
      </w:r>
      <w:proofErr w:type="gramStart"/>
      <w:r w:rsidRPr="00A35B6E">
        <w:rPr>
          <w:rFonts w:ascii="Calibri Light" w:hAnsi="Calibri Light" w:cs="Calibri Light"/>
          <w:color w:val="auto"/>
          <w:sz w:val="22"/>
          <w:szCs w:val="20"/>
        </w:rPr>
        <w:t>Licence;</w:t>
      </w:r>
      <w:proofErr w:type="gramEnd"/>
    </w:p>
    <w:p w14:paraId="0387C527" w14:textId="77777777" w:rsidR="00951A87" w:rsidRPr="00A35B6E" w:rsidRDefault="00862D71" w:rsidP="00A35B6E">
      <w:pPr>
        <w:pStyle w:val="BodyText"/>
        <w:spacing w:after="0"/>
        <w:ind w:right="248" w:firstLine="426"/>
        <w:jc w:val="both"/>
        <w:rPr>
          <w:rFonts w:ascii="Calibri Light" w:hAnsi="Calibri Light" w:cs="Calibri Light"/>
          <w:color w:val="auto"/>
          <w:sz w:val="22"/>
          <w:szCs w:val="20"/>
        </w:rPr>
      </w:pPr>
      <w:r w:rsidRPr="00A35B6E">
        <w:rPr>
          <w:rFonts w:ascii="Calibri Light" w:hAnsi="Calibri Light" w:cs="Calibri Light"/>
          <w:color w:val="auto"/>
          <w:sz w:val="22"/>
          <w:szCs w:val="20"/>
        </w:rPr>
        <w:t>Then the Licensor will renew this Licence at the Licensor’s cost for the Renewal Term.</w:t>
      </w:r>
    </w:p>
    <w:p w14:paraId="0AA324E4" w14:textId="77777777" w:rsidR="00862D71" w:rsidRPr="00EC36CA" w:rsidRDefault="00862D71"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lastRenderedPageBreak/>
        <w:t>Terms of Renewed Licence.  The renewed licence will be on the same terms as this Licence but will exclude this present term for renewal unless further Renewal Term(s) are specified in the firs</w:t>
      </w:r>
      <w:r w:rsidR="00951A87" w:rsidRPr="00EC36CA">
        <w:rPr>
          <w:rFonts w:ascii="Calibri Light" w:hAnsi="Calibri Light" w:cs="Calibri Light"/>
          <w:sz w:val="22"/>
          <w:szCs w:val="20"/>
        </w:rPr>
        <w:t>t schedule.</w:t>
      </w:r>
      <w:r w:rsidRPr="00EC36CA">
        <w:rPr>
          <w:rFonts w:ascii="Calibri Light" w:hAnsi="Calibri Light" w:cs="Calibri Light"/>
          <w:sz w:val="22"/>
          <w:szCs w:val="20"/>
        </w:rPr>
        <w:t xml:space="preserve">  The Term must never expire later than the Final Expiry Date.</w:t>
      </w:r>
    </w:p>
    <w:p w14:paraId="2FCAE964" w14:textId="77777777" w:rsidR="00611D0C" w:rsidRPr="00EC36CA" w:rsidRDefault="00611D0C" w:rsidP="00611D0C">
      <w:pPr>
        <w:pStyle w:val="BodyText"/>
        <w:spacing w:after="0"/>
        <w:ind w:left="426" w:right="248"/>
        <w:jc w:val="both"/>
        <w:rPr>
          <w:rFonts w:ascii="Calibri Light" w:hAnsi="Calibri Light" w:cs="Calibri Light"/>
          <w:sz w:val="22"/>
          <w:szCs w:val="20"/>
        </w:rPr>
      </w:pPr>
    </w:p>
    <w:p w14:paraId="16685B67" w14:textId="77777777" w:rsidR="00004E0B" w:rsidRPr="00EC36CA" w:rsidRDefault="002337C7" w:rsidP="00F95562">
      <w:pPr>
        <w:pStyle w:val="BodyText"/>
        <w:numPr>
          <w:ilvl w:val="0"/>
          <w:numId w:val="6"/>
        </w:numPr>
        <w:spacing w:after="0"/>
        <w:ind w:right="248"/>
        <w:jc w:val="both"/>
        <w:outlineLvl w:val="1"/>
        <w:rPr>
          <w:rFonts w:ascii="Calibri Light" w:hAnsi="Calibri Light" w:cs="Calibri Light"/>
          <w:b/>
          <w:sz w:val="22"/>
          <w:szCs w:val="20"/>
        </w:rPr>
      </w:pPr>
      <w:bookmarkStart w:id="16" w:name="_Toc437854595"/>
      <w:bookmarkStart w:id="17" w:name="_Toc26347246"/>
      <w:r w:rsidRPr="00EC36CA">
        <w:rPr>
          <w:rFonts w:ascii="Calibri Light" w:hAnsi="Calibri Light" w:cs="Calibri Light"/>
          <w:b/>
          <w:sz w:val="22"/>
          <w:szCs w:val="20"/>
        </w:rPr>
        <w:t xml:space="preserve">EARLY </w:t>
      </w:r>
      <w:r w:rsidR="00004E0B" w:rsidRPr="00EC36CA">
        <w:rPr>
          <w:rFonts w:ascii="Calibri Light" w:hAnsi="Calibri Light" w:cs="Calibri Light"/>
          <w:b/>
          <w:sz w:val="22"/>
          <w:szCs w:val="20"/>
        </w:rPr>
        <w:t>TERMINATION</w:t>
      </w:r>
      <w:bookmarkEnd w:id="16"/>
      <w:bookmarkEnd w:id="17"/>
    </w:p>
    <w:p w14:paraId="3C872921" w14:textId="77777777" w:rsidR="002337C7" w:rsidRPr="007F3D26" w:rsidRDefault="002337C7" w:rsidP="00921230">
      <w:pPr>
        <w:pStyle w:val="Heading2"/>
        <w:rPr>
          <w:rFonts w:ascii="Calibri Light" w:eastAsiaTheme="minorHAnsi" w:hAnsi="Calibri Light" w:cs="Calibri Light"/>
          <w:bCs w:val="0"/>
          <w:szCs w:val="20"/>
        </w:rPr>
      </w:pPr>
      <w:bookmarkStart w:id="18" w:name="_Toc17115356"/>
      <w:bookmarkStart w:id="19" w:name="_Toc17117319"/>
      <w:bookmarkStart w:id="20" w:name="_Toc18429399"/>
      <w:bookmarkStart w:id="21" w:name="_Toc20741238"/>
      <w:bookmarkStart w:id="22" w:name="_Toc20741293"/>
      <w:bookmarkStart w:id="23" w:name="_Toc20741348"/>
      <w:bookmarkStart w:id="24" w:name="_Toc20741403"/>
      <w:bookmarkStart w:id="25" w:name="_Toc26268974"/>
      <w:bookmarkStart w:id="26" w:name="_Toc26269288"/>
      <w:bookmarkStart w:id="27" w:name="_Toc26269715"/>
      <w:bookmarkStart w:id="28" w:name="_Toc26347247"/>
      <w:r w:rsidRPr="007F3D26">
        <w:rPr>
          <w:rFonts w:ascii="Calibri Light" w:eastAsiaTheme="minorHAnsi" w:hAnsi="Calibri Light" w:cs="Calibri Light"/>
          <w:bCs w:val="0"/>
          <w:szCs w:val="20"/>
        </w:rPr>
        <w:t xml:space="preserve">If the Licensor elects to expand, rebuild or alter the Matiatia Ferry Terminal and in its reasonable opinion the </w:t>
      </w:r>
      <w:r w:rsidR="005F6875">
        <w:rPr>
          <w:rFonts w:ascii="Calibri Light" w:eastAsiaTheme="minorHAnsi" w:hAnsi="Calibri Light" w:cs="Calibri Light"/>
          <w:bCs w:val="0"/>
          <w:szCs w:val="20"/>
        </w:rPr>
        <w:t>Licensor</w:t>
      </w:r>
      <w:r w:rsidRPr="007F3D26">
        <w:rPr>
          <w:rFonts w:ascii="Calibri Light" w:eastAsiaTheme="minorHAnsi" w:hAnsi="Calibri Light" w:cs="Calibri Light"/>
          <w:bCs w:val="0"/>
          <w:szCs w:val="20"/>
        </w:rPr>
        <w:t xml:space="preserve"> requires the Premises for any purpose, the Licensor may give written notice to the Licensee requiring the Licensee to surrender the License to Occupy on a date specified in the notice (Date of Surrender) being not less than six (6) months from the date on which notice Is given to the </w:t>
      </w:r>
      <w:r w:rsidR="005F6875">
        <w:rPr>
          <w:rFonts w:ascii="Calibri Light" w:eastAsiaTheme="minorHAnsi" w:hAnsi="Calibri Light" w:cs="Calibri Light"/>
          <w:bCs w:val="0"/>
          <w:szCs w:val="20"/>
        </w:rPr>
        <w:t>Licensee</w:t>
      </w:r>
      <w:r w:rsidRPr="007F3D26">
        <w:rPr>
          <w:rFonts w:ascii="Calibri Light" w:eastAsiaTheme="minorHAnsi" w:hAnsi="Calibri Light" w:cs="Calibri Light"/>
          <w:bCs w:val="0"/>
          <w:szCs w:val="20"/>
        </w:rPr>
        <w:t>.</w:t>
      </w:r>
      <w:bookmarkEnd w:id="18"/>
      <w:bookmarkEnd w:id="19"/>
      <w:bookmarkEnd w:id="20"/>
      <w:bookmarkEnd w:id="21"/>
      <w:bookmarkEnd w:id="22"/>
      <w:bookmarkEnd w:id="23"/>
      <w:bookmarkEnd w:id="24"/>
      <w:bookmarkEnd w:id="25"/>
      <w:bookmarkEnd w:id="26"/>
      <w:bookmarkEnd w:id="27"/>
      <w:bookmarkEnd w:id="28"/>
    </w:p>
    <w:p w14:paraId="28419EFF" w14:textId="77777777" w:rsidR="002337C7" w:rsidRPr="007F3D26" w:rsidRDefault="002337C7" w:rsidP="00921230">
      <w:pPr>
        <w:pStyle w:val="Heading2"/>
        <w:rPr>
          <w:rFonts w:ascii="Calibri Light" w:eastAsiaTheme="minorHAnsi" w:hAnsi="Calibri Light" w:cs="Calibri Light"/>
          <w:bCs w:val="0"/>
          <w:szCs w:val="20"/>
        </w:rPr>
      </w:pPr>
      <w:bookmarkStart w:id="29" w:name="_Toc17115357"/>
      <w:bookmarkStart w:id="30" w:name="_Toc17117320"/>
      <w:bookmarkStart w:id="31" w:name="_Toc18429400"/>
      <w:bookmarkStart w:id="32" w:name="_Toc20741239"/>
      <w:bookmarkStart w:id="33" w:name="_Toc20741294"/>
      <w:bookmarkStart w:id="34" w:name="_Toc20741349"/>
      <w:bookmarkStart w:id="35" w:name="_Toc20741404"/>
      <w:bookmarkStart w:id="36" w:name="_Toc26268975"/>
      <w:bookmarkStart w:id="37" w:name="_Toc26269289"/>
      <w:bookmarkStart w:id="38" w:name="_Toc26269716"/>
      <w:bookmarkStart w:id="39" w:name="_Toc26347248"/>
      <w:r w:rsidRPr="007F3D26">
        <w:rPr>
          <w:rFonts w:ascii="Calibri Light" w:eastAsiaTheme="minorHAnsi" w:hAnsi="Calibri Light" w:cs="Calibri Light"/>
          <w:bCs w:val="0"/>
          <w:szCs w:val="20"/>
        </w:rPr>
        <w:t>The Licensee shall give vacant possession of the Premises on the date of surrender and sign such documents as may be reasonably required by the Licensor to give effect to the surrender.</w:t>
      </w:r>
      <w:bookmarkEnd w:id="29"/>
      <w:bookmarkEnd w:id="30"/>
      <w:bookmarkEnd w:id="31"/>
      <w:bookmarkEnd w:id="32"/>
      <w:bookmarkEnd w:id="33"/>
      <w:bookmarkEnd w:id="34"/>
      <w:bookmarkEnd w:id="35"/>
      <w:bookmarkEnd w:id="36"/>
      <w:bookmarkEnd w:id="37"/>
      <w:bookmarkEnd w:id="38"/>
      <w:bookmarkEnd w:id="39"/>
      <w:r w:rsidRPr="007F3D26">
        <w:rPr>
          <w:rFonts w:ascii="Calibri Light" w:eastAsiaTheme="minorHAnsi" w:hAnsi="Calibri Light" w:cs="Calibri Light"/>
          <w:bCs w:val="0"/>
          <w:szCs w:val="20"/>
        </w:rPr>
        <w:t xml:space="preserve"> </w:t>
      </w:r>
    </w:p>
    <w:p w14:paraId="787D6577" w14:textId="77777777" w:rsidR="006A3C2A" w:rsidRPr="007F3D26" w:rsidRDefault="00004E0B" w:rsidP="00921230">
      <w:pPr>
        <w:pStyle w:val="Heading2"/>
        <w:rPr>
          <w:rFonts w:ascii="Calibri Light" w:eastAsiaTheme="minorHAnsi" w:hAnsi="Calibri Light" w:cs="Calibri Light"/>
          <w:bCs w:val="0"/>
          <w:szCs w:val="20"/>
        </w:rPr>
      </w:pPr>
      <w:bookmarkStart w:id="40" w:name="_Toc17115358"/>
      <w:bookmarkStart w:id="41" w:name="_Toc17117321"/>
      <w:bookmarkStart w:id="42" w:name="_Toc18429401"/>
      <w:bookmarkStart w:id="43" w:name="_Toc20741240"/>
      <w:bookmarkStart w:id="44" w:name="_Toc20741295"/>
      <w:bookmarkStart w:id="45" w:name="_Toc20741350"/>
      <w:bookmarkStart w:id="46" w:name="_Toc20741405"/>
      <w:bookmarkStart w:id="47" w:name="_Toc26268976"/>
      <w:bookmarkStart w:id="48" w:name="_Toc26269290"/>
      <w:bookmarkStart w:id="49" w:name="_Toc26269717"/>
      <w:bookmarkStart w:id="50" w:name="_Toc26347249"/>
      <w:r w:rsidRPr="007F3D26">
        <w:rPr>
          <w:rFonts w:ascii="Calibri Light" w:eastAsiaTheme="minorHAnsi" w:hAnsi="Calibri Light" w:cs="Calibri Light"/>
          <w:bCs w:val="0"/>
          <w:szCs w:val="20"/>
        </w:rPr>
        <w:t>From the expiry of the period specified in the Termination Notice:</w:t>
      </w:r>
      <w:bookmarkEnd w:id="40"/>
      <w:bookmarkEnd w:id="41"/>
      <w:bookmarkEnd w:id="42"/>
      <w:bookmarkEnd w:id="43"/>
      <w:bookmarkEnd w:id="44"/>
      <w:bookmarkEnd w:id="45"/>
      <w:bookmarkEnd w:id="46"/>
      <w:bookmarkEnd w:id="47"/>
      <w:bookmarkEnd w:id="48"/>
      <w:bookmarkEnd w:id="49"/>
      <w:bookmarkEnd w:id="50"/>
    </w:p>
    <w:p w14:paraId="7DAA7558" w14:textId="77777777" w:rsidR="006A3C2A" w:rsidRPr="00EC36CA" w:rsidRDefault="00004E0B"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Every interest of the Licensee in the Premises and in this Licence will determine and cease absolutely, but without prejudice to the rights and remedies of either party against the other in respect of any antecedent claim or breach; and</w:t>
      </w:r>
    </w:p>
    <w:p w14:paraId="0F64BF90" w14:textId="6F02F8CA" w:rsidR="006A3C2A" w:rsidRPr="00EC36CA" w:rsidRDefault="00967240"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Clause</w:t>
      </w:r>
      <w:r w:rsidR="00004E0B" w:rsidRPr="00EC36CA">
        <w:rPr>
          <w:rFonts w:ascii="Calibri Light" w:hAnsi="Calibri Light" w:cs="Calibri Light"/>
          <w:sz w:val="22"/>
          <w:szCs w:val="20"/>
        </w:rPr>
        <w:t xml:space="preserve"> </w:t>
      </w:r>
      <w:r w:rsidRPr="00EC36CA">
        <w:rPr>
          <w:rFonts w:ascii="Calibri Light" w:hAnsi="Calibri Light" w:cs="Calibri Light"/>
          <w:sz w:val="22"/>
          <w:szCs w:val="20"/>
        </w:rPr>
        <w:fldChar w:fldCharType="begin"/>
      </w:r>
      <w:r w:rsidRPr="00EC36CA">
        <w:rPr>
          <w:rFonts w:ascii="Calibri Light" w:hAnsi="Calibri Light" w:cs="Calibri Light"/>
          <w:sz w:val="22"/>
          <w:szCs w:val="20"/>
        </w:rPr>
        <w:instrText xml:space="preserve"> REF  _Ref456096095 \h \w  \* MERGEFORMAT </w:instrText>
      </w:r>
      <w:r w:rsidRPr="00EC36CA">
        <w:rPr>
          <w:rFonts w:ascii="Calibri Light" w:hAnsi="Calibri Light" w:cs="Calibri Light"/>
          <w:sz w:val="22"/>
          <w:szCs w:val="20"/>
        </w:rPr>
      </w:r>
      <w:r w:rsidRPr="00EC36CA">
        <w:rPr>
          <w:rFonts w:ascii="Calibri Light" w:hAnsi="Calibri Light" w:cs="Calibri Light"/>
          <w:sz w:val="22"/>
          <w:szCs w:val="20"/>
        </w:rPr>
        <w:fldChar w:fldCharType="separate"/>
      </w:r>
      <w:r w:rsidR="003E41E0">
        <w:rPr>
          <w:rFonts w:ascii="Calibri Light" w:hAnsi="Calibri Light" w:cs="Calibri Light"/>
          <w:sz w:val="22"/>
          <w:szCs w:val="20"/>
        </w:rPr>
        <w:t>18</w:t>
      </w:r>
      <w:r w:rsidRPr="00EC36CA">
        <w:rPr>
          <w:rFonts w:ascii="Calibri Light" w:hAnsi="Calibri Light" w:cs="Calibri Light"/>
          <w:sz w:val="22"/>
          <w:szCs w:val="20"/>
        </w:rPr>
        <w:fldChar w:fldCharType="end"/>
      </w:r>
      <w:r w:rsidRPr="00EC36CA">
        <w:rPr>
          <w:rFonts w:ascii="Calibri Light" w:hAnsi="Calibri Light" w:cs="Calibri Light"/>
          <w:sz w:val="22"/>
          <w:szCs w:val="20"/>
        </w:rPr>
        <w:t xml:space="preserve"> </w:t>
      </w:r>
      <w:r w:rsidR="00004E0B" w:rsidRPr="00EC36CA">
        <w:rPr>
          <w:rFonts w:ascii="Calibri Light" w:hAnsi="Calibri Light" w:cs="Calibri Light"/>
          <w:sz w:val="22"/>
          <w:szCs w:val="20"/>
        </w:rPr>
        <w:t>will apply.</w:t>
      </w:r>
      <w:bookmarkStart w:id="51" w:name="_Toc295468354"/>
      <w:bookmarkStart w:id="52" w:name="_Toc295468355"/>
      <w:bookmarkStart w:id="53" w:name="_Toc295468356"/>
      <w:bookmarkStart w:id="54" w:name="_Toc295468357"/>
      <w:bookmarkEnd w:id="51"/>
      <w:bookmarkEnd w:id="52"/>
      <w:bookmarkEnd w:id="53"/>
      <w:bookmarkEnd w:id="54"/>
    </w:p>
    <w:p w14:paraId="27159DE7" w14:textId="77777777" w:rsidR="00004E0B" w:rsidRPr="00EC36CA" w:rsidRDefault="00004E0B" w:rsidP="00F95562">
      <w:pPr>
        <w:pStyle w:val="BodyText"/>
        <w:numPr>
          <w:ilvl w:val="1"/>
          <w:numId w:val="6"/>
        </w:numPr>
        <w:spacing w:after="0"/>
        <w:ind w:left="426" w:right="248" w:hanging="426"/>
        <w:jc w:val="both"/>
        <w:rPr>
          <w:rFonts w:ascii="Calibri Light" w:hAnsi="Calibri Light" w:cs="Calibri Light"/>
          <w:b/>
          <w:sz w:val="22"/>
          <w:szCs w:val="20"/>
        </w:rPr>
      </w:pPr>
      <w:r w:rsidRPr="00EC36CA">
        <w:rPr>
          <w:rFonts w:ascii="Calibri Light" w:hAnsi="Calibri Light" w:cs="Calibri Light"/>
          <w:sz w:val="22"/>
          <w:szCs w:val="20"/>
        </w:rPr>
        <w:t xml:space="preserve">Neither party will be entitled to any form of compensation, damages or claim of whatever kind for any early termination, on account of any inconvenience or loss suffered, or for any other reason, </w:t>
      </w:r>
      <w:r w:rsidR="00E166DF" w:rsidRPr="00EC36CA">
        <w:rPr>
          <w:rFonts w:ascii="Calibri Light" w:hAnsi="Calibri Light" w:cs="Calibri Light"/>
          <w:sz w:val="22"/>
          <w:szCs w:val="20"/>
        </w:rPr>
        <w:t xml:space="preserve">solely </w:t>
      </w:r>
      <w:proofErr w:type="gramStart"/>
      <w:r w:rsidRPr="00EC36CA">
        <w:rPr>
          <w:rFonts w:ascii="Calibri Light" w:hAnsi="Calibri Light" w:cs="Calibri Light"/>
          <w:sz w:val="22"/>
          <w:szCs w:val="20"/>
        </w:rPr>
        <w:t>as a consequence of</w:t>
      </w:r>
      <w:proofErr w:type="gramEnd"/>
      <w:r w:rsidRPr="00EC36CA">
        <w:rPr>
          <w:rFonts w:ascii="Calibri Light" w:hAnsi="Calibri Light" w:cs="Calibri Light"/>
          <w:sz w:val="22"/>
          <w:szCs w:val="20"/>
        </w:rPr>
        <w:t xml:space="preserve"> such </w:t>
      </w:r>
      <w:r w:rsidR="00E166DF" w:rsidRPr="00EC36CA">
        <w:rPr>
          <w:rFonts w:ascii="Calibri Light" w:hAnsi="Calibri Light" w:cs="Calibri Light"/>
          <w:sz w:val="22"/>
          <w:szCs w:val="20"/>
        </w:rPr>
        <w:t xml:space="preserve">early </w:t>
      </w:r>
      <w:r w:rsidRPr="00EC36CA">
        <w:rPr>
          <w:rFonts w:ascii="Calibri Light" w:hAnsi="Calibri Light" w:cs="Calibri Light"/>
          <w:sz w:val="22"/>
          <w:szCs w:val="20"/>
        </w:rPr>
        <w:t>termination.</w:t>
      </w:r>
    </w:p>
    <w:p w14:paraId="03576F4D" w14:textId="77777777" w:rsidR="00611D0C" w:rsidRPr="00EC36CA" w:rsidRDefault="00611D0C" w:rsidP="00611D0C">
      <w:pPr>
        <w:pStyle w:val="BodyText"/>
        <w:spacing w:after="0"/>
        <w:ind w:left="426" w:right="248"/>
        <w:jc w:val="both"/>
        <w:rPr>
          <w:rFonts w:ascii="Calibri Light" w:hAnsi="Calibri Light" w:cs="Calibri Light"/>
          <w:b/>
          <w:sz w:val="22"/>
          <w:szCs w:val="20"/>
        </w:rPr>
      </w:pPr>
    </w:p>
    <w:p w14:paraId="4C55A248" w14:textId="77777777" w:rsidR="00004E0B" w:rsidRPr="00EC36CA" w:rsidRDefault="00004E0B" w:rsidP="00F95562">
      <w:pPr>
        <w:pStyle w:val="BodyText"/>
        <w:numPr>
          <w:ilvl w:val="0"/>
          <w:numId w:val="6"/>
        </w:numPr>
        <w:spacing w:after="0"/>
        <w:ind w:right="248"/>
        <w:jc w:val="both"/>
        <w:outlineLvl w:val="1"/>
        <w:rPr>
          <w:rFonts w:ascii="Calibri Light" w:hAnsi="Calibri Light" w:cs="Calibri Light"/>
          <w:b/>
          <w:sz w:val="22"/>
          <w:szCs w:val="20"/>
        </w:rPr>
      </w:pPr>
      <w:bookmarkStart w:id="55" w:name="_Toc437854596"/>
      <w:bookmarkStart w:id="56" w:name="_Toc26347250"/>
      <w:r w:rsidRPr="00EC36CA">
        <w:rPr>
          <w:rFonts w:ascii="Calibri Light" w:hAnsi="Calibri Light" w:cs="Calibri Light"/>
          <w:b/>
          <w:sz w:val="22"/>
          <w:szCs w:val="20"/>
        </w:rPr>
        <w:t>LICENCE FEE AND OTHER MONIES</w:t>
      </w:r>
      <w:bookmarkEnd w:id="55"/>
      <w:bookmarkEnd w:id="56"/>
    </w:p>
    <w:p w14:paraId="0C3F7EAC" w14:textId="77777777" w:rsidR="00004E0B" w:rsidRPr="00EC36CA" w:rsidRDefault="00167208" w:rsidP="00F95562">
      <w:pPr>
        <w:pStyle w:val="BodyText"/>
        <w:numPr>
          <w:ilvl w:val="1"/>
          <w:numId w:val="6"/>
        </w:numPr>
        <w:spacing w:after="0"/>
        <w:ind w:left="426" w:right="248" w:hanging="426"/>
        <w:jc w:val="both"/>
        <w:rPr>
          <w:rFonts w:ascii="Calibri Light" w:hAnsi="Calibri Light" w:cs="Calibri Light"/>
          <w:b/>
          <w:sz w:val="22"/>
          <w:szCs w:val="20"/>
        </w:rPr>
      </w:pPr>
      <w:r w:rsidRPr="00EC36CA">
        <w:rPr>
          <w:rFonts w:ascii="Calibri Light" w:hAnsi="Calibri Light" w:cs="Calibri Light"/>
          <w:sz w:val="22"/>
          <w:szCs w:val="20"/>
        </w:rPr>
        <w:t xml:space="preserve">During the Term, the Licensee will pay to the Licensor, without deduction or </w:t>
      </w:r>
      <w:proofErr w:type="gramStart"/>
      <w:r w:rsidRPr="00EC36CA">
        <w:rPr>
          <w:rFonts w:ascii="Calibri Light" w:hAnsi="Calibri Light" w:cs="Calibri Light"/>
          <w:sz w:val="22"/>
          <w:szCs w:val="20"/>
        </w:rPr>
        <w:t>set-off</w:t>
      </w:r>
      <w:proofErr w:type="gramEnd"/>
      <w:r w:rsidRPr="00EC36CA">
        <w:rPr>
          <w:rFonts w:ascii="Calibri Light" w:hAnsi="Calibri Light" w:cs="Calibri Light"/>
          <w:sz w:val="22"/>
          <w:szCs w:val="20"/>
        </w:rPr>
        <w:t>:</w:t>
      </w:r>
    </w:p>
    <w:p w14:paraId="7AEB5024" w14:textId="77777777" w:rsidR="00255F6B" w:rsidRPr="00EC36CA" w:rsidRDefault="00167208"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The Licence Fee as invo</w:t>
      </w:r>
      <w:r w:rsidR="004029FF" w:rsidRPr="00EC36CA">
        <w:rPr>
          <w:rFonts w:ascii="Calibri Light" w:hAnsi="Calibri Light" w:cs="Calibri Light"/>
          <w:sz w:val="22"/>
          <w:szCs w:val="20"/>
        </w:rPr>
        <w:t>iced by the Licensor each month, monthly</w:t>
      </w:r>
      <w:r w:rsidRPr="00EC36CA">
        <w:rPr>
          <w:rFonts w:ascii="Calibri Light" w:hAnsi="Calibri Light" w:cs="Calibri Light"/>
          <w:sz w:val="22"/>
          <w:szCs w:val="20"/>
        </w:rPr>
        <w:t xml:space="preserve"> in advance commencing on the Commencement </w:t>
      </w:r>
      <w:proofErr w:type="gramStart"/>
      <w:r w:rsidRPr="00EC36CA">
        <w:rPr>
          <w:rFonts w:ascii="Calibri Light" w:hAnsi="Calibri Light" w:cs="Calibri Light"/>
          <w:sz w:val="22"/>
          <w:szCs w:val="20"/>
        </w:rPr>
        <w:t>Date;</w:t>
      </w:r>
      <w:proofErr w:type="gramEnd"/>
      <w:r w:rsidRPr="00EC36CA">
        <w:rPr>
          <w:rFonts w:ascii="Calibri Light" w:hAnsi="Calibri Light" w:cs="Calibri Light"/>
          <w:sz w:val="22"/>
          <w:szCs w:val="20"/>
        </w:rPr>
        <w:t xml:space="preserve"> </w:t>
      </w:r>
    </w:p>
    <w:p w14:paraId="306E761B" w14:textId="77777777" w:rsidR="00167208" w:rsidRPr="00EC36CA" w:rsidRDefault="00255F6B"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All charges for services and utilities (including but not limited to power consumption, water charges and rubbish collection) consumed by the Licensee in or about the Premises</w:t>
      </w:r>
      <w:r w:rsidR="00E166DF" w:rsidRPr="00EC36CA">
        <w:rPr>
          <w:rFonts w:ascii="Calibri Light" w:hAnsi="Calibri Light" w:cs="Calibri Light"/>
          <w:sz w:val="22"/>
          <w:szCs w:val="20"/>
        </w:rPr>
        <w:t>;</w:t>
      </w:r>
      <w:r w:rsidRPr="00EC36CA">
        <w:rPr>
          <w:rFonts w:ascii="Calibri Light" w:hAnsi="Calibri Light" w:cs="Calibri Light"/>
          <w:sz w:val="22"/>
          <w:szCs w:val="20"/>
        </w:rPr>
        <w:t xml:space="preserve"> </w:t>
      </w:r>
      <w:r w:rsidR="00167208" w:rsidRPr="00EC36CA">
        <w:rPr>
          <w:rFonts w:ascii="Calibri Light" w:hAnsi="Calibri Light" w:cs="Calibri Light"/>
          <w:sz w:val="22"/>
          <w:szCs w:val="20"/>
        </w:rPr>
        <w:t>and</w:t>
      </w:r>
    </w:p>
    <w:p w14:paraId="18B5BB8F" w14:textId="77777777" w:rsidR="00B3545F" w:rsidRPr="00EC36CA" w:rsidRDefault="00B3545F"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The operating costs for the Premises</w:t>
      </w:r>
      <w:r w:rsidR="00A35B6E">
        <w:rPr>
          <w:rFonts w:ascii="Calibri Light" w:hAnsi="Calibri Light" w:cs="Calibri Light"/>
          <w:sz w:val="22"/>
          <w:szCs w:val="20"/>
        </w:rPr>
        <w:t xml:space="preserve"> (in accordance with First Schedule</w:t>
      </w:r>
      <w:proofErr w:type="gramStart"/>
      <w:r w:rsidR="00A35B6E">
        <w:rPr>
          <w:rFonts w:ascii="Calibri Light" w:hAnsi="Calibri Light" w:cs="Calibri Light"/>
          <w:sz w:val="22"/>
          <w:szCs w:val="20"/>
        </w:rPr>
        <w:t>);</w:t>
      </w:r>
      <w:proofErr w:type="gramEnd"/>
    </w:p>
    <w:p w14:paraId="0EE916F2" w14:textId="77777777" w:rsidR="00255F6B" w:rsidRDefault="00167208"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Upon demand, any other money which the Licensee is required to pay under this Licence after receipt of an invoice from the Licensor.</w:t>
      </w:r>
    </w:p>
    <w:p w14:paraId="1F220C05" w14:textId="77777777" w:rsidR="00611D0C" w:rsidRPr="00EC36CA" w:rsidRDefault="00611D0C" w:rsidP="00611D0C">
      <w:pPr>
        <w:pStyle w:val="BodyText"/>
        <w:spacing w:after="0"/>
        <w:ind w:left="426" w:right="248"/>
        <w:jc w:val="both"/>
        <w:rPr>
          <w:rFonts w:ascii="Calibri Light" w:hAnsi="Calibri Light" w:cs="Calibri Light"/>
          <w:sz w:val="22"/>
          <w:szCs w:val="20"/>
        </w:rPr>
      </w:pPr>
    </w:p>
    <w:p w14:paraId="7833E7F1" w14:textId="77777777" w:rsidR="00255F6B" w:rsidRPr="00EC36CA" w:rsidRDefault="00E06BB4" w:rsidP="00C960CB">
      <w:pPr>
        <w:pStyle w:val="BodyText"/>
        <w:numPr>
          <w:ilvl w:val="0"/>
          <w:numId w:val="6"/>
        </w:numPr>
        <w:spacing w:after="0"/>
        <w:ind w:right="248"/>
        <w:jc w:val="both"/>
        <w:outlineLvl w:val="1"/>
        <w:rPr>
          <w:rFonts w:ascii="Calibri Light" w:hAnsi="Calibri Light" w:cs="Calibri Light"/>
          <w:sz w:val="22"/>
          <w:szCs w:val="20"/>
        </w:rPr>
      </w:pPr>
      <w:bookmarkStart w:id="57" w:name="_Toc26347251"/>
      <w:r w:rsidRPr="00EC36CA">
        <w:rPr>
          <w:rFonts w:ascii="Calibri Light" w:hAnsi="Calibri Light" w:cs="Calibri Light"/>
          <w:b/>
          <w:sz w:val="22"/>
          <w:szCs w:val="20"/>
        </w:rPr>
        <w:t>LICENCE FEE REVIEW</w:t>
      </w:r>
      <w:bookmarkEnd w:id="57"/>
      <w:r w:rsidR="00330F4F" w:rsidRPr="00EC36CA">
        <w:rPr>
          <w:rFonts w:ascii="Calibri Light" w:hAnsi="Calibri Light" w:cs="Calibri Light"/>
          <w:sz w:val="22"/>
          <w:szCs w:val="20"/>
        </w:rPr>
        <w:t xml:space="preserve"> </w:t>
      </w:r>
    </w:p>
    <w:p w14:paraId="7A55F75E" w14:textId="77777777" w:rsidR="00E06BB4" w:rsidRPr="00EC36CA" w:rsidRDefault="00E06BB4"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Process:  </w:t>
      </w:r>
      <w:r w:rsidRPr="00EC36CA">
        <w:rPr>
          <w:rFonts w:ascii="Calibri Light" w:hAnsi="Calibri Light" w:cs="Calibri Light"/>
          <w:sz w:val="22"/>
          <w:szCs w:val="20"/>
          <w:lang w:val="en-US"/>
        </w:rPr>
        <w:t xml:space="preserve"> T</w:t>
      </w:r>
      <w:r w:rsidRPr="00EC36CA">
        <w:rPr>
          <w:rFonts w:ascii="Calibri Light" w:hAnsi="Calibri Light" w:cs="Calibri Light"/>
          <w:sz w:val="22"/>
          <w:szCs w:val="20"/>
        </w:rPr>
        <w:t xml:space="preserve">he Licence Fee is subject to review on the Licence Fee Review Dates specified in the First Schedule using the process set out in clauses </w:t>
      </w:r>
      <w:r w:rsidR="00C960CB">
        <w:rPr>
          <w:rFonts w:ascii="Calibri Light" w:hAnsi="Calibri Light" w:cs="Calibri Light"/>
          <w:sz w:val="22"/>
          <w:szCs w:val="20"/>
        </w:rPr>
        <w:t>5</w:t>
      </w:r>
      <w:r w:rsidRPr="00EC36CA">
        <w:rPr>
          <w:rFonts w:ascii="Calibri Light" w:hAnsi="Calibri Light" w:cs="Calibri Light"/>
          <w:sz w:val="22"/>
          <w:szCs w:val="20"/>
        </w:rPr>
        <w:t xml:space="preserve">.2 to </w:t>
      </w:r>
      <w:r w:rsidR="00C960CB">
        <w:rPr>
          <w:rFonts w:ascii="Calibri Light" w:hAnsi="Calibri Light" w:cs="Calibri Light"/>
          <w:sz w:val="22"/>
          <w:szCs w:val="20"/>
        </w:rPr>
        <w:t>5</w:t>
      </w:r>
      <w:r w:rsidRPr="00EC36CA">
        <w:rPr>
          <w:rFonts w:ascii="Calibri Light" w:hAnsi="Calibri Light" w:cs="Calibri Light"/>
          <w:sz w:val="22"/>
          <w:szCs w:val="20"/>
        </w:rPr>
        <w:t>.5 (inclusive).</w:t>
      </w:r>
    </w:p>
    <w:p w14:paraId="4EFFC3DD" w14:textId="77777777" w:rsidR="00E06BB4" w:rsidRPr="00EC36CA" w:rsidRDefault="00E06BB4" w:rsidP="00F95562">
      <w:pPr>
        <w:pStyle w:val="BodyText"/>
        <w:numPr>
          <w:ilvl w:val="1"/>
          <w:numId w:val="6"/>
        </w:numPr>
        <w:spacing w:after="0"/>
        <w:ind w:left="426" w:right="248" w:hanging="426"/>
        <w:jc w:val="both"/>
        <w:rPr>
          <w:rFonts w:ascii="Calibri Light" w:hAnsi="Calibri Light" w:cs="Calibri Light"/>
          <w:sz w:val="22"/>
          <w:szCs w:val="20"/>
        </w:rPr>
      </w:pPr>
      <w:bookmarkStart w:id="58" w:name="_Ref3180472"/>
      <w:r w:rsidRPr="00EC36CA">
        <w:rPr>
          <w:rFonts w:ascii="Calibri Light" w:hAnsi="Calibri Light" w:cs="Calibri Light"/>
          <w:sz w:val="22"/>
          <w:szCs w:val="20"/>
        </w:rPr>
        <w:t>Licensor's Notice:  The Licensor may in the period of three months before each Rent Review Date or at any time thereafter give written notice to the Licensee (</w:t>
      </w:r>
      <w:r w:rsidR="00BA7501" w:rsidRPr="00EC36CA">
        <w:rPr>
          <w:rFonts w:ascii="Calibri Light" w:hAnsi="Calibri Light" w:cs="Calibri Light"/>
          <w:sz w:val="22"/>
          <w:szCs w:val="20"/>
        </w:rPr>
        <w:t>“</w:t>
      </w:r>
      <w:r w:rsidRPr="00EC36CA">
        <w:rPr>
          <w:rFonts w:ascii="Calibri Light" w:hAnsi="Calibri Light" w:cs="Calibri Light"/>
          <w:sz w:val="22"/>
          <w:szCs w:val="20"/>
        </w:rPr>
        <w:t>Licensor's Notice</w:t>
      </w:r>
      <w:r w:rsidR="00BA7501" w:rsidRPr="00EC36CA">
        <w:rPr>
          <w:rFonts w:ascii="Calibri Light" w:hAnsi="Calibri Light" w:cs="Calibri Light"/>
          <w:sz w:val="22"/>
          <w:szCs w:val="20"/>
        </w:rPr>
        <w:t>”</w:t>
      </w:r>
      <w:r w:rsidRPr="00EC36CA">
        <w:rPr>
          <w:rFonts w:ascii="Calibri Light" w:hAnsi="Calibri Light" w:cs="Calibri Light"/>
          <w:sz w:val="22"/>
          <w:szCs w:val="20"/>
        </w:rPr>
        <w:t xml:space="preserve">) setting out the Licensor's assessment of the current </w:t>
      </w:r>
      <w:r w:rsidR="00396E37" w:rsidRPr="00EC36CA">
        <w:rPr>
          <w:rFonts w:ascii="Calibri Light" w:hAnsi="Calibri Light" w:cs="Calibri Light"/>
          <w:sz w:val="22"/>
          <w:szCs w:val="20"/>
        </w:rPr>
        <w:t>market licence fee</w:t>
      </w:r>
      <w:r w:rsidRPr="00EC36CA">
        <w:rPr>
          <w:rFonts w:ascii="Calibri Light" w:hAnsi="Calibri Light" w:cs="Calibri Light"/>
          <w:sz w:val="22"/>
          <w:szCs w:val="20"/>
        </w:rPr>
        <w:t xml:space="preserve"> of the Premises on that </w:t>
      </w:r>
      <w:proofErr w:type="gramStart"/>
      <w:r w:rsidRPr="00EC36CA">
        <w:rPr>
          <w:rFonts w:ascii="Calibri Light" w:hAnsi="Calibri Light" w:cs="Calibri Light"/>
          <w:sz w:val="22"/>
          <w:szCs w:val="20"/>
        </w:rPr>
        <w:t>particular Rent</w:t>
      </w:r>
      <w:proofErr w:type="gramEnd"/>
      <w:r w:rsidRPr="00EC36CA">
        <w:rPr>
          <w:rFonts w:ascii="Calibri Light" w:hAnsi="Calibri Light" w:cs="Calibri Light"/>
          <w:sz w:val="22"/>
          <w:szCs w:val="20"/>
        </w:rPr>
        <w:t xml:space="preserve"> Review Date.</w:t>
      </w:r>
      <w:bookmarkEnd w:id="58"/>
    </w:p>
    <w:p w14:paraId="4509D2B9" w14:textId="77777777" w:rsidR="00E06BB4" w:rsidRPr="00EC36CA" w:rsidRDefault="00E06BB4"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Licensee's Notice:  The Licensee may within 20 Working Days of receiving the Licensor's Notice (time being of the essence) by written notice to the Licensor (</w:t>
      </w:r>
      <w:r w:rsidR="00BA7501" w:rsidRPr="00EC36CA">
        <w:rPr>
          <w:rFonts w:ascii="Calibri Light" w:hAnsi="Calibri Light" w:cs="Calibri Light"/>
          <w:sz w:val="22"/>
          <w:szCs w:val="20"/>
        </w:rPr>
        <w:t>“</w:t>
      </w:r>
      <w:r w:rsidRPr="00EC36CA">
        <w:rPr>
          <w:rFonts w:ascii="Calibri Light" w:hAnsi="Calibri Light" w:cs="Calibri Light"/>
          <w:sz w:val="22"/>
          <w:szCs w:val="20"/>
        </w:rPr>
        <w:t>Licensee's Notice</w:t>
      </w:r>
      <w:r w:rsidR="00BA7501" w:rsidRPr="00EC36CA">
        <w:rPr>
          <w:rFonts w:ascii="Calibri Light" w:hAnsi="Calibri Light" w:cs="Calibri Light"/>
          <w:sz w:val="22"/>
          <w:szCs w:val="20"/>
        </w:rPr>
        <w:t>”</w:t>
      </w:r>
      <w:r w:rsidRPr="00EC36CA">
        <w:rPr>
          <w:rFonts w:ascii="Calibri Light" w:hAnsi="Calibri Light" w:cs="Calibri Light"/>
          <w:sz w:val="22"/>
          <w:szCs w:val="20"/>
        </w:rPr>
        <w:t xml:space="preserve">) dispute the current </w:t>
      </w:r>
      <w:r w:rsidR="00396E37" w:rsidRPr="00EC36CA">
        <w:rPr>
          <w:rFonts w:ascii="Calibri Light" w:hAnsi="Calibri Light" w:cs="Calibri Light"/>
          <w:sz w:val="22"/>
          <w:szCs w:val="20"/>
        </w:rPr>
        <w:t>market licence fee</w:t>
      </w:r>
      <w:r w:rsidRPr="00EC36CA">
        <w:rPr>
          <w:rFonts w:ascii="Calibri Light" w:hAnsi="Calibri Light" w:cs="Calibri Light"/>
          <w:sz w:val="22"/>
          <w:szCs w:val="20"/>
        </w:rPr>
        <w:t xml:space="preserve"> set out in the Licensor's Notice.  The Licensee's Notice must state the Licensee's assessment of the current </w:t>
      </w:r>
      <w:r w:rsidR="00396E37" w:rsidRPr="00EC36CA">
        <w:rPr>
          <w:rFonts w:ascii="Calibri Light" w:hAnsi="Calibri Light" w:cs="Calibri Light"/>
          <w:sz w:val="22"/>
          <w:szCs w:val="20"/>
        </w:rPr>
        <w:t>market licence fee</w:t>
      </w:r>
      <w:r w:rsidRPr="00EC36CA">
        <w:rPr>
          <w:rFonts w:ascii="Calibri Light" w:hAnsi="Calibri Light" w:cs="Calibri Light"/>
          <w:sz w:val="22"/>
          <w:szCs w:val="20"/>
        </w:rPr>
        <w:t xml:space="preserve"> of the Premises on that </w:t>
      </w:r>
      <w:proofErr w:type="gramStart"/>
      <w:r w:rsidRPr="00EC36CA">
        <w:rPr>
          <w:rFonts w:ascii="Calibri Light" w:hAnsi="Calibri Light" w:cs="Calibri Light"/>
          <w:sz w:val="22"/>
          <w:szCs w:val="20"/>
        </w:rPr>
        <w:t>particular Rent</w:t>
      </w:r>
      <w:proofErr w:type="gramEnd"/>
      <w:r w:rsidRPr="00EC36CA">
        <w:rPr>
          <w:rFonts w:ascii="Calibri Light" w:hAnsi="Calibri Light" w:cs="Calibri Light"/>
          <w:sz w:val="22"/>
          <w:szCs w:val="20"/>
        </w:rPr>
        <w:t xml:space="preserve"> Review Date.  If the Licensee does not give a Licensee's Notice, the Licensee will be taken to have accepted the current </w:t>
      </w:r>
      <w:r w:rsidR="00396E37" w:rsidRPr="00EC36CA">
        <w:rPr>
          <w:rFonts w:ascii="Calibri Light" w:hAnsi="Calibri Light" w:cs="Calibri Light"/>
          <w:sz w:val="22"/>
          <w:szCs w:val="20"/>
        </w:rPr>
        <w:t>market licence fee</w:t>
      </w:r>
      <w:r w:rsidRPr="00EC36CA">
        <w:rPr>
          <w:rFonts w:ascii="Calibri Light" w:hAnsi="Calibri Light" w:cs="Calibri Light"/>
          <w:sz w:val="22"/>
          <w:szCs w:val="20"/>
        </w:rPr>
        <w:t xml:space="preserve"> set out in the Licensor's Notice.</w:t>
      </w:r>
    </w:p>
    <w:p w14:paraId="24E5CA17" w14:textId="77777777" w:rsidR="00E06BB4" w:rsidRPr="00EC36CA" w:rsidRDefault="00E06BB4"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Resolution of Disputes:  If the Licensee gives a Licensee's Notice, the Licensor and the Licensee must </w:t>
      </w:r>
      <w:proofErr w:type="gramStart"/>
      <w:r w:rsidRPr="00EC36CA">
        <w:rPr>
          <w:rFonts w:ascii="Calibri Light" w:hAnsi="Calibri Light" w:cs="Calibri Light"/>
          <w:sz w:val="22"/>
          <w:szCs w:val="20"/>
        </w:rPr>
        <w:t>enter into</w:t>
      </w:r>
      <w:proofErr w:type="gramEnd"/>
      <w:r w:rsidRPr="00EC36CA">
        <w:rPr>
          <w:rFonts w:ascii="Calibri Light" w:hAnsi="Calibri Light" w:cs="Calibri Light"/>
          <w:sz w:val="22"/>
          <w:szCs w:val="20"/>
        </w:rPr>
        <w:t xml:space="preserve"> negotiations to resolve the dispute.  If the Licensor and the Licensee do not reach agreement </w:t>
      </w:r>
      <w:r w:rsidRPr="00EC36CA">
        <w:rPr>
          <w:rFonts w:ascii="Calibri Light" w:hAnsi="Calibri Light" w:cs="Calibri Light"/>
          <w:sz w:val="22"/>
          <w:szCs w:val="20"/>
        </w:rPr>
        <w:lastRenderedPageBreak/>
        <w:t>within 10 Working Days after the date of service of the Licensee's Notice, then the following provisions will apply:</w:t>
      </w:r>
    </w:p>
    <w:p w14:paraId="1E86A7C1" w14:textId="77777777" w:rsidR="00922043" w:rsidRPr="00EC36CA" w:rsidRDefault="00E06BB4" w:rsidP="00F95562">
      <w:pPr>
        <w:pStyle w:val="BodyText"/>
        <w:numPr>
          <w:ilvl w:val="2"/>
          <w:numId w:val="6"/>
        </w:numPr>
        <w:spacing w:after="0"/>
        <w:ind w:left="993" w:right="248" w:hanging="567"/>
        <w:jc w:val="both"/>
        <w:rPr>
          <w:rFonts w:ascii="Calibri Light" w:hAnsi="Calibri Light" w:cs="Calibri Light"/>
          <w:sz w:val="22"/>
          <w:szCs w:val="20"/>
        </w:rPr>
      </w:pPr>
      <w:bookmarkStart w:id="59" w:name="_Ref513274726"/>
      <w:r w:rsidRPr="00EC36CA">
        <w:rPr>
          <w:rFonts w:ascii="Calibri Light" w:hAnsi="Calibri Light" w:cs="Calibri Light"/>
          <w:sz w:val="22"/>
          <w:szCs w:val="20"/>
        </w:rPr>
        <w:t xml:space="preserve">Appointment of Valuer:  the Licensor and the Licensee must within 10 Working Days after the expiry of the 10 Working Day negotiation period each appoint a registered valuer who is an associate member of The Property Institute of New Zealand </w:t>
      </w:r>
      <w:proofErr w:type="gramStart"/>
      <w:r w:rsidRPr="00EC36CA">
        <w:rPr>
          <w:rFonts w:ascii="Calibri Light" w:hAnsi="Calibri Light" w:cs="Calibri Light"/>
          <w:sz w:val="22"/>
          <w:szCs w:val="20"/>
        </w:rPr>
        <w:t>Inc.;</w:t>
      </w:r>
      <w:bookmarkEnd w:id="59"/>
      <w:proofErr w:type="gramEnd"/>
    </w:p>
    <w:p w14:paraId="2EDE50F6" w14:textId="77777777" w:rsidR="00922043" w:rsidRPr="00EC36CA" w:rsidRDefault="00E06BB4"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Joint Determination:  the value</w:t>
      </w:r>
      <w:r w:rsidR="00FC29C1" w:rsidRPr="00EC36CA">
        <w:rPr>
          <w:rFonts w:ascii="Calibri Light" w:hAnsi="Calibri Light" w:cs="Calibri Light"/>
          <w:sz w:val="22"/>
          <w:szCs w:val="20"/>
        </w:rPr>
        <w:t xml:space="preserve">rs appointed under clause </w:t>
      </w:r>
      <w:r w:rsidR="00C960CB">
        <w:rPr>
          <w:rFonts w:ascii="Calibri Light" w:hAnsi="Calibri Light" w:cs="Calibri Light"/>
          <w:sz w:val="22"/>
          <w:szCs w:val="20"/>
        </w:rPr>
        <w:t>5</w:t>
      </w:r>
      <w:r w:rsidR="007C5CCD">
        <w:rPr>
          <w:rFonts w:ascii="Calibri Light" w:hAnsi="Calibri Light" w:cs="Calibri Light"/>
          <w:sz w:val="22"/>
          <w:szCs w:val="20"/>
        </w:rPr>
        <w:t>.4(</w:t>
      </w:r>
      <w:proofErr w:type="spellStart"/>
      <w:r w:rsidR="007C5CCD">
        <w:rPr>
          <w:rFonts w:ascii="Calibri Light" w:hAnsi="Calibri Light" w:cs="Calibri Light"/>
          <w:sz w:val="22"/>
          <w:szCs w:val="20"/>
        </w:rPr>
        <w:t>i</w:t>
      </w:r>
      <w:proofErr w:type="spellEnd"/>
      <w:r w:rsidR="007C5CCD">
        <w:rPr>
          <w:rFonts w:ascii="Calibri Light" w:hAnsi="Calibri Light" w:cs="Calibri Light"/>
          <w:sz w:val="22"/>
          <w:szCs w:val="20"/>
        </w:rPr>
        <w:t>).</w:t>
      </w:r>
      <w:r w:rsidRPr="00EC36CA">
        <w:rPr>
          <w:rFonts w:ascii="Calibri Light" w:hAnsi="Calibri Light" w:cs="Calibri Light"/>
          <w:sz w:val="22"/>
          <w:szCs w:val="20"/>
        </w:rPr>
        <w:t xml:space="preserve"> will jointly determine the current </w:t>
      </w:r>
      <w:r w:rsidR="00396E37" w:rsidRPr="00EC36CA">
        <w:rPr>
          <w:rFonts w:ascii="Calibri Light" w:hAnsi="Calibri Light" w:cs="Calibri Light"/>
          <w:sz w:val="22"/>
          <w:szCs w:val="20"/>
        </w:rPr>
        <w:t>market licence fee</w:t>
      </w:r>
      <w:r w:rsidRPr="00EC36CA">
        <w:rPr>
          <w:rFonts w:ascii="Calibri Light" w:hAnsi="Calibri Light" w:cs="Calibri Light"/>
          <w:sz w:val="22"/>
          <w:szCs w:val="20"/>
        </w:rPr>
        <w:t xml:space="preserve"> of the </w:t>
      </w:r>
      <w:proofErr w:type="gramStart"/>
      <w:r w:rsidRPr="00EC36CA">
        <w:rPr>
          <w:rFonts w:ascii="Calibri Light" w:hAnsi="Calibri Light" w:cs="Calibri Light"/>
          <w:sz w:val="22"/>
          <w:szCs w:val="20"/>
        </w:rPr>
        <w:t>Premises;</w:t>
      </w:r>
      <w:bookmarkStart w:id="60" w:name="_Ref513274740"/>
      <w:proofErr w:type="gramEnd"/>
    </w:p>
    <w:p w14:paraId="21D4A989" w14:textId="77777777" w:rsidR="00922043" w:rsidRPr="00EC36CA" w:rsidRDefault="00E06BB4"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Sole Determination:  if either party fails t</w:t>
      </w:r>
      <w:r w:rsidR="00FC29C1" w:rsidRPr="00EC36CA">
        <w:rPr>
          <w:rFonts w:ascii="Calibri Light" w:hAnsi="Calibri Light" w:cs="Calibri Light"/>
          <w:sz w:val="22"/>
          <w:szCs w:val="20"/>
        </w:rPr>
        <w:t>o appoint a valuer under clause</w:t>
      </w:r>
      <w:r w:rsidR="00C960CB">
        <w:rPr>
          <w:rFonts w:ascii="Calibri Light" w:hAnsi="Calibri Light" w:cs="Calibri Light"/>
          <w:sz w:val="22"/>
          <w:szCs w:val="20"/>
        </w:rPr>
        <w:t xml:space="preserve"> 5</w:t>
      </w:r>
      <w:r w:rsidR="007C5CCD">
        <w:rPr>
          <w:rFonts w:ascii="Calibri Light" w:hAnsi="Calibri Light" w:cs="Calibri Light"/>
          <w:sz w:val="22"/>
          <w:szCs w:val="20"/>
        </w:rPr>
        <w:t>.4(</w:t>
      </w:r>
      <w:proofErr w:type="spellStart"/>
      <w:r w:rsidR="007C5CCD">
        <w:rPr>
          <w:rFonts w:ascii="Calibri Light" w:hAnsi="Calibri Light" w:cs="Calibri Light"/>
          <w:sz w:val="22"/>
          <w:szCs w:val="20"/>
        </w:rPr>
        <w:t>i</w:t>
      </w:r>
      <w:proofErr w:type="spellEnd"/>
      <w:r w:rsidR="007C5CCD">
        <w:rPr>
          <w:rFonts w:ascii="Calibri Light" w:hAnsi="Calibri Light" w:cs="Calibri Light"/>
          <w:sz w:val="22"/>
          <w:szCs w:val="20"/>
        </w:rPr>
        <w:t>)</w:t>
      </w:r>
      <w:r w:rsidRPr="00EC36CA">
        <w:rPr>
          <w:rFonts w:ascii="Calibri Light" w:hAnsi="Calibri Light" w:cs="Calibri Light"/>
          <w:sz w:val="22"/>
          <w:szCs w:val="20"/>
        </w:rPr>
        <w:t xml:space="preserve">, the valuer appointed by the other party will determine the current </w:t>
      </w:r>
      <w:r w:rsidR="00396E37" w:rsidRPr="00EC36CA">
        <w:rPr>
          <w:rFonts w:ascii="Calibri Light" w:hAnsi="Calibri Light" w:cs="Calibri Light"/>
          <w:sz w:val="22"/>
          <w:szCs w:val="20"/>
        </w:rPr>
        <w:t>market licence fee</w:t>
      </w:r>
      <w:r w:rsidRPr="00EC36CA">
        <w:rPr>
          <w:rFonts w:ascii="Calibri Light" w:hAnsi="Calibri Light" w:cs="Calibri Light"/>
          <w:sz w:val="22"/>
          <w:szCs w:val="20"/>
        </w:rPr>
        <w:t xml:space="preserve"> </w:t>
      </w:r>
      <w:proofErr w:type="gramStart"/>
      <w:r w:rsidRPr="00EC36CA">
        <w:rPr>
          <w:rFonts w:ascii="Calibri Light" w:hAnsi="Calibri Light" w:cs="Calibri Light"/>
          <w:sz w:val="22"/>
          <w:szCs w:val="20"/>
        </w:rPr>
        <w:t>alone;</w:t>
      </w:r>
      <w:bookmarkEnd w:id="60"/>
      <w:proofErr w:type="gramEnd"/>
    </w:p>
    <w:p w14:paraId="7678C123" w14:textId="77777777" w:rsidR="00E06BB4" w:rsidRPr="001341FA" w:rsidRDefault="00E06BB4" w:rsidP="00F95562">
      <w:pPr>
        <w:pStyle w:val="BodyText"/>
        <w:numPr>
          <w:ilvl w:val="2"/>
          <w:numId w:val="6"/>
        </w:numPr>
        <w:spacing w:after="0"/>
        <w:ind w:left="993" w:right="248" w:hanging="567"/>
        <w:jc w:val="both"/>
        <w:rPr>
          <w:rFonts w:ascii="Calibri Light" w:hAnsi="Calibri Light" w:cs="Calibri Light"/>
          <w:color w:val="auto"/>
          <w:sz w:val="22"/>
          <w:szCs w:val="20"/>
        </w:rPr>
      </w:pPr>
      <w:r w:rsidRPr="001341FA">
        <w:rPr>
          <w:rFonts w:ascii="Calibri Light" w:hAnsi="Calibri Light" w:cs="Calibri Light"/>
          <w:color w:val="auto"/>
          <w:sz w:val="22"/>
          <w:szCs w:val="20"/>
        </w:rPr>
        <w:t xml:space="preserve">Appointment of Umpire:  before determining the rent, the valuers must jointly appoint an umpire and obtain the umpire's written acceptance of </w:t>
      </w:r>
      <w:proofErr w:type="gramStart"/>
      <w:r w:rsidRPr="001341FA">
        <w:rPr>
          <w:rFonts w:ascii="Calibri Light" w:hAnsi="Calibri Light" w:cs="Calibri Light"/>
          <w:color w:val="auto"/>
          <w:sz w:val="22"/>
          <w:szCs w:val="20"/>
        </w:rPr>
        <w:t>appointment;</w:t>
      </w:r>
      <w:proofErr w:type="gramEnd"/>
    </w:p>
    <w:p w14:paraId="119649CA" w14:textId="77777777" w:rsidR="00E06BB4" w:rsidRPr="007C5CCD" w:rsidRDefault="00E06BB4" w:rsidP="00F95562">
      <w:pPr>
        <w:pStyle w:val="BodyText"/>
        <w:numPr>
          <w:ilvl w:val="2"/>
          <w:numId w:val="6"/>
        </w:numPr>
        <w:spacing w:after="0"/>
        <w:ind w:left="993" w:right="248" w:hanging="567"/>
        <w:jc w:val="both"/>
        <w:rPr>
          <w:rFonts w:ascii="Calibri Light" w:hAnsi="Calibri Light" w:cs="Calibri Light"/>
          <w:color w:val="auto"/>
          <w:sz w:val="22"/>
          <w:szCs w:val="20"/>
        </w:rPr>
      </w:pPr>
      <w:r w:rsidRPr="007C5CCD">
        <w:rPr>
          <w:rFonts w:ascii="Calibri Light" w:hAnsi="Calibri Light" w:cs="Calibri Light"/>
          <w:color w:val="auto"/>
          <w:sz w:val="22"/>
          <w:szCs w:val="20"/>
        </w:rPr>
        <w:t>Umpi</w:t>
      </w:r>
      <w:r w:rsidR="00FC29C1" w:rsidRPr="007C5CCD">
        <w:rPr>
          <w:rFonts w:ascii="Calibri Light" w:hAnsi="Calibri Light" w:cs="Calibri Light"/>
          <w:color w:val="auto"/>
          <w:sz w:val="22"/>
          <w:szCs w:val="20"/>
        </w:rPr>
        <w:t xml:space="preserve">re Not Appointed:  if within 10 </w:t>
      </w:r>
      <w:r w:rsidRPr="007C5CCD">
        <w:rPr>
          <w:rFonts w:ascii="Calibri Light" w:hAnsi="Calibri Light" w:cs="Calibri Light"/>
          <w:color w:val="auto"/>
          <w:sz w:val="22"/>
          <w:szCs w:val="20"/>
        </w:rPr>
        <w:t>Working Days of the date of their appointment, the valuers:</w:t>
      </w:r>
    </w:p>
    <w:p w14:paraId="4D99776A" w14:textId="77777777" w:rsidR="00A35B6E" w:rsidRPr="007C5CCD" w:rsidRDefault="00E06BB4" w:rsidP="00A35B6E">
      <w:pPr>
        <w:pStyle w:val="BodyText"/>
        <w:numPr>
          <w:ilvl w:val="0"/>
          <w:numId w:val="29"/>
        </w:numPr>
        <w:spacing w:after="0"/>
        <w:ind w:right="248"/>
        <w:jc w:val="both"/>
        <w:rPr>
          <w:rFonts w:ascii="Calibri Light" w:hAnsi="Calibri Light" w:cs="Calibri Light"/>
          <w:color w:val="auto"/>
          <w:sz w:val="22"/>
          <w:szCs w:val="20"/>
        </w:rPr>
      </w:pPr>
      <w:r w:rsidRPr="007C5CCD">
        <w:rPr>
          <w:rFonts w:ascii="Calibri Light" w:hAnsi="Calibri Light" w:cs="Calibri Light"/>
          <w:color w:val="auto"/>
          <w:sz w:val="22"/>
          <w:szCs w:val="20"/>
        </w:rPr>
        <w:t>fail to appoint an umpire; or</w:t>
      </w:r>
    </w:p>
    <w:p w14:paraId="1386FDB8" w14:textId="77777777" w:rsidR="009863FB" w:rsidRPr="007C5CCD" w:rsidRDefault="00E06BB4" w:rsidP="00A35B6E">
      <w:pPr>
        <w:pStyle w:val="BodyText"/>
        <w:numPr>
          <w:ilvl w:val="0"/>
          <w:numId w:val="29"/>
        </w:numPr>
        <w:spacing w:after="0"/>
        <w:ind w:right="248"/>
        <w:jc w:val="both"/>
        <w:rPr>
          <w:rFonts w:ascii="Calibri Light" w:hAnsi="Calibri Light" w:cs="Calibri Light"/>
          <w:color w:val="auto"/>
          <w:sz w:val="22"/>
          <w:szCs w:val="20"/>
        </w:rPr>
      </w:pPr>
      <w:r w:rsidRPr="007C5CCD">
        <w:rPr>
          <w:rFonts w:ascii="Calibri Light" w:hAnsi="Calibri Light" w:cs="Calibri Light"/>
          <w:color w:val="auto"/>
          <w:sz w:val="22"/>
          <w:szCs w:val="20"/>
        </w:rPr>
        <w:t xml:space="preserve">are unable to agree on an </w:t>
      </w:r>
      <w:proofErr w:type="gramStart"/>
      <w:r w:rsidRPr="007C5CCD">
        <w:rPr>
          <w:rFonts w:ascii="Calibri Light" w:hAnsi="Calibri Light" w:cs="Calibri Light"/>
          <w:color w:val="auto"/>
          <w:sz w:val="22"/>
          <w:szCs w:val="20"/>
        </w:rPr>
        <w:t>umpire;</w:t>
      </w:r>
      <w:proofErr w:type="gramEnd"/>
    </w:p>
    <w:p w14:paraId="3CC03803" w14:textId="77777777" w:rsidR="00E06BB4" w:rsidRPr="007C5CCD" w:rsidRDefault="00E06BB4" w:rsidP="00A35B6E">
      <w:pPr>
        <w:pStyle w:val="BodyText"/>
        <w:spacing w:after="0"/>
        <w:ind w:left="993" w:right="248"/>
        <w:jc w:val="both"/>
        <w:rPr>
          <w:rFonts w:ascii="Calibri Light" w:hAnsi="Calibri Light" w:cs="Calibri Light"/>
          <w:color w:val="auto"/>
          <w:sz w:val="22"/>
          <w:szCs w:val="20"/>
        </w:rPr>
      </w:pPr>
      <w:r w:rsidRPr="007C5CCD">
        <w:rPr>
          <w:rFonts w:ascii="Calibri Light" w:hAnsi="Calibri Light" w:cs="Calibri Light"/>
          <w:color w:val="auto"/>
          <w:sz w:val="22"/>
          <w:szCs w:val="20"/>
        </w:rPr>
        <w:t xml:space="preserve">then either party may ask the president of The Property Institute of New Zealand Inc. to appoint an umpire and obtain the umpire's written acceptance of </w:t>
      </w:r>
      <w:proofErr w:type="gramStart"/>
      <w:r w:rsidRPr="007C5CCD">
        <w:rPr>
          <w:rFonts w:ascii="Calibri Light" w:hAnsi="Calibri Light" w:cs="Calibri Light"/>
          <w:color w:val="auto"/>
          <w:sz w:val="22"/>
          <w:szCs w:val="20"/>
        </w:rPr>
        <w:t>appointment;</w:t>
      </w:r>
      <w:proofErr w:type="gramEnd"/>
    </w:p>
    <w:p w14:paraId="35319F76" w14:textId="77777777" w:rsidR="00E06BB4" w:rsidRPr="001341FA" w:rsidRDefault="00E06BB4" w:rsidP="00F95562">
      <w:pPr>
        <w:pStyle w:val="BodyText"/>
        <w:numPr>
          <w:ilvl w:val="2"/>
          <w:numId w:val="6"/>
        </w:numPr>
        <w:spacing w:after="0"/>
        <w:ind w:left="993" w:right="248" w:hanging="567"/>
        <w:jc w:val="both"/>
        <w:rPr>
          <w:rFonts w:ascii="Calibri Light" w:hAnsi="Calibri Light" w:cs="Calibri Light"/>
          <w:color w:val="auto"/>
          <w:sz w:val="22"/>
          <w:szCs w:val="20"/>
        </w:rPr>
      </w:pPr>
      <w:r w:rsidRPr="001341FA">
        <w:rPr>
          <w:rFonts w:ascii="Calibri Light" w:hAnsi="Calibri Light" w:cs="Calibri Light"/>
          <w:color w:val="auto"/>
          <w:sz w:val="22"/>
          <w:szCs w:val="20"/>
        </w:rPr>
        <w:t>Determination by Valuers:  the appointed valuers (or t</w:t>
      </w:r>
      <w:r w:rsidR="00FC29C1" w:rsidRPr="001341FA">
        <w:rPr>
          <w:rFonts w:ascii="Calibri Light" w:hAnsi="Calibri Light" w:cs="Calibri Light"/>
          <w:color w:val="auto"/>
          <w:sz w:val="22"/>
          <w:szCs w:val="20"/>
        </w:rPr>
        <w:t xml:space="preserve">he sole valuer, if clause </w:t>
      </w:r>
      <w:r w:rsidR="00C960CB">
        <w:rPr>
          <w:rFonts w:ascii="Calibri Light" w:hAnsi="Calibri Light" w:cs="Calibri Light"/>
          <w:color w:val="auto"/>
          <w:sz w:val="22"/>
          <w:szCs w:val="20"/>
        </w:rPr>
        <w:t>5</w:t>
      </w:r>
      <w:r w:rsidR="007C5CCD">
        <w:rPr>
          <w:rFonts w:ascii="Calibri Light" w:hAnsi="Calibri Light" w:cs="Calibri Light"/>
          <w:color w:val="auto"/>
          <w:sz w:val="22"/>
          <w:szCs w:val="20"/>
        </w:rPr>
        <w:t>.4(ii)</w:t>
      </w:r>
      <w:r w:rsidRPr="001341FA">
        <w:rPr>
          <w:rFonts w:ascii="Calibri Light" w:hAnsi="Calibri Light" w:cs="Calibri Light"/>
          <w:color w:val="auto"/>
          <w:sz w:val="22"/>
          <w:szCs w:val="20"/>
        </w:rPr>
        <w:t xml:space="preserve"> applies) will jointly determine the current </w:t>
      </w:r>
      <w:r w:rsidR="00396E37" w:rsidRPr="001341FA">
        <w:rPr>
          <w:rFonts w:ascii="Calibri Light" w:hAnsi="Calibri Light" w:cs="Calibri Light"/>
          <w:color w:val="auto"/>
          <w:sz w:val="22"/>
          <w:szCs w:val="20"/>
        </w:rPr>
        <w:t>market licence fee</w:t>
      </w:r>
      <w:r w:rsidRPr="001341FA">
        <w:rPr>
          <w:rFonts w:ascii="Calibri Light" w:hAnsi="Calibri Light" w:cs="Calibri Light"/>
          <w:color w:val="auto"/>
          <w:sz w:val="22"/>
          <w:szCs w:val="20"/>
        </w:rPr>
        <w:t xml:space="preserve"> of the Premises within 20 Working Days of the date of their appointment, in relation to comparable premises on that </w:t>
      </w:r>
      <w:proofErr w:type="gramStart"/>
      <w:r w:rsidRPr="001341FA">
        <w:rPr>
          <w:rFonts w:ascii="Calibri Light" w:hAnsi="Calibri Light" w:cs="Calibri Light"/>
          <w:color w:val="auto"/>
          <w:sz w:val="22"/>
          <w:szCs w:val="20"/>
        </w:rPr>
        <w:t>particular Rent</w:t>
      </w:r>
      <w:proofErr w:type="gramEnd"/>
      <w:r w:rsidRPr="001341FA">
        <w:rPr>
          <w:rFonts w:ascii="Calibri Light" w:hAnsi="Calibri Light" w:cs="Calibri Light"/>
          <w:color w:val="auto"/>
          <w:sz w:val="22"/>
          <w:szCs w:val="20"/>
        </w:rPr>
        <w:t xml:space="preserve"> Review </w:t>
      </w:r>
      <w:proofErr w:type="gramStart"/>
      <w:r w:rsidRPr="001341FA">
        <w:rPr>
          <w:rFonts w:ascii="Calibri Light" w:hAnsi="Calibri Light" w:cs="Calibri Light"/>
          <w:color w:val="auto"/>
          <w:sz w:val="22"/>
          <w:szCs w:val="20"/>
        </w:rPr>
        <w:t>Date;</w:t>
      </w:r>
      <w:proofErr w:type="gramEnd"/>
    </w:p>
    <w:p w14:paraId="4BBF3993" w14:textId="77777777" w:rsidR="00E06BB4" w:rsidRPr="00EC36CA" w:rsidRDefault="00E06BB4" w:rsidP="00F95562">
      <w:pPr>
        <w:pStyle w:val="BodyText"/>
        <w:numPr>
          <w:ilvl w:val="2"/>
          <w:numId w:val="6"/>
        </w:numPr>
        <w:spacing w:after="0"/>
        <w:ind w:left="993" w:right="248" w:hanging="567"/>
        <w:jc w:val="both"/>
        <w:rPr>
          <w:rFonts w:ascii="Calibri Light" w:hAnsi="Calibri Light" w:cs="Calibri Light"/>
          <w:sz w:val="22"/>
          <w:szCs w:val="20"/>
        </w:rPr>
      </w:pPr>
      <w:r w:rsidRPr="001341FA">
        <w:rPr>
          <w:rFonts w:ascii="Calibri Light" w:hAnsi="Calibri Light" w:cs="Calibri Light"/>
          <w:color w:val="auto"/>
          <w:sz w:val="22"/>
          <w:szCs w:val="20"/>
        </w:rPr>
        <w:t xml:space="preserve">Determination </w:t>
      </w:r>
      <w:r w:rsidRPr="00EC36CA">
        <w:rPr>
          <w:rFonts w:ascii="Calibri Light" w:hAnsi="Calibri Light" w:cs="Calibri Light"/>
          <w:sz w:val="22"/>
          <w:szCs w:val="20"/>
        </w:rPr>
        <w:t xml:space="preserve">by Umpire:  if the valuers cannot agree on the current </w:t>
      </w:r>
      <w:r w:rsidR="00396E37" w:rsidRPr="00EC36CA">
        <w:rPr>
          <w:rFonts w:ascii="Calibri Light" w:hAnsi="Calibri Light" w:cs="Calibri Light"/>
          <w:sz w:val="22"/>
          <w:szCs w:val="20"/>
        </w:rPr>
        <w:t>market licence fee</w:t>
      </w:r>
      <w:r w:rsidR="00FC29C1" w:rsidRPr="00EC36CA">
        <w:rPr>
          <w:rFonts w:ascii="Calibri Light" w:hAnsi="Calibri Light" w:cs="Calibri Light"/>
          <w:sz w:val="22"/>
          <w:szCs w:val="20"/>
        </w:rPr>
        <w:t xml:space="preserve"> of the Premises within 20 </w:t>
      </w:r>
      <w:r w:rsidRPr="00EC36CA">
        <w:rPr>
          <w:rFonts w:ascii="Calibri Light" w:hAnsi="Calibri Light" w:cs="Calibri Light"/>
          <w:sz w:val="22"/>
          <w:szCs w:val="20"/>
        </w:rPr>
        <w:t xml:space="preserve">Working Days of their appointment or within any extended time agreed by the parties, then the umpire will determine the current </w:t>
      </w:r>
      <w:r w:rsidR="00396E37" w:rsidRPr="00EC36CA">
        <w:rPr>
          <w:rFonts w:ascii="Calibri Light" w:hAnsi="Calibri Light" w:cs="Calibri Light"/>
          <w:sz w:val="22"/>
          <w:szCs w:val="20"/>
        </w:rPr>
        <w:t>market licence fee</w:t>
      </w:r>
      <w:r w:rsidRPr="00EC36CA">
        <w:rPr>
          <w:rFonts w:ascii="Calibri Light" w:hAnsi="Calibri Light" w:cs="Calibri Light"/>
          <w:sz w:val="22"/>
          <w:szCs w:val="20"/>
        </w:rPr>
        <w:t>; and</w:t>
      </w:r>
    </w:p>
    <w:p w14:paraId="02108FBA" w14:textId="77777777" w:rsidR="00E06BB4" w:rsidRPr="00EC36CA" w:rsidRDefault="00E06BB4"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 xml:space="preserve">Costs of Determination:  all costs of the determination of the current </w:t>
      </w:r>
      <w:r w:rsidR="00396E37" w:rsidRPr="00EC36CA">
        <w:rPr>
          <w:rFonts w:ascii="Calibri Light" w:hAnsi="Calibri Light" w:cs="Calibri Light"/>
          <w:sz w:val="22"/>
          <w:szCs w:val="20"/>
        </w:rPr>
        <w:t>market licence fee</w:t>
      </w:r>
      <w:r w:rsidRPr="00EC36CA">
        <w:rPr>
          <w:rFonts w:ascii="Calibri Light" w:hAnsi="Calibri Light" w:cs="Calibri Light"/>
          <w:sz w:val="22"/>
          <w:szCs w:val="20"/>
        </w:rPr>
        <w:t xml:space="preserve"> of the Premises by the valuers or the umpire must be borne as specified by the valuer or the umpire.</w:t>
      </w:r>
    </w:p>
    <w:p w14:paraId="50668572" w14:textId="77777777" w:rsidR="00E06BB4" w:rsidRPr="00EC36CA" w:rsidRDefault="00FC29C1" w:rsidP="00F95562">
      <w:pPr>
        <w:pStyle w:val="BodyText"/>
        <w:numPr>
          <w:ilvl w:val="1"/>
          <w:numId w:val="6"/>
        </w:numPr>
        <w:spacing w:after="0"/>
        <w:ind w:left="426" w:right="248" w:hanging="426"/>
        <w:jc w:val="both"/>
        <w:rPr>
          <w:rFonts w:ascii="Calibri Light" w:hAnsi="Calibri Light" w:cs="Calibri Light"/>
          <w:sz w:val="22"/>
          <w:szCs w:val="20"/>
        </w:rPr>
      </w:pPr>
      <w:bookmarkStart w:id="61" w:name="_Ref3180485"/>
      <w:r w:rsidRPr="00EC36CA">
        <w:rPr>
          <w:rFonts w:ascii="Calibri Light" w:hAnsi="Calibri Light" w:cs="Calibri Light"/>
          <w:sz w:val="22"/>
          <w:szCs w:val="20"/>
        </w:rPr>
        <w:t>Fee</w:t>
      </w:r>
      <w:r w:rsidR="00E06BB4" w:rsidRPr="00EC36CA">
        <w:rPr>
          <w:rFonts w:ascii="Calibri Light" w:hAnsi="Calibri Light" w:cs="Calibri Light"/>
          <w:sz w:val="22"/>
          <w:szCs w:val="20"/>
        </w:rPr>
        <w:t xml:space="preserve"> Ratchet:  The Licence Fee payable by the Licensee following a </w:t>
      </w:r>
      <w:r w:rsidRPr="00EC36CA">
        <w:rPr>
          <w:rFonts w:ascii="Calibri Light" w:hAnsi="Calibri Light" w:cs="Calibri Light"/>
          <w:sz w:val="22"/>
          <w:szCs w:val="20"/>
        </w:rPr>
        <w:t>Licence Fee</w:t>
      </w:r>
      <w:r w:rsidR="00E06BB4" w:rsidRPr="00EC36CA">
        <w:rPr>
          <w:rFonts w:ascii="Calibri Light" w:hAnsi="Calibri Light" w:cs="Calibri Light"/>
          <w:sz w:val="22"/>
          <w:szCs w:val="20"/>
        </w:rPr>
        <w:t xml:space="preserve"> Review Date must never be less than the Licence Fee paya</w:t>
      </w:r>
      <w:r w:rsidRPr="00EC36CA">
        <w:rPr>
          <w:rFonts w:ascii="Calibri Light" w:hAnsi="Calibri Light" w:cs="Calibri Light"/>
          <w:sz w:val="22"/>
          <w:szCs w:val="20"/>
        </w:rPr>
        <w:t>ble immediately before that Licence Fee</w:t>
      </w:r>
      <w:r w:rsidR="00E06BB4" w:rsidRPr="00EC36CA">
        <w:rPr>
          <w:rFonts w:ascii="Calibri Light" w:hAnsi="Calibri Light" w:cs="Calibri Light"/>
          <w:sz w:val="22"/>
          <w:szCs w:val="20"/>
        </w:rPr>
        <w:t xml:space="preserve"> Review Date</w:t>
      </w:r>
      <w:bookmarkEnd w:id="61"/>
      <w:r w:rsidR="00E06BB4" w:rsidRPr="00EC36CA">
        <w:rPr>
          <w:rFonts w:ascii="Calibri Light" w:hAnsi="Calibri Light" w:cs="Calibri Light"/>
          <w:sz w:val="22"/>
          <w:szCs w:val="20"/>
        </w:rPr>
        <w:t>.</w:t>
      </w:r>
    </w:p>
    <w:p w14:paraId="081A4D12" w14:textId="77777777" w:rsidR="00611D0C" w:rsidRPr="00EC36CA" w:rsidRDefault="00611D0C" w:rsidP="00611D0C">
      <w:pPr>
        <w:pStyle w:val="BodyText"/>
        <w:spacing w:after="0"/>
        <w:ind w:left="426" w:right="248"/>
        <w:jc w:val="both"/>
        <w:rPr>
          <w:rFonts w:ascii="Calibri Light" w:hAnsi="Calibri Light" w:cs="Calibri Light"/>
          <w:sz w:val="22"/>
          <w:szCs w:val="20"/>
        </w:rPr>
      </w:pPr>
    </w:p>
    <w:p w14:paraId="740B702C" w14:textId="77777777" w:rsidR="007F6E33" w:rsidRPr="00EC36CA" w:rsidRDefault="00AB0FBE" w:rsidP="00F95562">
      <w:pPr>
        <w:pStyle w:val="BodyText"/>
        <w:numPr>
          <w:ilvl w:val="0"/>
          <w:numId w:val="6"/>
        </w:numPr>
        <w:spacing w:after="0"/>
        <w:ind w:right="248"/>
        <w:jc w:val="both"/>
        <w:outlineLvl w:val="1"/>
        <w:rPr>
          <w:rFonts w:ascii="Calibri Light" w:hAnsi="Calibri Light" w:cs="Calibri Light"/>
          <w:sz w:val="22"/>
          <w:szCs w:val="20"/>
        </w:rPr>
      </w:pPr>
      <w:bookmarkStart w:id="62" w:name="_Toc437854597"/>
      <w:bookmarkStart w:id="63" w:name="_Toc26347252"/>
      <w:r w:rsidRPr="00EC36CA">
        <w:rPr>
          <w:rFonts w:ascii="Calibri Light" w:hAnsi="Calibri Light" w:cs="Calibri Light"/>
          <w:b/>
          <w:sz w:val="22"/>
          <w:szCs w:val="20"/>
        </w:rPr>
        <w:t>GOODS AND SERVICES TAX</w:t>
      </w:r>
      <w:bookmarkEnd w:id="62"/>
      <w:bookmarkEnd w:id="63"/>
    </w:p>
    <w:p w14:paraId="75DB3082" w14:textId="77777777" w:rsidR="002647D7" w:rsidRPr="00EC36CA" w:rsidRDefault="002647D7" w:rsidP="00F95562">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t>The Licensee will pay to the Licensor upon demand any Goods and Services Tax chargeable by the Licensor under the Goods and Services Tax Act 1985 in respect of:</w:t>
      </w:r>
    </w:p>
    <w:p w14:paraId="74E0D40C" w14:textId="77777777" w:rsidR="002647D7" w:rsidRPr="00EC36CA" w:rsidRDefault="002A7852"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Any goods or services supplied by the Licensor for which payment is to be made by the Licensee, either directly or indirectly, under this Licence (including the payment of the Licence Fee); and</w:t>
      </w:r>
    </w:p>
    <w:p w14:paraId="7033D50E" w14:textId="67ACBCDF" w:rsidR="00255F6B" w:rsidRPr="00EC36CA" w:rsidRDefault="002A7852"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Any payments </w:t>
      </w:r>
      <w:r w:rsidR="00145BF8" w:rsidRPr="00EC36CA">
        <w:rPr>
          <w:rFonts w:ascii="Calibri Light" w:hAnsi="Calibri Light" w:cs="Calibri Light"/>
          <w:sz w:val="22"/>
          <w:szCs w:val="20"/>
        </w:rPr>
        <w:t>paid, payable by the Licensee under this Licence,</w:t>
      </w:r>
      <w:r w:rsidRPr="00EC36CA">
        <w:rPr>
          <w:rFonts w:ascii="Calibri Light" w:hAnsi="Calibri Light" w:cs="Calibri Light"/>
          <w:sz w:val="22"/>
          <w:szCs w:val="20"/>
        </w:rPr>
        <w:t xml:space="preserve"> or paid by the Licensor on behalf of the Licensee.</w:t>
      </w:r>
    </w:p>
    <w:p w14:paraId="0F816E4E" w14:textId="77777777" w:rsidR="00611D0C" w:rsidRPr="00EC36CA" w:rsidRDefault="00611D0C" w:rsidP="00611D0C">
      <w:pPr>
        <w:pStyle w:val="BodyText"/>
        <w:spacing w:after="0"/>
        <w:ind w:left="426" w:right="248"/>
        <w:jc w:val="both"/>
        <w:rPr>
          <w:rFonts w:ascii="Calibri Light" w:hAnsi="Calibri Light" w:cs="Calibri Light"/>
          <w:sz w:val="22"/>
          <w:szCs w:val="20"/>
        </w:rPr>
      </w:pPr>
    </w:p>
    <w:p w14:paraId="73714F52" w14:textId="77777777" w:rsidR="008641F9" w:rsidRPr="00EC36CA" w:rsidRDefault="00252A60" w:rsidP="00F95562">
      <w:pPr>
        <w:pStyle w:val="BodyText"/>
        <w:numPr>
          <w:ilvl w:val="0"/>
          <w:numId w:val="6"/>
        </w:numPr>
        <w:spacing w:after="0"/>
        <w:ind w:right="248"/>
        <w:jc w:val="both"/>
        <w:outlineLvl w:val="1"/>
        <w:rPr>
          <w:rFonts w:ascii="Calibri Light" w:hAnsi="Calibri Light" w:cs="Calibri Light"/>
          <w:sz w:val="22"/>
          <w:szCs w:val="20"/>
        </w:rPr>
      </w:pPr>
      <w:bookmarkStart w:id="64" w:name="_Toc26347253"/>
      <w:r w:rsidRPr="00EC36CA">
        <w:rPr>
          <w:rFonts w:ascii="Calibri Light" w:hAnsi="Calibri Light" w:cs="Calibri Light"/>
          <w:b/>
          <w:sz w:val="22"/>
          <w:szCs w:val="20"/>
        </w:rPr>
        <w:t>OUTGOINGS</w:t>
      </w:r>
      <w:bookmarkEnd w:id="64"/>
    </w:p>
    <w:p w14:paraId="5CFCE457" w14:textId="77777777" w:rsidR="00252A60" w:rsidRPr="00EC36CA" w:rsidRDefault="00252A60"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color w:val="212121" w:themeColor="text1"/>
          <w:sz w:val="22"/>
          <w:szCs w:val="20"/>
          <w:lang w:eastAsia="en-NZ"/>
        </w:rPr>
        <w:t xml:space="preserve">Licensee to Pay Outgoings: </w:t>
      </w:r>
      <w:r w:rsidRPr="00EC36CA">
        <w:rPr>
          <w:rFonts w:ascii="Calibri Light" w:hAnsi="Calibri Light" w:cs="Calibri Light"/>
          <w:color w:val="212121" w:themeColor="text1"/>
          <w:sz w:val="22"/>
          <w:szCs w:val="20"/>
        </w:rPr>
        <w:t>The Licensee must on demand by the Licensor pay the Outgoings relating to the Premise</w:t>
      </w:r>
      <w:r w:rsidR="00ED4BA4" w:rsidRPr="00EC36CA">
        <w:rPr>
          <w:rFonts w:ascii="Calibri Light" w:hAnsi="Calibri Light" w:cs="Calibri Light"/>
          <w:color w:val="212121" w:themeColor="text1"/>
          <w:sz w:val="22"/>
          <w:szCs w:val="20"/>
        </w:rPr>
        <w:t>s without deduction or set</w:t>
      </w:r>
      <w:r w:rsidR="00ED4BA4" w:rsidRPr="00EC36CA">
        <w:rPr>
          <w:rFonts w:ascii="Calibri Light" w:hAnsi="Calibri Light" w:cs="Calibri Light"/>
          <w:color w:val="212121" w:themeColor="text1"/>
          <w:sz w:val="22"/>
          <w:szCs w:val="20"/>
        </w:rPr>
        <w:noBreakHyphen/>
        <w:t xml:space="preserve">off.  </w:t>
      </w:r>
      <w:r w:rsidRPr="00EC36CA">
        <w:rPr>
          <w:rFonts w:ascii="Calibri Light" w:hAnsi="Calibri Light" w:cs="Calibri Light"/>
          <w:color w:val="212121" w:themeColor="text1"/>
          <w:sz w:val="22"/>
          <w:szCs w:val="20"/>
        </w:rPr>
        <w:t>If any Outgoing is not separately assessed on or charged to the Premises, the Licensee must pa</w:t>
      </w:r>
      <w:r w:rsidRPr="007F3D26">
        <w:rPr>
          <w:rFonts w:ascii="Calibri Light" w:hAnsi="Calibri Light" w:cs="Calibri Light"/>
          <w:color w:val="auto"/>
          <w:sz w:val="22"/>
          <w:szCs w:val="20"/>
        </w:rPr>
        <w:t xml:space="preserve">y a fair and reasonable proportion </w:t>
      </w:r>
      <w:r w:rsidR="00ED4BA4" w:rsidRPr="007F3D26">
        <w:rPr>
          <w:rFonts w:ascii="Calibri Light" w:hAnsi="Calibri Light" w:cs="Calibri Light"/>
          <w:color w:val="auto"/>
          <w:sz w:val="22"/>
          <w:szCs w:val="20"/>
        </w:rPr>
        <w:t>of that Outgoing.</w:t>
      </w:r>
      <w:r w:rsidRPr="007F3D26">
        <w:rPr>
          <w:rFonts w:ascii="Calibri Light" w:hAnsi="Calibri Light" w:cs="Calibri Light"/>
          <w:color w:val="auto"/>
          <w:sz w:val="22"/>
          <w:szCs w:val="20"/>
        </w:rPr>
        <w:t xml:space="preserve"> </w:t>
      </w:r>
      <w:r w:rsidR="00ED4BA4" w:rsidRPr="007F3D26">
        <w:rPr>
          <w:rFonts w:ascii="Calibri Light" w:hAnsi="Calibri Light" w:cs="Calibri Light"/>
          <w:color w:val="auto"/>
          <w:sz w:val="22"/>
          <w:szCs w:val="20"/>
        </w:rPr>
        <w:t xml:space="preserve"> </w:t>
      </w:r>
      <w:r w:rsidRPr="007F3D26">
        <w:rPr>
          <w:rFonts w:ascii="Calibri Light" w:hAnsi="Calibri Light" w:cs="Calibri Light"/>
          <w:color w:val="auto"/>
          <w:sz w:val="22"/>
          <w:szCs w:val="20"/>
        </w:rPr>
        <w:t>T</w:t>
      </w:r>
      <w:r w:rsidRPr="00EC36CA">
        <w:rPr>
          <w:rFonts w:ascii="Calibri Light" w:hAnsi="Calibri Light" w:cs="Calibri Light"/>
          <w:color w:val="212121" w:themeColor="text1"/>
          <w:sz w:val="22"/>
          <w:szCs w:val="20"/>
        </w:rPr>
        <w:t>he Lice</w:t>
      </w:r>
      <w:r w:rsidR="00ED4BA4" w:rsidRPr="00EC36CA">
        <w:rPr>
          <w:rFonts w:ascii="Calibri Light" w:hAnsi="Calibri Light" w:cs="Calibri Light"/>
          <w:color w:val="212121" w:themeColor="text1"/>
          <w:sz w:val="22"/>
          <w:szCs w:val="20"/>
        </w:rPr>
        <w:t xml:space="preserve">nsee must pay the proportion of </w:t>
      </w:r>
      <w:r w:rsidRPr="00EC36CA">
        <w:rPr>
          <w:rFonts w:ascii="Calibri Light" w:hAnsi="Calibri Light" w:cs="Calibri Light"/>
          <w:color w:val="212121" w:themeColor="text1"/>
          <w:sz w:val="22"/>
          <w:szCs w:val="20"/>
        </w:rPr>
        <w:t>Outgoings that the licensable area of the Premises bears to the total rentable area of the Property.</w:t>
      </w:r>
    </w:p>
    <w:p w14:paraId="6CD0B8A4" w14:textId="1120A91C" w:rsidR="00252A60" w:rsidRPr="00EC36CA" w:rsidRDefault="00ED4BA4" w:rsidP="00F95562">
      <w:pPr>
        <w:pStyle w:val="BodyText"/>
        <w:numPr>
          <w:ilvl w:val="1"/>
          <w:numId w:val="6"/>
        </w:numPr>
        <w:spacing w:after="0"/>
        <w:ind w:left="426" w:right="248" w:hanging="426"/>
        <w:jc w:val="both"/>
        <w:rPr>
          <w:rFonts w:ascii="Calibri Light" w:hAnsi="Calibri Light" w:cs="Calibri Light"/>
          <w:color w:val="auto"/>
          <w:sz w:val="22"/>
          <w:szCs w:val="20"/>
        </w:rPr>
      </w:pPr>
      <w:bookmarkStart w:id="65" w:name="_Ref443382906"/>
      <w:r w:rsidRPr="00EC36CA">
        <w:rPr>
          <w:rFonts w:ascii="Calibri Light" w:hAnsi="Calibri Light" w:cs="Calibri Light"/>
          <w:color w:val="auto"/>
          <w:sz w:val="22"/>
          <w:szCs w:val="20"/>
        </w:rPr>
        <w:t xml:space="preserve">Apportionment: </w:t>
      </w:r>
      <w:r w:rsidR="00252A60" w:rsidRPr="00EC36CA">
        <w:rPr>
          <w:rFonts w:ascii="Calibri Light" w:hAnsi="Calibri Light" w:cs="Calibri Light"/>
          <w:color w:val="auto"/>
          <w:sz w:val="22"/>
          <w:szCs w:val="20"/>
        </w:rPr>
        <w:t xml:space="preserve"> Any </w:t>
      </w:r>
      <w:r w:rsidR="00145BF8" w:rsidRPr="00EC36CA">
        <w:rPr>
          <w:rFonts w:ascii="Calibri Light" w:hAnsi="Calibri Light" w:cs="Calibri Light"/>
          <w:color w:val="auto"/>
          <w:sz w:val="22"/>
          <w:szCs w:val="20"/>
        </w:rPr>
        <w:t>Outgoing, which is not assessed or charged for a period falling wholly within the Term,</w:t>
      </w:r>
      <w:r w:rsidR="00252A60" w:rsidRPr="00EC36CA">
        <w:rPr>
          <w:rFonts w:ascii="Calibri Light" w:hAnsi="Calibri Light" w:cs="Calibri Light"/>
          <w:color w:val="auto"/>
          <w:sz w:val="22"/>
          <w:szCs w:val="20"/>
        </w:rPr>
        <w:t xml:space="preserve"> will be apportioned between</w:t>
      </w:r>
      <w:r w:rsidRPr="00EC36CA">
        <w:rPr>
          <w:rFonts w:ascii="Calibri Light" w:hAnsi="Calibri Light" w:cs="Calibri Light"/>
          <w:color w:val="auto"/>
          <w:sz w:val="22"/>
          <w:szCs w:val="20"/>
        </w:rPr>
        <w:t xml:space="preserve"> the Licensor and the Licensee.</w:t>
      </w:r>
      <w:r w:rsidR="00252A60" w:rsidRPr="00EC36CA">
        <w:rPr>
          <w:rFonts w:ascii="Calibri Light" w:hAnsi="Calibri Light" w:cs="Calibri Light"/>
          <w:color w:val="auto"/>
          <w:sz w:val="22"/>
          <w:szCs w:val="20"/>
        </w:rPr>
        <w:t xml:space="preserve"> The Outgoing may be levied </w:t>
      </w:r>
      <w:proofErr w:type="gramStart"/>
      <w:r w:rsidR="00252A60" w:rsidRPr="00EC36CA">
        <w:rPr>
          <w:rFonts w:ascii="Calibri Light" w:hAnsi="Calibri Light" w:cs="Calibri Light"/>
          <w:color w:val="auto"/>
          <w:sz w:val="22"/>
          <w:szCs w:val="20"/>
        </w:rPr>
        <w:t xml:space="preserve">on a </w:t>
      </w:r>
      <w:r w:rsidR="00252A60" w:rsidRPr="00EC36CA">
        <w:rPr>
          <w:rFonts w:ascii="Calibri Light" w:hAnsi="Calibri Light" w:cs="Calibri Light"/>
          <w:color w:val="auto"/>
          <w:sz w:val="22"/>
          <w:szCs w:val="20"/>
        </w:rPr>
        <w:lastRenderedPageBreak/>
        <w:t>monthly basis</w:t>
      </w:r>
      <w:proofErr w:type="gramEnd"/>
      <w:r w:rsidR="00252A60" w:rsidRPr="00EC36CA">
        <w:rPr>
          <w:rFonts w:ascii="Calibri Light" w:hAnsi="Calibri Light" w:cs="Calibri Light"/>
          <w:color w:val="auto"/>
          <w:sz w:val="22"/>
          <w:szCs w:val="20"/>
        </w:rPr>
        <w:t xml:space="preserve"> based on the annual opera</w:t>
      </w:r>
      <w:r w:rsidRPr="00EC36CA">
        <w:rPr>
          <w:rFonts w:ascii="Calibri Light" w:hAnsi="Calibri Light" w:cs="Calibri Light"/>
          <w:color w:val="auto"/>
          <w:sz w:val="22"/>
          <w:szCs w:val="20"/>
        </w:rPr>
        <w:t xml:space="preserve">tional budget for the Property. </w:t>
      </w:r>
      <w:r w:rsidR="00252A60" w:rsidRPr="00EC36CA">
        <w:rPr>
          <w:rFonts w:ascii="Calibri Light" w:hAnsi="Calibri Light" w:cs="Calibri Light"/>
          <w:color w:val="auto"/>
          <w:sz w:val="22"/>
          <w:szCs w:val="20"/>
        </w:rPr>
        <w:t xml:space="preserve"> Any required adjustment to reflect the actual annual Outgoings spent will be made at the end of the Accounting Period or Broken Period and any further payment required will be payable by the Licensee within 10 working days or a credit will be issued to the Licensee as appropriate.</w:t>
      </w:r>
      <w:bookmarkEnd w:id="65"/>
    </w:p>
    <w:p w14:paraId="1E486005" w14:textId="77777777" w:rsidR="00E27625" w:rsidRPr="00EC36CA" w:rsidRDefault="00E27625" w:rsidP="00F95562">
      <w:pPr>
        <w:pStyle w:val="BodyText"/>
        <w:spacing w:after="0"/>
        <w:ind w:left="360" w:right="248"/>
        <w:jc w:val="both"/>
        <w:rPr>
          <w:rFonts w:ascii="Calibri Light" w:hAnsi="Calibri Light" w:cs="Calibri Light"/>
          <w:b/>
          <w:sz w:val="22"/>
          <w:szCs w:val="20"/>
        </w:rPr>
      </w:pPr>
    </w:p>
    <w:p w14:paraId="59985DC8" w14:textId="77777777" w:rsidR="00CC20A5" w:rsidRPr="00EC36CA" w:rsidRDefault="00CC20A5" w:rsidP="00F95562">
      <w:pPr>
        <w:pStyle w:val="BodyText"/>
        <w:numPr>
          <w:ilvl w:val="0"/>
          <w:numId w:val="6"/>
        </w:numPr>
        <w:spacing w:after="0"/>
        <w:ind w:right="248"/>
        <w:jc w:val="both"/>
        <w:outlineLvl w:val="1"/>
        <w:rPr>
          <w:rFonts w:ascii="Calibri Light" w:hAnsi="Calibri Light" w:cs="Calibri Light"/>
          <w:sz w:val="22"/>
          <w:szCs w:val="20"/>
        </w:rPr>
      </w:pPr>
      <w:bookmarkStart w:id="66" w:name="_Toc512948375"/>
      <w:bookmarkStart w:id="67" w:name="_Toc512948377"/>
      <w:bookmarkStart w:id="68" w:name="_Ref456101479"/>
      <w:bookmarkStart w:id="69" w:name="_Toc26347254"/>
      <w:bookmarkEnd w:id="66"/>
      <w:bookmarkEnd w:id="67"/>
      <w:r w:rsidRPr="00EC36CA">
        <w:rPr>
          <w:rFonts w:ascii="Calibri Light" w:hAnsi="Calibri Light" w:cs="Calibri Light"/>
          <w:b/>
          <w:sz w:val="22"/>
          <w:szCs w:val="20"/>
        </w:rPr>
        <w:t>ALTERATIONS TO THE PREMISES</w:t>
      </w:r>
      <w:bookmarkEnd w:id="68"/>
      <w:bookmarkEnd w:id="69"/>
    </w:p>
    <w:p w14:paraId="4552A3D0" w14:textId="77777777" w:rsidR="00833AA7" w:rsidRPr="00EC36CA" w:rsidRDefault="00833AA7" w:rsidP="00F95562">
      <w:pPr>
        <w:pStyle w:val="BodyText"/>
        <w:numPr>
          <w:ilvl w:val="1"/>
          <w:numId w:val="6"/>
        </w:numPr>
        <w:spacing w:after="0"/>
        <w:ind w:left="426" w:right="248" w:hanging="426"/>
        <w:jc w:val="both"/>
        <w:rPr>
          <w:rFonts w:ascii="Calibri Light" w:hAnsi="Calibri Light" w:cs="Calibri Light"/>
          <w:sz w:val="22"/>
          <w:szCs w:val="20"/>
        </w:rPr>
      </w:pPr>
      <w:bookmarkStart w:id="70" w:name="_Toc437869627"/>
      <w:bookmarkStart w:id="71" w:name="_Toc437871201"/>
      <w:r w:rsidRPr="00EC36CA">
        <w:rPr>
          <w:rFonts w:ascii="Calibri Light" w:hAnsi="Calibri Light" w:cs="Calibri Light"/>
          <w:sz w:val="22"/>
          <w:szCs w:val="20"/>
        </w:rPr>
        <w:t>The Licensee will not alter or interfere with the structure or exterior of the Premises, including the appearance of the exterior of the Premises.  The Licensee will only install or alter any fixtures or fittings in the Premises after it has obtained the Licensor’s prior written approval.  The Licensor will not withhold or delay its approval unreasonably.  The Licensor may require as a condition of approval that:</w:t>
      </w:r>
      <w:bookmarkEnd w:id="70"/>
      <w:bookmarkEnd w:id="71"/>
    </w:p>
    <w:p w14:paraId="0E633A75" w14:textId="77777777" w:rsidR="00833AA7" w:rsidRPr="00EC36CA" w:rsidRDefault="00833AA7" w:rsidP="00F95562">
      <w:pPr>
        <w:pStyle w:val="BodyText"/>
        <w:numPr>
          <w:ilvl w:val="2"/>
          <w:numId w:val="6"/>
        </w:numPr>
        <w:spacing w:after="0"/>
        <w:ind w:left="993" w:right="248" w:hanging="567"/>
        <w:jc w:val="both"/>
        <w:rPr>
          <w:rFonts w:ascii="Calibri Light" w:hAnsi="Calibri Light" w:cs="Calibri Light"/>
          <w:sz w:val="22"/>
          <w:szCs w:val="20"/>
        </w:rPr>
      </w:pPr>
      <w:bookmarkStart w:id="72" w:name="_Toc437869628"/>
      <w:bookmarkStart w:id="73" w:name="_Toc437871202"/>
      <w:r w:rsidRPr="00EC36CA">
        <w:rPr>
          <w:rFonts w:ascii="Calibri Light" w:hAnsi="Calibri Light" w:cs="Calibri Light"/>
          <w:sz w:val="22"/>
          <w:szCs w:val="20"/>
        </w:rPr>
        <w:t xml:space="preserve">The work is supervised by a person nominated by the </w:t>
      </w:r>
      <w:proofErr w:type="gramStart"/>
      <w:r w:rsidRPr="00EC36CA">
        <w:rPr>
          <w:rFonts w:ascii="Calibri Light" w:hAnsi="Calibri Light" w:cs="Calibri Light"/>
          <w:sz w:val="22"/>
          <w:szCs w:val="20"/>
        </w:rPr>
        <w:t>Licensor;</w:t>
      </w:r>
      <w:bookmarkEnd w:id="72"/>
      <w:bookmarkEnd w:id="73"/>
      <w:proofErr w:type="gramEnd"/>
    </w:p>
    <w:p w14:paraId="0FC65075" w14:textId="77777777" w:rsidR="00833AA7" w:rsidRPr="00EC36CA" w:rsidRDefault="00833AA7" w:rsidP="00F95562">
      <w:pPr>
        <w:pStyle w:val="BodyText"/>
        <w:numPr>
          <w:ilvl w:val="2"/>
          <w:numId w:val="6"/>
        </w:numPr>
        <w:spacing w:after="0"/>
        <w:ind w:left="993" w:right="248" w:hanging="567"/>
        <w:jc w:val="both"/>
        <w:rPr>
          <w:rFonts w:ascii="Calibri Light" w:hAnsi="Calibri Light" w:cs="Calibri Light"/>
          <w:sz w:val="22"/>
          <w:szCs w:val="20"/>
        </w:rPr>
      </w:pPr>
      <w:bookmarkStart w:id="74" w:name="_Toc437869629"/>
      <w:bookmarkStart w:id="75" w:name="_Toc437871203"/>
      <w:r w:rsidRPr="00EC36CA">
        <w:rPr>
          <w:rFonts w:ascii="Calibri Light" w:hAnsi="Calibri Light" w:cs="Calibri Light"/>
          <w:sz w:val="22"/>
          <w:szCs w:val="20"/>
        </w:rPr>
        <w:t xml:space="preserve">The work is executed by contractors or tradesmen approved by the </w:t>
      </w:r>
      <w:proofErr w:type="gramStart"/>
      <w:r w:rsidRPr="00EC36CA">
        <w:rPr>
          <w:rFonts w:ascii="Calibri Light" w:hAnsi="Calibri Light" w:cs="Calibri Light"/>
          <w:sz w:val="22"/>
          <w:szCs w:val="20"/>
        </w:rPr>
        <w:t>Licensor;</w:t>
      </w:r>
      <w:bookmarkEnd w:id="74"/>
      <w:bookmarkEnd w:id="75"/>
      <w:proofErr w:type="gramEnd"/>
    </w:p>
    <w:p w14:paraId="46094396" w14:textId="77777777" w:rsidR="00833AA7" w:rsidRPr="00EC36CA" w:rsidRDefault="00833AA7" w:rsidP="00F95562">
      <w:pPr>
        <w:pStyle w:val="BodyText"/>
        <w:numPr>
          <w:ilvl w:val="2"/>
          <w:numId w:val="6"/>
        </w:numPr>
        <w:spacing w:after="0"/>
        <w:ind w:left="993" w:right="248" w:hanging="567"/>
        <w:jc w:val="both"/>
        <w:rPr>
          <w:rFonts w:ascii="Calibri Light" w:hAnsi="Calibri Light" w:cs="Calibri Light"/>
          <w:sz w:val="22"/>
          <w:szCs w:val="20"/>
        </w:rPr>
      </w:pPr>
      <w:bookmarkStart w:id="76" w:name="_Toc437869630"/>
      <w:bookmarkStart w:id="77" w:name="_Toc437871204"/>
      <w:r w:rsidRPr="00EC36CA">
        <w:rPr>
          <w:rFonts w:ascii="Calibri Light" w:hAnsi="Calibri Light" w:cs="Calibri Light"/>
          <w:sz w:val="22"/>
          <w:szCs w:val="20"/>
        </w:rPr>
        <w:t xml:space="preserve">Prior to commencing any work, the Licensee obtains all approvals or permits necessary to enable the proposed work to be lawfully </w:t>
      </w:r>
      <w:proofErr w:type="gramStart"/>
      <w:r w:rsidRPr="00EC36CA">
        <w:rPr>
          <w:rFonts w:ascii="Calibri Light" w:hAnsi="Calibri Light" w:cs="Calibri Light"/>
          <w:sz w:val="22"/>
          <w:szCs w:val="20"/>
        </w:rPr>
        <w:t>effected</w:t>
      </w:r>
      <w:proofErr w:type="gramEnd"/>
      <w:r w:rsidRPr="00EC36CA">
        <w:rPr>
          <w:rFonts w:ascii="Calibri Light" w:hAnsi="Calibri Light" w:cs="Calibri Light"/>
          <w:sz w:val="22"/>
          <w:szCs w:val="20"/>
        </w:rPr>
        <w:t xml:space="preserve"> and on request produces copies of them to the </w:t>
      </w:r>
      <w:proofErr w:type="gramStart"/>
      <w:r w:rsidRPr="00EC36CA">
        <w:rPr>
          <w:rFonts w:ascii="Calibri Light" w:hAnsi="Calibri Light" w:cs="Calibri Light"/>
          <w:sz w:val="22"/>
          <w:szCs w:val="20"/>
        </w:rPr>
        <w:t>Licensor;</w:t>
      </w:r>
      <w:bookmarkEnd w:id="76"/>
      <w:bookmarkEnd w:id="77"/>
      <w:proofErr w:type="gramEnd"/>
    </w:p>
    <w:p w14:paraId="6C72BC56" w14:textId="77777777" w:rsidR="00833AA7" w:rsidRPr="00EC36CA" w:rsidRDefault="00833AA7" w:rsidP="00F95562">
      <w:pPr>
        <w:pStyle w:val="BodyText"/>
        <w:numPr>
          <w:ilvl w:val="2"/>
          <w:numId w:val="6"/>
        </w:numPr>
        <w:spacing w:after="0"/>
        <w:ind w:left="993" w:right="248" w:hanging="567"/>
        <w:jc w:val="both"/>
        <w:rPr>
          <w:rFonts w:ascii="Calibri Light" w:hAnsi="Calibri Light" w:cs="Calibri Light"/>
          <w:sz w:val="22"/>
          <w:szCs w:val="20"/>
        </w:rPr>
      </w:pPr>
      <w:bookmarkStart w:id="78" w:name="_Toc437869631"/>
      <w:bookmarkStart w:id="79" w:name="_Toc437871205"/>
      <w:r w:rsidRPr="00EC36CA">
        <w:rPr>
          <w:rFonts w:ascii="Calibri Light" w:hAnsi="Calibri Light" w:cs="Calibri Light"/>
          <w:sz w:val="22"/>
          <w:szCs w:val="20"/>
        </w:rPr>
        <w:t>Upon completion of the work, the Licensee produces to the Licensor any certificates of compliance issued by the relevant authority; and</w:t>
      </w:r>
      <w:bookmarkEnd w:id="78"/>
      <w:bookmarkEnd w:id="79"/>
    </w:p>
    <w:p w14:paraId="08B03033" w14:textId="77777777" w:rsidR="00833AA7" w:rsidRPr="00EC36CA" w:rsidRDefault="00833AA7" w:rsidP="00F95562">
      <w:pPr>
        <w:pStyle w:val="BodyText"/>
        <w:numPr>
          <w:ilvl w:val="2"/>
          <w:numId w:val="6"/>
        </w:numPr>
        <w:spacing w:after="0"/>
        <w:ind w:left="993" w:right="248" w:hanging="567"/>
        <w:jc w:val="both"/>
        <w:rPr>
          <w:rFonts w:ascii="Calibri Light" w:hAnsi="Calibri Light" w:cs="Calibri Light"/>
          <w:sz w:val="22"/>
          <w:szCs w:val="20"/>
        </w:rPr>
      </w:pPr>
      <w:bookmarkStart w:id="80" w:name="_Toc437869632"/>
      <w:bookmarkStart w:id="81" w:name="_Toc437871206"/>
      <w:r w:rsidRPr="00EC36CA">
        <w:rPr>
          <w:rFonts w:ascii="Calibri Light" w:hAnsi="Calibri Light" w:cs="Calibri Light"/>
          <w:sz w:val="22"/>
          <w:szCs w:val="20"/>
        </w:rPr>
        <w:t>The Licensee effects and maintains comprehensive insurance cover (including all contractors’ risk) in respect of the works with an approved insurance company.</w:t>
      </w:r>
      <w:bookmarkEnd w:id="80"/>
      <w:bookmarkEnd w:id="81"/>
    </w:p>
    <w:p w14:paraId="6A35B8DE" w14:textId="77777777" w:rsidR="00833AA7" w:rsidRPr="00EC36CA" w:rsidRDefault="00833AA7" w:rsidP="00F95562">
      <w:pPr>
        <w:pStyle w:val="BodyText"/>
        <w:numPr>
          <w:ilvl w:val="1"/>
          <w:numId w:val="6"/>
        </w:numPr>
        <w:spacing w:after="0"/>
        <w:ind w:left="426" w:right="248" w:hanging="426"/>
        <w:jc w:val="both"/>
        <w:rPr>
          <w:rFonts w:ascii="Calibri Light" w:hAnsi="Calibri Light" w:cs="Calibri Light"/>
          <w:sz w:val="22"/>
          <w:szCs w:val="20"/>
        </w:rPr>
      </w:pPr>
      <w:bookmarkStart w:id="82" w:name="_Toc437869633"/>
      <w:bookmarkStart w:id="83" w:name="_Toc437871207"/>
      <w:r w:rsidRPr="00EC36CA">
        <w:rPr>
          <w:rFonts w:ascii="Calibri Light" w:hAnsi="Calibri Light" w:cs="Calibri Light"/>
          <w:sz w:val="22"/>
          <w:szCs w:val="20"/>
        </w:rPr>
        <w:t>The Licensee shall:</w:t>
      </w:r>
      <w:bookmarkEnd w:id="82"/>
      <w:bookmarkEnd w:id="83"/>
    </w:p>
    <w:p w14:paraId="2A01FA29" w14:textId="77777777" w:rsidR="00833AA7" w:rsidRPr="00EC36CA" w:rsidRDefault="00833AA7" w:rsidP="00F95562">
      <w:pPr>
        <w:pStyle w:val="BodyText"/>
        <w:numPr>
          <w:ilvl w:val="2"/>
          <w:numId w:val="6"/>
        </w:numPr>
        <w:spacing w:after="0"/>
        <w:ind w:left="993" w:right="248" w:hanging="567"/>
        <w:jc w:val="both"/>
        <w:rPr>
          <w:rFonts w:ascii="Calibri Light" w:hAnsi="Calibri Light" w:cs="Calibri Light"/>
          <w:sz w:val="22"/>
          <w:szCs w:val="20"/>
        </w:rPr>
      </w:pPr>
      <w:bookmarkStart w:id="84" w:name="_Toc437869634"/>
      <w:bookmarkStart w:id="85" w:name="_Toc437871208"/>
      <w:r w:rsidRPr="00EC36CA">
        <w:rPr>
          <w:rFonts w:ascii="Calibri Light" w:hAnsi="Calibri Light" w:cs="Calibri Light"/>
          <w:sz w:val="22"/>
          <w:szCs w:val="20"/>
        </w:rPr>
        <w:t xml:space="preserve">Maintain the interior of the Premises to a high and tasteful standard to the reasonable satisfaction of the Licensor and in accordance with the plans and specifications submitted to and approved by the Licensor and in accordance with all building consents </w:t>
      </w:r>
      <w:proofErr w:type="gramStart"/>
      <w:r w:rsidRPr="00EC36CA">
        <w:rPr>
          <w:rFonts w:ascii="Calibri Light" w:hAnsi="Calibri Light" w:cs="Calibri Light"/>
          <w:sz w:val="22"/>
          <w:szCs w:val="20"/>
        </w:rPr>
        <w:t>issued;</w:t>
      </w:r>
      <w:bookmarkEnd w:id="84"/>
      <w:bookmarkEnd w:id="85"/>
      <w:proofErr w:type="gramEnd"/>
    </w:p>
    <w:p w14:paraId="28E6C4BF" w14:textId="77777777" w:rsidR="00833AA7" w:rsidRPr="00EC36CA" w:rsidRDefault="00833AA7" w:rsidP="00F95562">
      <w:pPr>
        <w:pStyle w:val="BodyText"/>
        <w:numPr>
          <w:ilvl w:val="2"/>
          <w:numId w:val="6"/>
        </w:numPr>
        <w:spacing w:after="0"/>
        <w:ind w:left="993" w:right="248" w:hanging="567"/>
        <w:jc w:val="both"/>
        <w:rPr>
          <w:rFonts w:ascii="Calibri Light" w:hAnsi="Calibri Light" w:cs="Calibri Light"/>
          <w:sz w:val="22"/>
          <w:szCs w:val="20"/>
        </w:rPr>
      </w:pPr>
      <w:bookmarkStart w:id="86" w:name="_Toc437869635"/>
      <w:bookmarkStart w:id="87" w:name="_Toc437871209"/>
      <w:r w:rsidRPr="00EC36CA">
        <w:rPr>
          <w:rFonts w:ascii="Calibri Light" w:hAnsi="Calibri Light" w:cs="Calibri Light"/>
          <w:sz w:val="22"/>
          <w:szCs w:val="20"/>
        </w:rPr>
        <w:t xml:space="preserve">Not to do anything which is or may become a breach of any duty imposed on any person by </w:t>
      </w:r>
      <w:r w:rsidR="00E166DF" w:rsidRPr="00EC36CA">
        <w:rPr>
          <w:rFonts w:ascii="Calibri Light" w:hAnsi="Calibri Light" w:cs="Calibri Light"/>
          <w:sz w:val="22"/>
          <w:szCs w:val="20"/>
        </w:rPr>
        <w:t>all relevant legislation, including (but not limited to) the Health and Safety at Work Act 2015,</w:t>
      </w:r>
      <w:r w:rsidRPr="00EC36CA">
        <w:rPr>
          <w:rFonts w:ascii="Calibri Light" w:hAnsi="Calibri Light" w:cs="Calibri Light"/>
          <w:sz w:val="22"/>
          <w:szCs w:val="20"/>
        </w:rPr>
        <w:t xml:space="preserve"> and the Building Act 2004</w:t>
      </w:r>
      <w:r w:rsidR="00E166DF" w:rsidRPr="00EC36CA">
        <w:rPr>
          <w:rFonts w:ascii="Calibri Light" w:hAnsi="Calibri Light" w:cs="Calibri Light"/>
          <w:sz w:val="22"/>
          <w:szCs w:val="20"/>
        </w:rPr>
        <w:t>, and all related regulations</w:t>
      </w:r>
      <w:r w:rsidRPr="00EC36CA">
        <w:rPr>
          <w:rFonts w:ascii="Calibri Light" w:hAnsi="Calibri Light" w:cs="Calibri Light"/>
          <w:sz w:val="22"/>
          <w:szCs w:val="20"/>
        </w:rPr>
        <w:t>; and</w:t>
      </w:r>
      <w:bookmarkEnd w:id="86"/>
      <w:bookmarkEnd w:id="87"/>
    </w:p>
    <w:p w14:paraId="3816A2A9" w14:textId="77777777" w:rsidR="00833AA7" w:rsidRPr="00EC36CA" w:rsidRDefault="00833AA7" w:rsidP="00F95562">
      <w:pPr>
        <w:pStyle w:val="BodyText"/>
        <w:numPr>
          <w:ilvl w:val="2"/>
          <w:numId w:val="6"/>
        </w:numPr>
        <w:spacing w:after="0"/>
        <w:ind w:left="993" w:right="248" w:hanging="567"/>
        <w:jc w:val="both"/>
        <w:rPr>
          <w:rFonts w:ascii="Calibri Light" w:hAnsi="Calibri Light" w:cs="Calibri Light"/>
          <w:sz w:val="22"/>
          <w:szCs w:val="20"/>
        </w:rPr>
      </w:pPr>
      <w:bookmarkStart w:id="88" w:name="_Toc437869636"/>
      <w:bookmarkStart w:id="89" w:name="_Toc437871210"/>
      <w:r w:rsidRPr="00EC36CA">
        <w:rPr>
          <w:rFonts w:ascii="Calibri Light" w:hAnsi="Calibri Light" w:cs="Calibri Light"/>
          <w:sz w:val="22"/>
          <w:szCs w:val="20"/>
        </w:rPr>
        <w:t xml:space="preserve">Comply </w:t>
      </w:r>
      <w:r w:rsidR="00553495" w:rsidRPr="00EC36CA">
        <w:rPr>
          <w:rFonts w:ascii="Calibri Light" w:hAnsi="Calibri Light" w:cs="Calibri Light"/>
          <w:sz w:val="22"/>
          <w:szCs w:val="20"/>
        </w:rPr>
        <w:t>with the Licensor’s reasonable directions.</w:t>
      </w:r>
      <w:bookmarkEnd w:id="88"/>
      <w:bookmarkEnd w:id="89"/>
    </w:p>
    <w:p w14:paraId="576B0DFA" w14:textId="77777777" w:rsidR="00EC36CA" w:rsidRPr="00EC36CA" w:rsidRDefault="00EC36CA" w:rsidP="00106B2A">
      <w:pPr>
        <w:pStyle w:val="BodyText"/>
        <w:spacing w:after="0"/>
        <w:ind w:left="360" w:right="248"/>
        <w:jc w:val="both"/>
        <w:outlineLvl w:val="1"/>
        <w:rPr>
          <w:rFonts w:ascii="Calibri Light" w:hAnsi="Calibri Light" w:cs="Calibri Light"/>
          <w:sz w:val="22"/>
          <w:szCs w:val="20"/>
        </w:rPr>
      </w:pPr>
      <w:bookmarkStart w:id="90" w:name="_Toc437854598"/>
    </w:p>
    <w:p w14:paraId="41040ED4" w14:textId="77777777" w:rsidR="002A7852" w:rsidRPr="00EC36CA" w:rsidRDefault="002A7852" w:rsidP="00F95562">
      <w:pPr>
        <w:pStyle w:val="BodyText"/>
        <w:numPr>
          <w:ilvl w:val="0"/>
          <w:numId w:val="6"/>
        </w:numPr>
        <w:spacing w:after="0"/>
        <w:ind w:right="248"/>
        <w:jc w:val="both"/>
        <w:outlineLvl w:val="1"/>
        <w:rPr>
          <w:rFonts w:ascii="Calibri Light" w:hAnsi="Calibri Light" w:cs="Calibri Light"/>
          <w:sz w:val="22"/>
          <w:szCs w:val="20"/>
        </w:rPr>
      </w:pPr>
      <w:bookmarkStart w:id="91" w:name="_Toc26347255"/>
      <w:r w:rsidRPr="00EC36CA">
        <w:rPr>
          <w:rFonts w:ascii="Calibri Light" w:hAnsi="Calibri Light" w:cs="Calibri Light"/>
          <w:b/>
          <w:sz w:val="22"/>
          <w:szCs w:val="20"/>
        </w:rPr>
        <w:t>INTEREST ON UNPAID MONEY</w:t>
      </w:r>
      <w:bookmarkEnd w:id="90"/>
      <w:bookmarkEnd w:id="91"/>
    </w:p>
    <w:p w14:paraId="53B9C124" w14:textId="77777777" w:rsidR="00611D0C" w:rsidRPr="00EC36CA" w:rsidRDefault="002A7852" w:rsidP="00106B2A">
      <w:pPr>
        <w:pStyle w:val="BodyText"/>
        <w:spacing w:after="0"/>
        <w:ind w:left="426" w:right="248"/>
        <w:jc w:val="both"/>
        <w:rPr>
          <w:rFonts w:ascii="Calibri Light" w:hAnsi="Calibri Light" w:cs="Calibri Light"/>
          <w:sz w:val="22"/>
          <w:szCs w:val="20"/>
        </w:rPr>
      </w:pPr>
      <w:r w:rsidRPr="00EC36CA">
        <w:rPr>
          <w:rFonts w:ascii="Calibri Light" w:hAnsi="Calibri Light" w:cs="Calibri Light"/>
          <w:sz w:val="22"/>
          <w:szCs w:val="20"/>
        </w:rPr>
        <w:t xml:space="preserve">If the Licensee defaults in payment of the Licence Fee or other money payable for </w:t>
      </w:r>
      <w:r w:rsidR="004C6C63" w:rsidRPr="00EC36CA">
        <w:rPr>
          <w:rFonts w:ascii="Calibri Light" w:hAnsi="Calibri Light" w:cs="Calibri Light"/>
          <w:sz w:val="22"/>
          <w:szCs w:val="20"/>
        </w:rPr>
        <w:t>5 Working D</w:t>
      </w:r>
      <w:r w:rsidRPr="00EC36CA">
        <w:rPr>
          <w:rFonts w:ascii="Calibri Light" w:hAnsi="Calibri Light" w:cs="Calibri Light"/>
          <w:sz w:val="22"/>
          <w:szCs w:val="20"/>
        </w:rPr>
        <w:t>ays then the Licensee will pay, on demand, interest at the Default Interest Rate on the money unpaid fro</w:t>
      </w:r>
      <w:r w:rsidR="004C6C63" w:rsidRPr="00EC36CA">
        <w:rPr>
          <w:rFonts w:ascii="Calibri Light" w:hAnsi="Calibri Light" w:cs="Calibri Light"/>
          <w:sz w:val="22"/>
          <w:szCs w:val="20"/>
        </w:rPr>
        <w:t xml:space="preserve">m the due date for payment </w:t>
      </w:r>
      <w:r w:rsidRPr="00EC36CA">
        <w:rPr>
          <w:rFonts w:ascii="Calibri Light" w:hAnsi="Calibri Light" w:cs="Calibri Light"/>
          <w:sz w:val="22"/>
          <w:szCs w:val="20"/>
        </w:rPr>
        <w:t>to the date of payment.</w:t>
      </w:r>
    </w:p>
    <w:p w14:paraId="18337206" w14:textId="77777777" w:rsidR="00611D0C" w:rsidRPr="00EC36CA" w:rsidRDefault="00611D0C" w:rsidP="00F95562">
      <w:pPr>
        <w:pStyle w:val="BodyText"/>
        <w:spacing w:after="0"/>
        <w:ind w:right="248"/>
        <w:jc w:val="both"/>
        <w:rPr>
          <w:rFonts w:ascii="Calibri Light" w:hAnsi="Calibri Light" w:cs="Calibri Light"/>
          <w:sz w:val="22"/>
          <w:szCs w:val="20"/>
        </w:rPr>
      </w:pPr>
    </w:p>
    <w:p w14:paraId="08AA11E5" w14:textId="77777777" w:rsidR="002A7852" w:rsidRPr="00EC36CA" w:rsidRDefault="002A7852" w:rsidP="00F95562">
      <w:pPr>
        <w:pStyle w:val="BodyText"/>
        <w:numPr>
          <w:ilvl w:val="0"/>
          <w:numId w:val="6"/>
        </w:numPr>
        <w:spacing w:after="0"/>
        <w:ind w:right="248"/>
        <w:jc w:val="both"/>
        <w:outlineLvl w:val="1"/>
        <w:rPr>
          <w:rFonts w:ascii="Calibri Light" w:hAnsi="Calibri Light" w:cs="Calibri Light"/>
          <w:sz w:val="22"/>
          <w:szCs w:val="20"/>
        </w:rPr>
      </w:pPr>
      <w:bookmarkStart w:id="92" w:name="_Toc437854599"/>
      <w:bookmarkStart w:id="93" w:name="_Toc26347256"/>
      <w:r w:rsidRPr="00EC36CA">
        <w:rPr>
          <w:rFonts w:ascii="Calibri Light" w:hAnsi="Calibri Light" w:cs="Calibri Light"/>
          <w:b/>
          <w:sz w:val="22"/>
          <w:szCs w:val="20"/>
        </w:rPr>
        <w:t>INSURANCE</w:t>
      </w:r>
      <w:bookmarkEnd w:id="92"/>
      <w:bookmarkEnd w:id="93"/>
    </w:p>
    <w:p w14:paraId="7F7D3D21" w14:textId="77777777" w:rsidR="002A7852" w:rsidRPr="00EC36CA" w:rsidRDefault="002772E4"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The Licensee must keep current a policy of public</w:t>
      </w:r>
      <w:r w:rsidR="008600FB" w:rsidRPr="00EC36CA">
        <w:rPr>
          <w:rFonts w:ascii="Calibri Light" w:hAnsi="Calibri Light" w:cs="Calibri Light"/>
          <w:sz w:val="22"/>
          <w:szCs w:val="20"/>
        </w:rPr>
        <w:t xml:space="preserve"> liability insurance for </w:t>
      </w:r>
      <w:r w:rsidR="00F4507E" w:rsidRPr="00EC36CA">
        <w:rPr>
          <w:rFonts w:ascii="Calibri Light" w:hAnsi="Calibri Light" w:cs="Calibri Light"/>
          <w:sz w:val="22"/>
          <w:szCs w:val="20"/>
        </w:rPr>
        <w:t xml:space="preserve">the value described in the First </w:t>
      </w:r>
      <w:proofErr w:type="gramStart"/>
      <w:r w:rsidR="00F4507E" w:rsidRPr="00EC36CA">
        <w:rPr>
          <w:rFonts w:ascii="Calibri Light" w:hAnsi="Calibri Light" w:cs="Calibri Light"/>
          <w:sz w:val="22"/>
          <w:szCs w:val="20"/>
        </w:rPr>
        <w:t>Schedule</w:t>
      </w:r>
      <w:r w:rsidR="008600FB" w:rsidRPr="00EC36CA">
        <w:rPr>
          <w:rFonts w:ascii="Calibri Light" w:hAnsi="Calibri Light" w:cs="Calibri Light"/>
          <w:sz w:val="22"/>
          <w:szCs w:val="20"/>
        </w:rPr>
        <w:t>, and</w:t>
      </w:r>
      <w:proofErr w:type="gramEnd"/>
      <w:r w:rsidR="008600FB" w:rsidRPr="00EC36CA">
        <w:rPr>
          <w:rFonts w:ascii="Calibri Light" w:hAnsi="Calibri Light" w:cs="Calibri Light"/>
          <w:sz w:val="22"/>
          <w:szCs w:val="20"/>
        </w:rPr>
        <w:t xml:space="preserve"> provide the Licensor upon request with written evidence of this cover.</w:t>
      </w:r>
    </w:p>
    <w:p w14:paraId="029F0B03" w14:textId="5CF28451" w:rsidR="008600FB" w:rsidRPr="00EC36CA" w:rsidRDefault="008600FB"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The Licensee must not do or permit to be done </w:t>
      </w:r>
      <w:r w:rsidR="00145BF8" w:rsidRPr="00EC36CA">
        <w:rPr>
          <w:rFonts w:ascii="Calibri Light" w:hAnsi="Calibri Light" w:cs="Calibri Light"/>
          <w:sz w:val="22"/>
          <w:szCs w:val="20"/>
        </w:rPr>
        <w:t>anything, which</w:t>
      </w:r>
      <w:r w:rsidRPr="00EC36CA">
        <w:rPr>
          <w:rFonts w:ascii="Calibri Light" w:hAnsi="Calibri Light" w:cs="Calibri Light"/>
          <w:sz w:val="22"/>
          <w:szCs w:val="20"/>
        </w:rPr>
        <w:t xml:space="preserve"> will or may make any policy of insurance in respect of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xml:space="preserve"> void or voidable.</w:t>
      </w:r>
    </w:p>
    <w:p w14:paraId="2A76147C" w14:textId="77777777" w:rsidR="001C6080" w:rsidRPr="00EC36CA" w:rsidRDefault="001C6080" w:rsidP="00F95562">
      <w:pPr>
        <w:pStyle w:val="BodyText"/>
        <w:numPr>
          <w:ilvl w:val="1"/>
          <w:numId w:val="6"/>
        </w:numPr>
        <w:spacing w:after="0"/>
        <w:ind w:left="426" w:right="248" w:hanging="426"/>
        <w:jc w:val="both"/>
        <w:rPr>
          <w:rFonts w:ascii="Calibri Light" w:hAnsi="Calibri Light" w:cs="Calibri Light"/>
          <w:sz w:val="22"/>
          <w:szCs w:val="20"/>
        </w:rPr>
      </w:pPr>
      <w:bookmarkStart w:id="94" w:name="_Ref513274767"/>
      <w:r w:rsidRPr="00EC36CA">
        <w:rPr>
          <w:rFonts w:ascii="Calibri Light" w:hAnsi="Calibri Light" w:cs="Calibri Light"/>
          <w:sz w:val="22"/>
          <w:szCs w:val="20"/>
        </w:rPr>
        <w:t xml:space="preserve">The Licensor </w:t>
      </w:r>
      <w:proofErr w:type="gramStart"/>
      <w:r w:rsidRPr="00EC36CA">
        <w:rPr>
          <w:rFonts w:ascii="Calibri Light" w:hAnsi="Calibri Light" w:cs="Calibri Light"/>
          <w:sz w:val="22"/>
          <w:szCs w:val="20"/>
        </w:rPr>
        <w:t>will at all times</w:t>
      </w:r>
      <w:proofErr w:type="gramEnd"/>
      <w:r w:rsidRPr="00EC36CA">
        <w:rPr>
          <w:rFonts w:ascii="Calibri Light" w:hAnsi="Calibri Light" w:cs="Calibri Light"/>
          <w:sz w:val="22"/>
          <w:szCs w:val="20"/>
        </w:rPr>
        <w:t xml:space="preserve"> during the Term insure and keep the Property insured on an indemnity cover basis or at the option of the Licensor to its full replacement value.</w:t>
      </w:r>
      <w:bookmarkEnd w:id="94"/>
      <w:r w:rsidRPr="00EC36CA">
        <w:rPr>
          <w:rFonts w:ascii="Calibri Light" w:hAnsi="Calibri Light" w:cs="Calibri Light"/>
          <w:sz w:val="22"/>
          <w:szCs w:val="20"/>
        </w:rPr>
        <w:t xml:space="preserve">  The Licensor may determine what level of insurance excess or deductible is to apply to each insurance policy.</w:t>
      </w:r>
    </w:p>
    <w:p w14:paraId="0EFC9AD7" w14:textId="77777777" w:rsidR="00D847A2" w:rsidRPr="00EC36CA" w:rsidRDefault="00D847A2" w:rsidP="00F95562">
      <w:pPr>
        <w:pStyle w:val="BodyText"/>
        <w:numPr>
          <w:ilvl w:val="1"/>
          <w:numId w:val="6"/>
        </w:numPr>
        <w:spacing w:after="0"/>
        <w:ind w:left="426" w:right="248" w:hanging="426"/>
        <w:jc w:val="both"/>
        <w:rPr>
          <w:rFonts w:ascii="Calibri Light" w:hAnsi="Calibri Light" w:cs="Calibri Light"/>
          <w:sz w:val="22"/>
          <w:szCs w:val="20"/>
        </w:rPr>
      </w:pPr>
      <w:bookmarkStart w:id="95" w:name="_Ref508631318"/>
      <w:r w:rsidRPr="00EC36CA">
        <w:rPr>
          <w:rFonts w:ascii="Calibri Light" w:hAnsi="Calibri Light" w:cs="Calibri Light"/>
          <w:sz w:val="22"/>
          <w:szCs w:val="20"/>
        </w:rPr>
        <w:t xml:space="preserve">The parties acknowledge and agree pursuant to section 271 of the Property Law Act 2007 that to the extent of any excess payable regarding any insurance policy held by the Licensor, the excess will represent an amount for which the Licensor has not insured, or has not fully insured the premises or </w:t>
      </w:r>
      <w:r w:rsidRPr="00EC36CA">
        <w:rPr>
          <w:rFonts w:ascii="Calibri Light" w:hAnsi="Calibri Light" w:cs="Calibri Light"/>
          <w:sz w:val="22"/>
          <w:szCs w:val="20"/>
        </w:rPr>
        <w:lastRenderedPageBreak/>
        <w:t>the property against destruction or damage arising from the events that the section applies to.  If the Licensor makes any claim against its insurance for any destruction or damage because of any act or omission of the Licensee, the Licensee will pay the Licensor the amount of the excess not exceeding the sum specified in the list of outgoings in the First Schedule.</w:t>
      </w:r>
      <w:bookmarkEnd w:id="95"/>
    </w:p>
    <w:p w14:paraId="0BCCE0A8" w14:textId="77777777" w:rsidR="00611D0C" w:rsidRPr="00EC36CA" w:rsidRDefault="00611D0C" w:rsidP="00611D0C">
      <w:pPr>
        <w:pStyle w:val="BodyText"/>
        <w:spacing w:after="0"/>
        <w:ind w:left="426" w:right="248"/>
        <w:jc w:val="both"/>
        <w:rPr>
          <w:rFonts w:ascii="Calibri Light" w:hAnsi="Calibri Light" w:cs="Calibri Light"/>
          <w:sz w:val="22"/>
          <w:szCs w:val="20"/>
        </w:rPr>
      </w:pPr>
    </w:p>
    <w:p w14:paraId="4DD3497F" w14:textId="77777777" w:rsidR="008600FB" w:rsidRPr="00EC36CA" w:rsidRDefault="008600FB" w:rsidP="00F95562">
      <w:pPr>
        <w:pStyle w:val="BodyText"/>
        <w:numPr>
          <w:ilvl w:val="0"/>
          <w:numId w:val="6"/>
        </w:numPr>
        <w:spacing w:after="0"/>
        <w:ind w:right="248"/>
        <w:jc w:val="both"/>
        <w:outlineLvl w:val="1"/>
        <w:rPr>
          <w:rFonts w:ascii="Calibri Light" w:hAnsi="Calibri Light" w:cs="Calibri Light"/>
          <w:sz w:val="22"/>
          <w:szCs w:val="20"/>
        </w:rPr>
      </w:pPr>
      <w:bookmarkStart w:id="96" w:name="_Toc437854600"/>
      <w:bookmarkStart w:id="97" w:name="_Toc26347257"/>
      <w:r w:rsidRPr="00EC36CA">
        <w:rPr>
          <w:rFonts w:ascii="Calibri Light" w:hAnsi="Calibri Light" w:cs="Calibri Light"/>
          <w:b/>
          <w:sz w:val="22"/>
          <w:szCs w:val="20"/>
        </w:rPr>
        <w:t>PERMITTED USE</w:t>
      </w:r>
      <w:bookmarkEnd w:id="96"/>
      <w:bookmarkEnd w:id="97"/>
    </w:p>
    <w:p w14:paraId="3DB77D61" w14:textId="77777777" w:rsidR="008600FB" w:rsidRPr="00EC36CA" w:rsidRDefault="00E2376C"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The Licensee must not in any circumstances:</w:t>
      </w:r>
    </w:p>
    <w:p w14:paraId="4351CFD3" w14:textId="77777777" w:rsidR="00E2376C" w:rsidRPr="007C5CCD" w:rsidRDefault="00E2376C" w:rsidP="00A35B6E">
      <w:pPr>
        <w:pStyle w:val="BodyText"/>
        <w:spacing w:after="0"/>
        <w:ind w:right="248" w:firstLine="720"/>
        <w:jc w:val="both"/>
        <w:rPr>
          <w:rFonts w:ascii="Calibri Light" w:hAnsi="Calibri Light" w:cs="Calibri Light"/>
          <w:color w:val="auto"/>
          <w:sz w:val="22"/>
          <w:szCs w:val="20"/>
        </w:rPr>
      </w:pPr>
      <w:r w:rsidRPr="007C5CCD">
        <w:rPr>
          <w:rFonts w:ascii="Calibri Light" w:hAnsi="Calibri Light" w:cs="Calibri Light"/>
          <w:color w:val="auto"/>
          <w:sz w:val="22"/>
          <w:szCs w:val="20"/>
        </w:rPr>
        <w:t xml:space="preserve">Use the </w:t>
      </w:r>
      <w:r w:rsidR="00D3252E" w:rsidRPr="007C5CCD">
        <w:rPr>
          <w:rFonts w:ascii="Calibri Light" w:hAnsi="Calibri Light" w:cs="Calibri Light"/>
          <w:color w:val="auto"/>
          <w:sz w:val="22"/>
          <w:szCs w:val="20"/>
        </w:rPr>
        <w:t>Premises</w:t>
      </w:r>
      <w:r w:rsidRPr="007C5CCD">
        <w:rPr>
          <w:rFonts w:ascii="Calibri Light" w:hAnsi="Calibri Light" w:cs="Calibri Light"/>
          <w:color w:val="auto"/>
          <w:sz w:val="22"/>
          <w:szCs w:val="20"/>
        </w:rPr>
        <w:t>:</w:t>
      </w:r>
    </w:p>
    <w:p w14:paraId="349EA679" w14:textId="77777777" w:rsidR="008641F9" w:rsidRPr="007C5CCD" w:rsidRDefault="008641F9" w:rsidP="007C5CCD">
      <w:pPr>
        <w:pStyle w:val="Heading4"/>
        <w:numPr>
          <w:ilvl w:val="0"/>
          <w:numId w:val="0"/>
        </w:numPr>
        <w:ind w:left="1224"/>
        <w:rPr>
          <w:b w:val="0"/>
          <w:sz w:val="22"/>
          <w:szCs w:val="22"/>
        </w:rPr>
      </w:pPr>
      <w:r w:rsidRPr="007C5CCD">
        <w:rPr>
          <w:b w:val="0"/>
          <w:sz w:val="22"/>
          <w:szCs w:val="22"/>
        </w:rPr>
        <w:t xml:space="preserve">For any purpose other than the Permitted </w:t>
      </w:r>
      <w:proofErr w:type="gramStart"/>
      <w:r w:rsidRPr="007C5CCD">
        <w:rPr>
          <w:b w:val="0"/>
          <w:sz w:val="22"/>
          <w:szCs w:val="22"/>
        </w:rPr>
        <w:t>Use;</w:t>
      </w:r>
      <w:proofErr w:type="gramEnd"/>
    </w:p>
    <w:p w14:paraId="45653B1C" w14:textId="77777777" w:rsidR="008641F9" w:rsidRPr="007C5CCD" w:rsidRDefault="008641F9" w:rsidP="007C5CCD">
      <w:pPr>
        <w:pStyle w:val="Heading4"/>
        <w:rPr>
          <w:b w:val="0"/>
          <w:sz w:val="22"/>
          <w:szCs w:val="22"/>
        </w:rPr>
      </w:pPr>
      <w:r w:rsidRPr="007C5CCD">
        <w:rPr>
          <w:b w:val="0"/>
          <w:sz w:val="22"/>
          <w:szCs w:val="22"/>
        </w:rPr>
        <w:t>In any noisy, noxious, offensive or illegal manner; or</w:t>
      </w:r>
    </w:p>
    <w:p w14:paraId="57998221" w14:textId="77777777" w:rsidR="00764EB1" w:rsidRPr="007C5CCD" w:rsidRDefault="008641F9" w:rsidP="007C5CCD">
      <w:pPr>
        <w:pStyle w:val="Heading4"/>
        <w:rPr>
          <w:b w:val="0"/>
          <w:sz w:val="22"/>
          <w:szCs w:val="22"/>
        </w:rPr>
      </w:pPr>
      <w:r w:rsidRPr="007C5CCD">
        <w:rPr>
          <w:b w:val="0"/>
          <w:sz w:val="22"/>
          <w:szCs w:val="22"/>
        </w:rPr>
        <w:t>For any residential or illegal purpose</w:t>
      </w:r>
      <w:r w:rsidR="00F30B6F" w:rsidRPr="007C5CCD">
        <w:rPr>
          <w:b w:val="0"/>
          <w:sz w:val="22"/>
          <w:szCs w:val="22"/>
        </w:rPr>
        <w:t>.</w:t>
      </w:r>
    </w:p>
    <w:p w14:paraId="3722077A" w14:textId="77777777" w:rsidR="00E2376C" w:rsidRPr="007C5CCD" w:rsidRDefault="00E2376C" w:rsidP="007C5CCD">
      <w:pPr>
        <w:pStyle w:val="Heading4"/>
        <w:rPr>
          <w:b w:val="0"/>
          <w:sz w:val="22"/>
          <w:szCs w:val="22"/>
        </w:rPr>
      </w:pPr>
      <w:r w:rsidRPr="007C5CCD">
        <w:rPr>
          <w:b w:val="0"/>
          <w:sz w:val="22"/>
          <w:szCs w:val="22"/>
        </w:rPr>
        <w:t xml:space="preserve">Store or use inflammable or dangerous substances upon the </w:t>
      </w:r>
      <w:r w:rsidR="00D3252E" w:rsidRPr="007C5CCD">
        <w:rPr>
          <w:b w:val="0"/>
          <w:sz w:val="22"/>
          <w:szCs w:val="22"/>
        </w:rPr>
        <w:t>Premises</w:t>
      </w:r>
      <w:r w:rsidRPr="007C5CCD">
        <w:rPr>
          <w:b w:val="0"/>
          <w:sz w:val="22"/>
          <w:szCs w:val="22"/>
        </w:rPr>
        <w:t>; or</w:t>
      </w:r>
    </w:p>
    <w:p w14:paraId="2F85A4D8" w14:textId="77777777" w:rsidR="00E2376C" w:rsidRPr="007C5CCD" w:rsidRDefault="00E2376C" w:rsidP="007C5CCD">
      <w:pPr>
        <w:pStyle w:val="Heading4"/>
        <w:rPr>
          <w:b w:val="0"/>
          <w:sz w:val="22"/>
          <w:szCs w:val="22"/>
        </w:rPr>
      </w:pPr>
      <w:r w:rsidRPr="007C5CCD">
        <w:rPr>
          <w:b w:val="0"/>
          <w:sz w:val="22"/>
          <w:szCs w:val="22"/>
        </w:rPr>
        <w:t>Do anything which in the opinion of the Licensor may become a nuisance, disturbance or obstruction, or cause damage, whether to the Licensor or to neighbouring owners or occupants.</w:t>
      </w:r>
    </w:p>
    <w:p w14:paraId="3511BDEC" w14:textId="7E24AB72" w:rsidR="00C64423" w:rsidRDefault="00C64423"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If the Permitted Use is permissible only with the consent, permit or permission of any authority, or under or pursuant to any statute, </w:t>
      </w:r>
      <w:r w:rsidR="00931132" w:rsidRPr="00EC36CA">
        <w:rPr>
          <w:rFonts w:ascii="Calibri Light" w:hAnsi="Calibri Light" w:cs="Calibri Light"/>
          <w:sz w:val="22"/>
          <w:szCs w:val="20"/>
        </w:rPr>
        <w:t>r</w:t>
      </w:r>
      <w:r w:rsidRPr="00EC36CA">
        <w:rPr>
          <w:rFonts w:ascii="Calibri Light" w:hAnsi="Calibri Light" w:cs="Calibri Light"/>
          <w:sz w:val="22"/>
          <w:szCs w:val="20"/>
        </w:rPr>
        <w:t xml:space="preserve">egional and </w:t>
      </w:r>
      <w:r w:rsidR="00931132" w:rsidRPr="00EC36CA">
        <w:rPr>
          <w:rFonts w:ascii="Calibri Light" w:hAnsi="Calibri Light" w:cs="Calibri Light"/>
          <w:sz w:val="22"/>
          <w:szCs w:val="20"/>
        </w:rPr>
        <w:t>d</w:t>
      </w:r>
      <w:r w:rsidRPr="00EC36CA">
        <w:rPr>
          <w:rFonts w:ascii="Calibri Light" w:hAnsi="Calibri Light" w:cs="Calibri Light"/>
          <w:sz w:val="22"/>
          <w:szCs w:val="20"/>
        </w:rPr>
        <w:t xml:space="preserve">istrict </w:t>
      </w:r>
      <w:r w:rsidR="00931132" w:rsidRPr="00EC36CA">
        <w:rPr>
          <w:rFonts w:ascii="Calibri Light" w:hAnsi="Calibri Light" w:cs="Calibri Light"/>
          <w:sz w:val="22"/>
          <w:szCs w:val="20"/>
        </w:rPr>
        <w:t>p</w:t>
      </w:r>
      <w:r w:rsidRPr="00EC36CA">
        <w:rPr>
          <w:rFonts w:ascii="Calibri Light" w:hAnsi="Calibri Light" w:cs="Calibri Light"/>
          <w:sz w:val="22"/>
          <w:szCs w:val="20"/>
        </w:rPr>
        <w:t>lans, regulation, other enactment or order or Court, the Licensee must obtain:</w:t>
      </w:r>
    </w:p>
    <w:p w14:paraId="04AFDD35" w14:textId="77777777" w:rsidR="00C64423" w:rsidRPr="007C5CCD" w:rsidRDefault="00C64423" w:rsidP="007C5CCD">
      <w:pPr>
        <w:pStyle w:val="Heading4"/>
        <w:rPr>
          <w:b w:val="0"/>
          <w:sz w:val="22"/>
        </w:rPr>
      </w:pPr>
      <w:r w:rsidRPr="007C5CCD">
        <w:rPr>
          <w:b w:val="0"/>
          <w:sz w:val="22"/>
        </w:rPr>
        <w:t>Such consent, permit, permission or order at the sole cost and expense of the Licensee including, but not limited to, any costs or financial contributions involved in complying with any conditions of such consent, permit, permission or order obtained; and</w:t>
      </w:r>
    </w:p>
    <w:p w14:paraId="69C5DEE4" w14:textId="77777777" w:rsidR="00C64423" w:rsidRPr="007C5CCD" w:rsidRDefault="00C64423" w:rsidP="007C5CCD">
      <w:pPr>
        <w:pStyle w:val="Heading4"/>
        <w:rPr>
          <w:b w:val="0"/>
        </w:rPr>
      </w:pPr>
      <w:r w:rsidRPr="007C5CCD">
        <w:rPr>
          <w:b w:val="0"/>
          <w:sz w:val="22"/>
        </w:rPr>
        <w:t>The approval of the Licensor to the conditions of that consent, permit, permission or order.</w:t>
      </w:r>
    </w:p>
    <w:p w14:paraId="6704CA36" w14:textId="0D7DA5F8" w:rsidR="00C64423" w:rsidRPr="00EC36CA" w:rsidRDefault="00C64423"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Exce</w:t>
      </w:r>
      <w:r w:rsidR="004029FF" w:rsidRPr="00EC36CA">
        <w:rPr>
          <w:rFonts w:ascii="Calibri Light" w:hAnsi="Calibri Light" w:cs="Calibri Light"/>
          <w:sz w:val="22"/>
          <w:szCs w:val="20"/>
        </w:rPr>
        <w:t>pt as express</w:t>
      </w:r>
      <w:r w:rsidR="001341FA">
        <w:rPr>
          <w:rFonts w:ascii="Calibri Light" w:hAnsi="Calibri Light" w:cs="Calibri Light"/>
          <w:sz w:val="22"/>
          <w:szCs w:val="20"/>
        </w:rPr>
        <w:t xml:space="preserve">ed in </w:t>
      </w:r>
      <w:r w:rsidR="004029FF" w:rsidRPr="00EC36CA">
        <w:rPr>
          <w:rFonts w:ascii="Calibri Light" w:hAnsi="Calibri Light" w:cs="Calibri Light"/>
          <w:sz w:val="22"/>
          <w:szCs w:val="20"/>
        </w:rPr>
        <w:t xml:space="preserve">clause </w:t>
      </w:r>
      <w:r w:rsidR="00C960CB">
        <w:rPr>
          <w:rFonts w:ascii="Calibri Light" w:hAnsi="Calibri Light" w:cs="Calibri Light"/>
          <w:sz w:val="22"/>
          <w:szCs w:val="20"/>
        </w:rPr>
        <w:t>8</w:t>
      </w:r>
      <w:r w:rsidRPr="00EC36CA">
        <w:rPr>
          <w:rFonts w:ascii="Calibri Light" w:hAnsi="Calibri Light" w:cs="Calibri Light"/>
          <w:sz w:val="22"/>
          <w:szCs w:val="20"/>
        </w:rPr>
        <w:t xml:space="preserve">, the Licensee may not carry out any alterations or additions to the </w:t>
      </w:r>
      <w:r w:rsidR="00145BF8">
        <w:rPr>
          <w:rFonts w:ascii="Calibri Light" w:hAnsi="Calibri Light" w:cs="Calibri Light"/>
          <w:sz w:val="22"/>
          <w:szCs w:val="20"/>
        </w:rPr>
        <w:t>Premises, construct</w:t>
      </w:r>
      <w:r w:rsidR="0046681D" w:rsidRPr="00EC36CA">
        <w:rPr>
          <w:rFonts w:ascii="Calibri Light" w:hAnsi="Calibri Light" w:cs="Calibri Light"/>
          <w:sz w:val="22"/>
          <w:szCs w:val="20"/>
        </w:rPr>
        <w:t xml:space="preserve"> or erect any </w:t>
      </w:r>
      <w:r w:rsidR="002E5161" w:rsidRPr="00EC36CA">
        <w:rPr>
          <w:rFonts w:ascii="Calibri Light" w:hAnsi="Calibri Light" w:cs="Calibri Light"/>
          <w:sz w:val="22"/>
          <w:szCs w:val="20"/>
        </w:rPr>
        <w:t>I</w:t>
      </w:r>
      <w:r w:rsidRPr="00EC36CA">
        <w:rPr>
          <w:rFonts w:ascii="Calibri Light" w:hAnsi="Calibri Light" w:cs="Calibri Light"/>
          <w:sz w:val="22"/>
          <w:szCs w:val="20"/>
        </w:rPr>
        <w:t>mprovements.</w:t>
      </w:r>
    </w:p>
    <w:p w14:paraId="3DCE5D59" w14:textId="77777777" w:rsidR="00034622" w:rsidRPr="00EC36CA" w:rsidRDefault="00034622"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The Licensee will regularly inspect the </w:t>
      </w:r>
      <w:r w:rsidR="0046681D" w:rsidRPr="00EC36CA">
        <w:rPr>
          <w:rFonts w:ascii="Calibri Light" w:hAnsi="Calibri Light" w:cs="Calibri Light"/>
          <w:sz w:val="22"/>
          <w:szCs w:val="20"/>
        </w:rPr>
        <w:t xml:space="preserve">Premises </w:t>
      </w:r>
      <w:r w:rsidRPr="00EC36CA">
        <w:rPr>
          <w:rFonts w:ascii="Calibri Light" w:hAnsi="Calibri Light" w:cs="Calibri Light"/>
          <w:sz w:val="22"/>
          <w:szCs w:val="20"/>
        </w:rPr>
        <w:t xml:space="preserve">to ensure that the </w:t>
      </w:r>
      <w:r w:rsidR="0046681D" w:rsidRPr="00EC36CA">
        <w:rPr>
          <w:rFonts w:ascii="Calibri Light" w:hAnsi="Calibri Light" w:cs="Calibri Light"/>
          <w:sz w:val="22"/>
          <w:szCs w:val="20"/>
        </w:rPr>
        <w:t xml:space="preserve">Premises </w:t>
      </w:r>
      <w:r w:rsidRPr="00EC36CA">
        <w:rPr>
          <w:rFonts w:ascii="Calibri Light" w:hAnsi="Calibri Light" w:cs="Calibri Light"/>
          <w:sz w:val="22"/>
          <w:szCs w:val="20"/>
        </w:rPr>
        <w:t>continue to comply with all relevant statutes, regulations or consents and with this Licence, and that no damage or graffiti has occurred.</w:t>
      </w:r>
    </w:p>
    <w:p w14:paraId="30DFF01B" w14:textId="1C5C389E" w:rsidR="00034622" w:rsidRPr="00EC36CA" w:rsidRDefault="00034622"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If the </w:t>
      </w:r>
      <w:r w:rsidR="0046681D" w:rsidRPr="00EC36CA">
        <w:rPr>
          <w:rFonts w:ascii="Calibri Light" w:hAnsi="Calibri Light" w:cs="Calibri Light"/>
          <w:sz w:val="22"/>
          <w:szCs w:val="20"/>
        </w:rPr>
        <w:t>Premises</w:t>
      </w:r>
      <w:r w:rsidRPr="00EC36CA">
        <w:rPr>
          <w:rFonts w:ascii="Calibri Light" w:hAnsi="Calibri Light" w:cs="Calibri Light"/>
          <w:sz w:val="22"/>
          <w:szCs w:val="20"/>
        </w:rPr>
        <w:t xml:space="preserve"> do not comply with all relevant statutes, regulations or consents, or with this Licence, or have been damaged or graffitied, the Licensee will </w:t>
      </w:r>
      <w:r w:rsidR="00B0659C">
        <w:rPr>
          <w:rFonts w:ascii="Calibri Light" w:hAnsi="Calibri Light" w:cs="Calibri Light"/>
          <w:sz w:val="22"/>
          <w:szCs w:val="20"/>
        </w:rPr>
        <w:t>undertake all</w:t>
      </w:r>
      <w:r w:rsidR="00A17DE1">
        <w:rPr>
          <w:rFonts w:ascii="Calibri Light" w:hAnsi="Calibri Light" w:cs="Calibri Light"/>
          <w:sz w:val="22"/>
          <w:szCs w:val="20"/>
        </w:rPr>
        <w:t xml:space="preserve"> </w:t>
      </w:r>
      <w:r w:rsidRPr="00EC36CA">
        <w:rPr>
          <w:rFonts w:ascii="Calibri Light" w:hAnsi="Calibri Light" w:cs="Calibri Light"/>
          <w:sz w:val="22"/>
          <w:szCs w:val="20"/>
        </w:rPr>
        <w:t xml:space="preserve">necessary </w:t>
      </w:r>
      <w:r w:rsidR="00A17DE1">
        <w:rPr>
          <w:rFonts w:ascii="Calibri Light" w:hAnsi="Calibri Light" w:cs="Calibri Light"/>
          <w:sz w:val="22"/>
          <w:szCs w:val="20"/>
        </w:rPr>
        <w:t xml:space="preserve">action </w:t>
      </w:r>
      <w:r w:rsidRPr="00EC36CA">
        <w:rPr>
          <w:rFonts w:ascii="Calibri Light" w:hAnsi="Calibri Light" w:cs="Calibri Light"/>
          <w:sz w:val="22"/>
          <w:szCs w:val="20"/>
        </w:rPr>
        <w:t xml:space="preserve">to put the </w:t>
      </w:r>
      <w:r w:rsidR="0046681D" w:rsidRPr="00EC36CA">
        <w:rPr>
          <w:rFonts w:ascii="Calibri Light" w:hAnsi="Calibri Light" w:cs="Calibri Light"/>
          <w:sz w:val="22"/>
          <w:szCs w:val="20"/>
        </w:rPr>
        <w:t>Premises</w:t>
      </w:r>
      <w:r w:rsidRPr="00EC36CA">
        <w:rPr>
          <w:rFonts w:ascii="Calibri Light" w:hAnsi="Calibri Light" w:cs="Calibri Light"/>
          <w:sz w:val="22"/>
          <w:szCs w:val="20"/>
        </w:rPr>
        <w:t xml:space="preserve"> into the condition required to make them comply with the relevant statutes, regulations or consents, or with this Licence, and will repair damage or will remove graffiti immediately upon the non-compliance being made known to the Licensee.</w:t>
      </w:r>
    </w:p>
    <w:p w14:paraId="1A0B0E4F" w14:textId="77777777" w:rsidR="00034622" w:rsidRPr="00EC36CA" w:rsidRDefault="00034622"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All construction and maintenance of the </w:t>
      </w:r>
      <w:r w:rsidR="0046681D" w:rsidRPr="00EC36CA">
        <w:rPr>
          <w:rFonts w:ascii="Calibri Light" w:hAnsi="Calibri Light" w:cs="Calibri Light"/>
          <w:sz w:val="22"/>
          <w:szCs w:val="20"/>
        </w:rPr>
        <w:t>Premises</w:t>
      </w:r>
      <w:r w:rsidRPr="00EC36CA">
        <w:rPr>
          <w:rFonts w:ascii="Calibri Light" w:hAnsi="Calibri Light" w:cs="Calibri Light"/>
          <w:sz w:val="22"/>
          <w:szCs w:val="20"/>
        </w:rPr>
        <w:t xml:space="preserve"> will be undertaken to the satisfaction of the Licensor.</w:t>
      </w:r>
    </w:p>
    <w:p w14:paraId="35309FA7" w14:textId="77777777" w:rsidR="00611D0C" w:rsidRPr="00EC36CA" w:rsidRDefault="00611D0C" w:rsidP="00611D0C">
      <w:pPr>
        <w:pStyle w:val="BodyText"/>
        <w:spacing w:after="0"/>
        <w:ind w:left="426" w:right="248"/>
        <w:jc w:val="both"/>
        <w:rPr>
          <w:rFonts w:ascii="Calibri Light" w:hAnsi="Calibri Light" w:cs="Calibri Light"/>
          <w:sz w:val="22"/>
          <w:szCs w:val="20"/>
        </w:rPr>
      </w:pPr>
    </w:p>
    <w:p w14:paraId="256990ED" w14:textId="77777777" w:rsidR="00034622" w:rsidRPr="00EC36CA" w:rsidRDefault="00034622" w:rsidP="00F95562">
      <w:pPr>
        <w:pStyle w:val="BodyText"/>
        <w:numPr>
          <w:ilvl w:val="0"/>
          <w:numId w:val="6"/>
        </w:numPr>
        <w:spacing w:after="0"/>
        <w:ind w:right="248"/>
        <w:jc w:val="both"/>
        <w:outlineLvl w:val="1"/>
        <w:rPr>
          <w:rFonts w:ascii="Calibri Light" w:hAnsi="Calibri Light" w:cs="Calibri Light"/>
          <w:sz w:val="22"/>
          <w:szCs w:val="20"/>
        </w:rPr>
      </w:pPr>
      <w:bookmarkStart w:id="98" w:name="_Toc437854601"/>
      <w:bookmarkStart w:id="99" w:name="_Toc26347258"/>
      <w:r w:rsidRPr="00EC36CA">
        <w:rPr>
          <w:rFonts w:ascii="Calibri Light" w:hAnsi="Calibri Light" w:cs="Calibri Light"/>
          <w:b/>
          <w:sz w:val="22"/>
          <w:szCs w:val="20"/>
        </w:rPr>
        <w:t>NO WARRANTY AND LICENSEE’S ACKNOWLEDGEMENT OF RISK</w:t>
      </w:r>
      <w:bookmarkEnd w:id="98"/>
      <w:bookmarkEnd w:id="99"/>
    </w:p>
    <w:p w14:paraId="5DE9A3F8" w14:textId="77777777" w:rsidR="00034622" w:rsidRPr="00EC36CA" w:rsidRDefault="008641F9" w:rsidP="00F95562">
      <w:pPr>
        <w:pStyle w:val="BodyText"/>
        <w:numPr>
          <w:ilvl w:val="1"/>
          <w:numId w:val="6"/>
        </w:numPr>
        <w:spacing w:after="0"/>
        <w:ind w:left="426" w:right="248" w:hanging="426"/>
        <w:jc w:val="both"/>
        <w:rPr>
          <w:rFonts w:ascii="Calibri Light" w:hAnsi="Calibri Light" w:cs="Calibri Light"/>
          <w:sz w:val="22"/>
          <w:szCs w:val="20"/>
        </w:rPr>
      </w:pPr>
      <w:bookmarkStart w:id="100" w:name="_Toc437869641"/>
      <w:bookmarkStart w:id="101" w:name="_Toc437871215"/>
      <w:r w:rsidRPr="00EC36CA">
        <w:rPr>
          <w:rFonts w:ascii="Calibri Light" w:hAnsi="Calibri Light" w:cs="Calibri Light"/>
          <w:sz w:val="22"/>
          <w:szCs w:val="20"/>
        </w:rPr>
        <w:t xml:space="preserve">The Licensor </w:t>
      </w:r>
      <w:r w:rsidR="000D01D5" w:rsidRPr="00EC36CA">
        <w:rPr>
          <w:rFonts w:ascii="Calibri Light" w:hAnsi="Calibri Light" w:cs="Calibri Light"/>
          <w:sz w:val="22"/>
          <w:szCs w:val="20"/>
        </w:rPr>
        <w:t>does not warrant that:</w:t>
      </w:r>
      <w:bookmarkEnd w:id="100"/>
      <w:bookmarkEnd w:id="101"/>
    </w:p>
    <w:p w14:paraId="6744530F" w14:textId="77777777" w:rsidR="00982C6B" w:rsidRPr="00EC36CA" w:rsidRDefault="00982C6B" w:rsidP="00F95562">
      <w:pPr>
        <w:pStyle w:val="BodyText"/>
        <w:numPr>
          <w:ilvl w:val="2"/>
          <w:numId w:val="6"/>
        </w:numPr>
        <w:spacing w:after="0"/>
        <w:ind w:left="993" w:right="248" w:hanging="567"/>
        <w:jc w:val="both"/>
        <w:rPr>
          <w:rFonts w:ascii="Calibri Light" w:hAnsi="Calibri Light" w:cs="Calibri Light"/>
          <w:sz w:val="22"/>
          <w:szCs w:val="20"/>
        </w:rPr>
      </w:pPr>
      <w:bookmarkStart w:id="102" w:name="_Toc437869642"/>
      <w:bookmarkStart w:id="103" w:name="_Toc437871216"/>
      <w:r w:rsidRPr="00EC36CA">
        <w:rPr>
          <w:rFonts w:ascii="Calibri Light" w:hAnsi="Calibri Light" w:cs="Calibri Light"/>
          <w:sz w:val="22"/>
          <w:szCs w:val="20"/>
        </w:rPr>
        <w:t>The Premises is or will remain suitable or adequate for the Permitted Use or any of the Licensee’s purposes; or</w:t>
      </w:r>
      <w:bookmarkEnd w:id="102"/>
      <w:bookmarkEnd w:id="103"/>
    </w:p>
    <w:p w14:paraId="43334ADA" w14:textId="18F4B8F4" w:rsidR="00982C6B" w:rsidRDefault="00982C6B" w:rsidP="00F95562">
      <w:pPr>
        <w:pStyle w:val="BodyText"/>
        <w:numPr>
          <w:ilvl w:val="2"/>
          <w:numId w:val="6"/>
        </w:numPr>
        <w:spacing w:after="0"/>
        <w:ind w:left="993" w:right="248" w:hanging="567"/>
        <w:jc w:val="both"/>
        <w:rPr>
          <w:rFonts w:ascii="Calibri Light" w:hAnsi="Calibri Light" w:cs="Calibri Light"/>
          <w:sz w:val="22"/>
          <w:szCs w:val="20"/>
        </w:rPr>
      </w:pPr>
      <w:bookmarkStart w:id="104" w:name="_Toc437869643"/>
      <w:bookmarkStart w:id="105" w:name="_Toc437871217"/>
      <w:r w:rsidRPr="00EC36CA">
        <w:rPr>
          <w:rFonts w:ascii="Calibri Light" w:hAnsi="Calibri Light" w:cs="Calibri Light"/>
          <w:sz w:val="22"/>
          <w:szCs w:val="20"/>
        </w:rPr>
        <w:t xml:space="preserve">The Permitted use, or any other use, is a permitted activity under the relevant </w:t>
      </w:r>
      <w:r w:rsidR="00931132" w:rsidRPr="00EC36CA">
        <w:rPr>
          <w:rFonts w:ascii="Calibri Light" w:hAnsi="Calibri Light" w:cs="Calibri Light"/>
          <w:sz w:val="22"/>
          <w:szCs w:val="20"/>
        </w:rPr>
        <w:t>r</w:t>
      </w:r>
      <w:r w:rsidRPr="00EC36CA">
        <w:rPr>
          <w:rFonts w:ascii="Calibri Light" w:hAnsi="Calibri Light" w:cs="Calibri Light"/>
          <w:sz w:val="22"/>
          <w:szCs w:val="20"/>
        </w:rPr>
        <w:t xml:space="preserve">egional or </w:t>
      </w:r>
      <w:r w:rsidR="00931132" w:rsidRPr="00EC36CA">
        <w:rPr>
          <w:rFonts w:ascii="Calibri Light" w:hAnsi="Calibri Light" w:cs="Calibri Light"/>
          <w:sz w:val="22"/>
          <w:szCs w:val="20"/>
        </w:rPr>
        <w:t>d</w:t>
      </w:r>
      <w:r w:rsidRPr="00EC36CA">
        <w:rPr>
          <w:rFonts w:ascii="Calibri Light" w:hAnsi="Calibri Light" w:cs="Calibri Light"/>
          <w:sz w:val="22"/>
          <w:szCs w:val="20"/>
        </w:rPr>
        <w:t xml:space="preserve">istrict </w:t>
      </w:r>
      <w:r w:rsidR="00931132" w:rsidRPr="00EC36CA">
        <w:rPr>
          <w:rFonts w:ascii="Calibri Light" w:hAnsi="Calibri Light" w:cs="Calibri Light"/>
          <w:sz w:val="22"/>
          <w:szCs w:val="20"/>
        </w:rPr>
        <w:t>p</w:t>
      </w:r>
      <w:r w:rsidRPr="00EC36CA">
        <w:rPr>
          <w:rFonts w:ascii="Calibri Light" w:hAnsi="Calibri Light" w:cs="Calibri Light"/>
          <w:sz w:val="22"/>
          <w:szCs w:val="20"/>
        </w:rPr>
        <w:t>lans</w:t>
      </w:r>
      <w:r w:rsidR="003F3A93">
        <w:rPr>
          <w:rFonts w:ascii="Calibri Light" w:hAnsi="Calibri Light" w:cs="Calibri Light"/>
          <w:sz w:val="22"/>
          <w:szCs w:val="20"/>
        </w:rPr>
        <w:t>; or</w:t>
      </w:r>
      <w:bookmarkEnd w:id="104"/>
      <w:bookmarkEnd w:id="105"/>
    </w:p>
    <w:p w14:paraId="3EEA6010" w14:textId="57E14362" w:rsidR="004D2B3F" w:rsidRPr="00EC36CA" w:rsidRDefault="00277CAF" w:rsidP="00F95562">
      <w:pPr>
        <w:pStyle w:val="BodyText"/>
        <w:numPr>
          <w:ilvl w:val="2"/>
          <w:numId w:val="6"/>
        </w:numPr>
        <w:spacing w:after="0"/>
        <w:ind w:left="993" w:right="248" w:hanging="567"/>
        <w:jc w:val="both"/>
        <w:rPr>
          <w:rFonts w:ascii="Calibri Light" w:hAnsi="Calibri Light" w:cs="Calibri Light"/>
          <w:sz w:val="22"/>
          <w:szCs w:val="20"/>
        </w:rPr>
      </w:pPr>
      <w:r w:rsidRPr="00277CAF">
        <w:rPr>
          <w:rFonts w:ascii="Calibri Light" w:hAnsi="Calibri Light" w:cs="Calibri Light"/>
          <w:sz w:val="22"/>
          <w:szCs w:val="20"/>
        </w:rPr>
        <w:t>The L</w:t>
      </w:r>
      <w:r>
        <w:rPr>
          <w:rFonts w:ascii="Calibri Light" w:hAnsi="Calibri Light" w:cs="Calibri Light"/>
          <w:sz w:val="22"/>
          <w:szCs w:val="20"/>
        </w:rPr>
        <w:t xml:space="preserve">icensee </w:t>
      </w:r>
      <w:r w:rsidR="00430B4F">
        <w:rPr>
          <w:rFonts w:ascii="Calibri Light" w:hAnsi="Calibri Light" w:cs="Calibri Light"/>
          <w:sz w:val="22"/>
          <w:szCs w:val="20"/>
        </w:rPr>
        <w:t xml:space="preserve">has any exclusive trading </w:t>
      </w:r>
      <w:r w:rsidR="00E71B80">
        <w:rPr>
          <w:rFonts w:ascii="Calibri Light" w:hAnsi="Calibri Light" w:cs="Calibri Light"/>
          <w:sz w:val="22"/>
          <w:szCs w:val="20"/>
        </w:rPr>
        <w:t>rights within the Property.</w:t>
      </w:r>
    </w:p>
    <w:p w14:paraId="21CB7652" w14:textId="77777777" w:rsidR="00982C6B" w:rsidRPr="00EC36CA" w:rsidRDefault="00982C6B" w:rsidP="00F95562">
      <w:pPr>
        <w:pStyle w:val="BodyText"/>
        <w:numPr>
          <w:ilvl w:val="1"/>
          <w:numId w:val="6"/>
        </w:numPr>
        <w:spacing w:after="0"/>
        <w:ind w:left="426" w:right="248" w:hanging="426"/>
        <w:jc w:val="both"/>
        <w:rPr>
          <w:rFonts w:ascii="Calibri Light" w:hAnsi="Calibri Light" w:cs="Calibri Light"/>
          <w:sz w:val="22"/>
          <w:szCs w:val="20"/>
        </w:rPr>
      </w:pPr>
      <w:bookmarkStart w:id="106" w:name="_Toc437869644"/>
      <w:bookmarkStart w:id="107" w:name="_Toc437871218"/>
      <w:r w:rsidRPr="00EC36CA">
        <w:rPr>
          <w:rFonts w:ascii="Calibri Light" w:hAnsi="Calibri Light" w:cs="Calibri Light"/>
          <w:sz w:val="22"/>
          <w:szCs w:val="20"/>
        </w:rPr>
        <w:t xml:space="preserve">The Licensee accepts the Premises as being satisfactory in all respects and with full knowledge of, and subject to, any prohibitions or restrictions on the use of the Premises. The Licensee acknowledges that it has </w:t>
      </w:r>
      <w:proofErr w:type="gramStart"/>
      <w:r w:rsidRPr="00EC36CA">
        <w:rPr>
          <w:rFonts w:ascii="Calibri Light" w:hAnsi="Calibri Light" w:cs="Calibri Light"/>
          <w:sz w:val="22"/>
          <w:szCs w:val="20"/>
        </w:rPr>
        <w:t>entered into</w:t>
      </w:r>
      <w:proofErr w:type="gramEnd"/>
      <w:r w:rsidRPr="00EC36CA">
        <w:rPr>
          <w:rFonts w:ascii="Calibri Light" w:hAnsi="Calibri Light" w:cs="Calibri Light"/>
          <w:sz w:val="22"/>
          <w:szCs w:val="20"/>
        </w:rPr>
        <w:t xml:space="preserve"> this Licence completely in reliance on its own skill and knowledge, and not in reliance on any warranty or representation by or on behalf of the Licensor.</w:t>
      </w:r>
      <w:bookmarkEnd w:id="106"/>
      <w:bookmarkEnd w:id="107"/>
    </w:p>
    <w:p w14:paraId="1586FB90" w14:textId="4001094C" w:rsidR="00720235" w:rsidRDefault="00982C6B" w:rsidP="00847B07">
      <w:pPr>
        <w:pStyle w:val="BodyText"/>
        <w:numPr>
          <w:ilvl w:val="1"/>
          <w:numId w:val="6"/>
        </w:numPr>
        <w:spacing w:after="0"/>
        <w:ind w:left="426" w:right="248" w:hanging="426"/>
        <w:jc w:val="both"/>
        <w:rPr>
          <w:rFonts w:ascii="Calibri Light" w:hAnsi="Calibri Light" w:cs="Calibri Light"/>
          <w:sz w:val="22"/>
          <w:szCs w:val="20"/>
        </w:rPr>
      </w:pPr>
      <w:bookmarkStart w:id="108" w:name="_Toc437869645"/>
      <w:bookmarkStart w:id="109" w:name="_Toc437871219"/>
      <w:r w:rsidRPr="00EC36CA">
        <w:rPr>
          <w:rFonts w:ascii="Calibri Light" w:hAnsi="Calibri Light" w:cs="Calibri Light"/>
          <w:sz w:val="22"/>
          <w:szCs w:val="20"/>
        </w:rPr>
        <w:lastRenderedPageBreak/>
        <w:t>The Licensee agrees to occupy and use the Premises at the Licensee’s risk.</w:t>
      </w:r>
      <w:bookmarkEnd w:id="108"/>
      <w:bookmarkEnd w:id="109"/>
    </w:p>
    <w:p w14:paraId="02CE72DE" w14:textId="77777777" w:rsidR="007D290D" w:rsidRPr="00EC36CA" w:rsidRDefault="007D290D" w:rsidP="007D290D">
      <w:pPr>
        <w:pStyle w:val="BodyText"/>
        <w:spacing w:after="0"/>
        <w:ind w:left="426" w:right="248"/>
        <w:jc w:val="both"/>
        <w:rPr>
          <w:rFonts w:ascii="Calibri Light" w:hAnsi="Calibri Light" w:cs="Calibri Light"/>
          <w:sz w:val="22"/>
          <w:szCs w:val="20"/>
        </w:rPr>
      </w:pPr>
    </w:p>
    <w:p w14:paraId="60E03023" w14:textId="6AD0493A" w:rsidR="001C6080" w:rsidRPr="00EC36CA" w:rsidRDefault="001C6080" w:rsidP="001C6080">
      <w:pPr>
        <w:pStyle w:val="BodyText"/>
        <w:numPr>
          <w:ilvl w:val="0"/>
          <w:numId w:val="6"/>
        </w:numPr>
        <w:jc w:val="both"/>
        <w:outlineLvl w:val="1"/>
        <w:rPr>
          <w:rFonts w:ascii="Calibri Light" w:hAnsi="Calibri Light" w:cs="Calibri Light"/>
          <w:b/>
          <w:sz w:val="22"/>
          <w:szCs w:val="20"/>
        </w:rPr>
      </w:pPr>
      <w:bookmarkStart w:id="110" w:name="_Toc26347259"/>
      <w:bookmarkStart w:id="111" w:name="_Toc490634730"/>
      <w:bookmarkStart w:id="112" w:name="_Toc437854602"/>
      <w:r w:rsidRPr="00EC36CA">
        <w:rPr>
          <w:rFonts w:ascii="Calibri Light" w:hAnsi="Calibri Light" w:cs="Calibri Light"/>
          <w:b/>
          <w:sz w:val="22"/>
          <w:szCs w:val="20"/>
        </w:rPr>
        <w:t xml:space="preserve">DESTRUCTION AND </w:t>
      </w:r>
      <w:r w:rsidR="00037FAF">
        <w:rPr>
          <w:rFonts w:ascii="Calibri Light" w:hAnsi="Calibri Light" w:cs="Calibri Light"/>
          <w:b/>
          <w:sz w:val="22"/>
          <w:szCs w:val="20"/>
        </w:rPr>
        <w:t>DAMAGES</w:t>
      </w:r>
      <w:bookmarkEnd w:id="110"/>
      <w:r w:rsidR="00037FAF">
        <w:rPr>
          <w:rFonts w:ascii="Calibri Light" w:hAnsi="Calibri Light" w:cs="Calibri Light"/>
          <w:b/>
          <w:sz w:val="22"/>
          <w:szCs w:val="20"/>
        </w:rPr>
        <w:t xml:space="preserve"> </w:t>
      </w:r>
      <w:bookmarkEnd w:id="111"/>
    </w:p>
    <w:p w14:paraId="13A3AB53" w14:textId="53962962" w:rsidR="001C6080" w:rsidRPr="00EC36CA" w:rsidRDefault="001C6080" w:rsidP="001C6080">
      <w:pPr>
        <w:pStyle w:val="BodyText"/>
        <w:numPr>
          <w:ilvl w:val="1"/>
          <w:numId w:val="6"/>
        </w:numPr>
        <w:ind w:left="0" w:firstLine="0"/>
        <w:jc w:val="both"/>
        <w:rPr>
          <w:rFonts w:ascii="Calibri Light" w:hAnsi="Calibri Light" w:cs="Calibri Light"/>
          <w:sz w:val="22"/>
          <w:szCs w:val="20"/>
        </w:rPr>
      </w:pPr>
      <w:bookmarkStart w:id="113" w:name="_Ref476904906"/>
      <w:r w:rsidRPr="00EC36CA">
        <w:rPr>
          <w:rFonts w:ascii="Calibri Light" w:hAnsi="Calibri Light" w:cs="Calibri Light"/>
          <w:sz w:val="22"/>
          <w:szCs w:val="20"/>
        </w:rPr>
        <w:t>Destruction</w:t>
      </w:r>
      <w:r w:rsidR="00037FAF">
        <w:rPr>
          <w:rFonts w:ascii="Calibri Light" w:hAnsi="Calibri Light" w:cs="Calibri Light"/>
          <w:sz w:val="22"/>
          <w:szCs w:val="20"/>
        </w:rPr>
        <w:t>/Damage</w:t>
      </w:r>
      <w:r w:rsidRPr="00EC36CA">
        <w:rPr>
          <w:rFonts w:ascii="Calibri Light" w:hAnsi="Calibri Light" w:cs="Calibri Light"/>
          <w:sz w:val="22"/>
          <w:szCs w:val="20"/>
        </w:rPr>
        <w:t>:  If the Premises are destroyed or damaged due to any cause whatsoever to such an extent as to be rendered unfit for use or if the Property is totally destroyed or if any part or parts of the Property are so destroyed or damaged as to render the Property substantially unfit for use and if repair and reinstatement are in the opinion of the Licensor impracticable or undesirable then at the option of the Licensor this Licence will terminate as from the date of such destruction or damage but without releasing the Licensee from liability for Licence Fee and other money up to that date or for any previous breach of this Licence.</w:t>
      </w:r>
      <w:bookmarkEnd w:id="113"/>
    </w:p>
    <w:p w14:paraId="7CECE3F5" w14:textId="77777777" w:rsidR="001C6080" w:rsidRPr="00EC36CA" w:rsidRDefault="001C6080" w:rsidP="00446E14">
      <w:pPr>
        <w:pStyle w:val="BodyText"/>
        <w:numPr>
          <w:ilvl w:val="1"/>
          <w:numId w:val="6"/>
        </w:numPr>
        <w:ind w:left="0" w:firstLine="0"/>
        <w:jc w:val="both"/>
        <w:rPr>
          <w:rFonts w:ascii="Calibri Light" w:hAnsi="Calibri Light" w:cs="Calibri Light"/>
          <w:sz w:val="22"/>
          <w:szCs w:val="20"/>
        </w:rPr>
      </w:pPr>
      <w:r w:rsidRPr="00EC36CA">
        <w:rPr>
          <w:rFonts w:ascii="Calibri Light" w:hAnsi="Calibri Light" w:cs="Calibri Light"/>
          <w:sz w:val="22"/>
          <w:szCs w:val="20"/>
        </w:rPr>
        <w:t>Earlier Breaches:  Termination of this Licence under this clause will not prejudice either party's rights relating to any earlier breach of this Licence.</w:t>
      </w:r>
    </w:p>
    <w:p w14:paraId="26F220B9" w14:textId="77777777" w:rsidR="008060C6" w:rsidRPr="00EC36CA" w:rsidRDefault="008060C6" w:rsidP="00446E14">
      <w:pPr>
        <w:pStyle w:val="BodyText"/>
        <w:jc w:val="both"/>
        <w:rPr>
          <w:rFonts w:ascii="Calibri Light" w:hAnsi="Calibri Light" w:cs="Calibri Light"/>
          <w:sz w:val="22"/>
          <w:szCs w:val="20"/>
        </w:rPr>
      </w:pPr>
    </w:p>
    <w:p w14:paraId="31DE1048" w14:textId="77777777" w:rsidR="008D515B" w:rsidRPr="00EC36CA" w:rsidRDefault="000D01D5" w:rsidP="00F95562">
      <w:pPr>
        <w:pStyle w:val="BodyText"/>
        <w:numPr>
          <w:ilvl w:val="0"/>
          <w:numId w:val="6"/>
        </w:numPr>
        <w:spacing w:after="0"/>
        <w:ind w:right="248"/>
        <w:jc w:val="both"/>
        <w:outlineLvl w:val="1"/>
        <w:rPr>
          <w:rFonts w:ascii="Calibri Light" w:hAnsi="Calibri Light" w:cs="Calibri Light"/>
          <w:sz w:val="22"/>
          <w:szCs w:val="20"/>
        </w:rPr>
      </w:pPr>
      <w:bookmarkStart w:id="114" w:name="_Toc26347260"/>
      <w:r w:rsidRPr="00EC36CA">
        <w:rPr>
          <w:rFonts w:ascii="Calibri Light" w:hAnsi="Calibri Light" w:cs="Calibri Light"/>
          <w:b/>
          <w:sz w:val="22"/>
          <w:szCs w:val="20"/>
        </w:rPr>
        <w:t xml:space="preserve">NO OBJECTION TO THE LICENSOR’S FUTURE PLANS FOR THE </w:t>
      </w:r>
      <w:r w:rsidR="00D3252E" w:rsidRPr="00EC36CA">
        <w:rPr>
          <w:rFonts w:ascii="Calibri Light" w:hAnsi="Calibri Light" w:cs="Calibri Light"/>
          <w:b/>
          <w:sz w:val="22"/>
          <w:szCs w:val="20"/>
        </w:rPr>
        <w:t>PREMISES</w:t>
      </w:r>
      <w:bookmarkEnd w:id="112"/>
      <w:bookmarkEnd w:id="114"/>
    </w:p>
    <w:p w14:paraId="2F23610A" w14:textId="77777777" w:rsidR="000D01D5" w:rsidRPr="00EC36CA" w:rsidRDefault="000D01D5" w:rsidP="00F95562">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t xml:space="preserve">The Licensee agrees that it will not lodge any submission or participate in any objection or appeal which opposes any designation, resource consent or notice of requirement, or take any other action which may have the effect of preventing or interfering with the Licensor’s future plans in relation to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xml:space="preserve">, or any adjoining </w:t>
      </w:r>
      <w:r w:rsidR="00725E6A" w:rsidRPr="00EC36CA">
        <w:rPr>
          <w:rFonts w:ascii="Calibri Light" w:hAnsi="Calibri Light" w:cs="Calibri Light"/>
          <w:sz w:val="22"/>
          <w:szCs w:val="20"/>
        </w:rPr>
        <w:t>p</w:t>
      </w:r>
      <w:r w:rsidR="00D3252E" w:rsidRPr="00EC36CA">
        <w:rPr>
          <w:rFonts w:ascii="Calibri Light" w:hAnsi="Calibri Light" w:cs="Calibri Light"/>
          <w:sz w:val="22"/>
          <w:szCs w:val="20"/>
        </w:rPr>
        <w:t>remises</w:t>
      </w:r>
      <w:r w:rsidRPr="00EC36CA">
        <w:rPr>
          <w:rFonts w:ascii="Calibri Light" w:hAnsi="Calibri Light" w:cs="Calibri Light"/>
          <w:sz w:val="22"/>
          <w:szCs w:val="20"/>
        </w:rPr>
        <w:t>, and in particular any proposed public work by the Licensor in the locality.</w:t>
      </w:r>
    </w:p>
    <w:p w14:paraId="7B4E9006" w14:textId="77777777" w:rsidR="00611D0C" w:rsidRPr="00EC36CA" w:rsidRDefault="00611D0C" w:rsidP="00F95562">
      <w:pPr>
        <w:pStyle w:val="BodyText"/>
        <w:spacing w:after="0"/>
        <w:ind w:right="248"/>
        <w:jc w:val="both"/>
        <w:rPr>
          <w:rFonts w:ascii="Calibri Light" w:hAnsi="Calibri Light" w:cs="Calibri Light"/>
          <w:sz w:val="22"/>
          <w:szCs w:val="20"/>
        </w:rPr>
      </w:pPr>
    </w:p>
    <w:p w14:paraId="0FF83CC1" w14:textId="77777777" w:rsidR="000D01D5" w:rsidRPr="00EC36CA" w:rsidRDefault="000D01D5" w:rsidP="00F95562">
      <w:pPr>
        <w:pStyle w:val="BodyText"/>
        <w:numPr>
          <w:ilvl w:val="0"/>
          <w:numId w:val="6"/>
        </w:numPr>
        <w:spacing w:after="0"/>
        <w:ind w:right="248"/>
        <w:jc w:val="both"/>
        <w:outlineLvl w:val="1"/>
        <w:rPr>
          <w:rFonts w:ascii="Calibri Light" w:hAnsi="Calibri Light" w:cs="Calibri Light"/>
          <w:sz w:val="22"/>
          <w:szCs w:val="20"/>
        </w:rPr>
      </w:pPr>
      <w:bookmarkStart w:id="115" w:name="_Toc437854603"/>
      <w:bookmarkStart w:id="116" w:name="_Toc26347261"/>
      <w:r w:rsidRPr="00EC36CA">
        <w:rPr>
          <w:rFonts w:ascii="Calibri Light" w:hAnsi="Calibri Light" w:cs="Calibri Light"/>
          <w:b/>
          <w:sz w:val="22"/>
          <w:szCs w:val="20"/>
        </w:rPr>
        <w:t xml:space="preserve">THE LICENSOR’S RIGHT TO ENTER AND USE THE </w:t>
      </w:r>
      <w:r w:rsidR="00D3252E" w:rsidRPr="00EC36CA">
        <w:rPr>
          <w:rFonts w:ascii="Calibri Light" w:hAnsi="Calibri Light" w:cs="Calibri Light"/>
          <w:b/>
          <w:sz w:val="22"/>
          <w:szCs w:val="20"/>
        </w:rPr>
        <w:t>PREMISES</w:t>
      </w:r>
      <w:bookmarkEnd w:id="115"/>
      <w:bookmarkEnd w:id="116"/>
    </w:p>
    <w:p w14:paraId="413F7448" w14:textId="77777777" w:rsidR="00AC13F9" w:rsidRPr="00EC36CA" w:rsidRDefault="00AC13F9" w:rsidP="00F95562">
      <w:pPr>
        <w:pStyle w:val="BodyText"/>
        <w:numPr>
          <w:ilvl w:val="1"/>
          <w:numId w:val="6"/>
        </w:numPr>
        <w:spacing w:after="0"/>
        <w:ind w:left="426" w:right="248" w:hanging="426"/>
        <w:jc w:val="both"/>
        <w:rPr>
          <w:rFonts w:ascii="Calibri Light" w:hAnsi="Calibri Light" w:cs="Calibri Light"/>
          <w:sz w:val="22"/>
          <w:szCs w:val="20"/>
        </w:rPr>
      </w:pPr>
      <w:bookmarkStart w:id="117" w:name="_Toc437869648"/>
      <w:bookmarkStart w:id="118" w:name="_Toc437871222"/>
      <w:r w:rsidRPr="00EC36CA">
        <w:rPr>
          <w:rFonts w:ascii="Calibri Light" w:hAnsi="Calibri Light" w:cs="Calibri Light"/>
          <w:sz w:val="22"/>
          <w:szCs w:val="20"/>
        </w:rPr>
        <w:t>This Licence in no way limits the Licensor’s free use of the Premises:</w:t>
      </w:r>
      <w:bookmarkEnd w:id="117"/>
      <w:bookmarkEnd w:id="118"/>
    </w:p>
    <w:p w14:paraId="3A5CC287" w14:textId="77777777" w:rsidR="008D515B" w:rsidRPr="00EC36CA" w:rsidRDefault="008D515B" w:rsidP="00F95562">
      <w:pPr>
        <w:pStyle w:val="BodyText"/>
        <w:numPr>
          <w:ilvl w:val="2"/>
          <w:numId w:val="6"/>
        </w:numPr>
        <w:spacing w:after="0"/>
        <w:ind w:left="993" w:right="248" w:hanging="567"/>
        <w:jc w:val="both"/>
        <w:rPr>
          <w:rFonts w:ascii="Calibri Light" w:hAnsi="Calibri Light" w:cs="Calibri Light"/>
          <w:sz w:val="22"/>
          <w:szCs w:val="20"/>
        </w:rPr>
      </w:pPr>
      <w:bookmarkStart w:id="119" w:name="_Toc437869649"/>
      <w:bookmarkStart w:id="120" w:name="_Toc437871223"/>
      <w:r w:rsidRPr="00EC36CA">
        <w:rPr>
          <w:rFonts w:ascii="Calibri Light" w:hAnsi="Calibri Light" w:cs="Calibri Light"/>
          <w:sz w:val="22"/>
          <w:szCs w:val="20"/>
        </w:rPr>
        <w:t xml:space="preserve">The Licensor, and all other persons authorised by the Licensor, may enter onto any part of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xml:space="preserve"> at any time, and for any purpose.  In exercising this right of entry, the Licensor will use reasonable endeavours to ensure that no disturbance </w:t>
      </w:r>
      <w:r w:rsidR="00982C6B" w:rsidRPr="00EC36CA">
        <w:rPr>
          <w:rFonts w:ascii="Calibri Light" w:hAnsi="Calibri Light" w:cs="Calibri Light"/>
          <w:sz w:val="22"/>
          <w:szCs w:val="20"/>
        </w:rPr>
        <w:t xml:space="preserve">or inconvenience </w:t>
      </w:r>
      <w:r w:rsidRPr="00EC36CA">
        <w:rPr>
          <w:rFonts w:ascii="Calibri Light" w:hAnsi="Calibri Light" w:cs="Calibri Light"/>
          <w:sz w:val="22"/>
          <w:szCs w:val="20"/>
        </w:rPr>
        <w:t xml:space="preserve">is caused to the Licensee and the Licensee’s property on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and</w:t>
      </w:r>
      <w:bookmarkEnd w:id="119"/>
      <w:bookmarkEnd w:id="120"/>
    </w:p>
    <w:p w14:paraId="139F7CC1" w14:textId="77777777" w:rsidR="008D515B" w:rsidRPr="00EC36CA" w:rsidRDefault="008D515B" w:rsidP="00F95562">
      <w:pPr>
        <w:pStyle w:val="BodyText"/>
        <w:numPr>
          <w:ilvl w:val="2"/>
          <w:numId w:val="6"/>
        </w:numPr>
        <w:spacing w:after="0"/>
        <w:ind w:left="993" w:right="248" w:hanging="567"/>
        <w:jc w:val="both"/>
        <w:rPr>
          <w:rFonts w:ascii="Calibri Light" w:hAnsi="Calibri Light" w:cs="Calibri Light"/>
          <w:sz w:val="22"/>
          <w:szCs w:val="20"/>
        </w:rPr>
      </w:pPr>
      <w:bookmarkStart w:id="121" w:name="_Toc437869650"/>
      <w:bookmarkStart w:id="122" w:name="_Toc437871224"/>
      <w:r w:rsidRPr="00EC36CA">
        <w:rPr>
          <w:rFonts w:ascii="Calibri Light" w:hAnsi="Calibri Light" w:cs="Calibri Light"/>
          <w:sz w:val="22"/>
          <w:szCs w:val="20"/>
        </w:rPr>
        <w:t xml:space="preserve">The Licensor may use, occupy and deal with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xml:space="preserve"> without reference to the Licensee, including granting rights to other parties, provided the Licensor does not unreasonably restrict the Permitted Use or the Licensee’s rights under this Licence.</w:t>
      </w:r>
      <w:bookmarkEnd w:id="121"/>
      <w:bookmarkEnd w:id="122"/>
    </w:p>
    <w:p w14:paraId="6881A511" w14:textId="77777777" w:rsidR="00611D0C" w:rsidRPr="00EC36CA" w:rsidRDefault="00611D0C" w:rsidP="00611D0C">
      <w:pPr>
        <w:pStyle w:val="BodyText"/>
        <w:spacing w:after="0"/>
        <w:ind w:left="993" w:right="248"/>
        <w:jc w:val="both"/>
        <w:rPr>
          <w:rFonts w:ascii="Calibri Light" w:hAnsi="Calibri Light" w:cs="Calibri Light"/>
          <w:sz w:val="22"/>
          <w:szCs w:val="20"/>
        </w:rPr>
      </w:pPr>
    </w:p>
    <w:p w14:paraId="50A67CC7" w14:textId="77777777" w:rsidR="00AC13F9" w:rsidRPr="00EC36CA" w:rsidRDefault="008D515B" w:rsidP="00F95562">
      <w:pPr>
        <w:pStyle w:val="BodyText"/>
        <w:numPr>
          <w:ilvl w:val="0"/>
          <w:numId w:val="6"/>
        </w:numPr>
        <w:spacing w:after="0"/>
        <w:ind w:right="248"/>
        <w:jc w:val="both"/>
        <w:outlineLvl w:val="1"/>
        <w:rPr>
          <w:rFonts w:ascii="Calibri Light" w:hAnsi="Calibri Light" w:cs="Calibri Light"/>
          <w:sz w:val="22"/>
          <w:szCs w:val="20"/>
        </w:rPr>
      </w:pPr>
      <w:bookmarkStart w:id="123" w:name="_Toc437854604"/>
      <w:bookmarkStart w:id="124" w:name="_Toc26347262"/>
      <w:r w:rsidRPr="00EC36CA">
        <w:rPr>
          <w:rFonts w:ascii="Calibri Light" w:hAnsi="Calibri Light" w:cs="Calibri Light"/>
          <w:b/>
          <w:sz w:val="22"/>
          <w:szCs w:val="20"/>
        </w:rPr>
        <w:t xml:space="preserve">MAINTENANCE OF THE </w:t>
      </w:r>
      <w:r w:rsidR="00D3252E" w:rsidRPr="00EC36CA">
        <w:rPr>
          <w:rFonts w:ascii="Calibri Light" w:hAnsi="Calibri Light" w:cs="Calibri Light"/>
          <w:b/>
          <w:sz w:val="22"/>
          <w:szCs w:val="20"/>
        </w:rPr>
        <w:t>PREMISES</w:t>
      </w:r>
      <w:bookmarkEnd w:id="123"/>
      <w:bookmarkEnd w:id="124"/>
    </w:p>
    <w:p w14:paraId="1E0DC4F2" w14:textId="77777777" w:rsidR="009E242B" w:rsidRPr="00EC36CA" w:rsidRDefault="003F6B6B" w:rsidP="00F95562">
      <w:pPr>
        <w:pStyle w:val="BodyText"/>
        <w:numPr>
          <w:ilvl w:val="1"/>
          <w:numId w:val="6"/>
        </w:numPr>
        <w:spacing w:after="0"/>
        <w:ind w:left="426" w:right="248" w:hanging="426"/>
        <w:jc w:val="both"/>
        <w:rPr>
          <w:rFonts w:ascii="Calibri Light" w:hAnsi="Calibri Light" w:cs="Calibri Light"/>
          <w:sz w:val="22"/>
          <w:szCs w:val="20"/>
        </w:rPr>
      </w:pPr>
      <w:bookmarkStart w:id="125" w:name="_Toc437869652"/>
      <w:bookmarkStart w:id="126" w:name="_Toc437871226"/>
      <w:r w:rsidRPr="00EC36CA">
        <w:rPr>
          <w:rFonts w:ascii="Calibri Light" w:hAnsi="Calibri Light" w:cs="Calibri Light"/>
          <w:sz w:val="22"/>
          <w:szCs w:val="20"/>
        </w:rPr>
        <w:t xml:space="preserve">The Licensee will keep and maintain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xml:space="preserve">, and take all reasonable steps to protect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including buildings, fixtures or fittings, installations, fences, hedges, trees (including shelter belts), gates and any sealed areas or other property of the Licensor, free from any damage by the Licensee, the Licensee’s employees, agents or invitees.</w:t>
      </w:r>
      <w:bookmarkEnd w:id="125"/>
      <w:bookmarkEnd w:id="126"/>
    </w:p>
    <w:p w14:paraId="11494BE9" w14:textId="77777777" w:rsidR="003F6B6B" w:rsidRPr="00EC36CA" w:rsidRDefault="003F6B6B" w:rsidP="00F95562">
      <w:pPr>
        <w:pStyle w:val="BodyText"/>
        <w:numPr>
          <w:ilvl w:val="1"/>
          <w:numId w:val="6"/>
        </w:numPr>
        <w:spacing w:after="0"/>
        <w:ind w:left="426" w:right="248" w:hanging="426"/>
        <w:jc w:val="both"/>
        <w:rPr>
          <w:rFonts w:ascii="Calibri Light" w:hAnsi="Calibri Light" w:cs="Calibri Light"/>
          <w:sz w:val="22"/>
          <w:szCs w:val="20"/>
        </w:rPr>
      </w:pPr>
      <w:bookmarkStart w:id="127" w:name="_Toc437869653"/>
      <w:bookmarkStart w:id="128" w:name="_Toc437871227"/>
      <w:r w:rsidRPr="00EC36CA">
        <w:rPr>
          <w:rFonts w:ascii="Calibri Light" w:hAnsi="Calibri Light" w:cs="Calibri Light"/>
          <w:sz w:val="22"/>
          <w:szCs w:val="20"/>
        </w:rPr>
        <w:t xml:space="preserve">The Licensee will not bring about the cause of any waste of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xml:space="preserve"> or any contamination to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xml:space="preserve">, and will not disturb the surface of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apart from such disturbance as is necessary for the construction and maintenance of the structures referred to in the Permitted Use.</w:t>
      </w:r>
      <w:bookmarkEnd w:id="127"/>
      <w:bookmarkEnd w:id="128"/>
    </w:p>
    <w:p w14:paraId="43F1F4DF" w14:textId="77777777" w:rsidR="003F6B6B" w:rsidRPr="00EC36CA" w:rsidRDefault="003F6B6B" w:rsidP="00F95562">
      <w:pPr>
        <w:pStyle w:val="BodyText"/>
        <w:numPr>
          <w:ilvl w:val="1"/>
          <w:numId w:val="6"/>
        </w:numPr>
        <w:spacing w:after="0"/>
        <w:ind w:left="426" w:right="248" w:hanging="426"/>
        <w:jc w:val="both"/>
        <w:rPr>
          <w:rFonts w:ascii="Calibri Light" w:hAnsi="Calibri Light" w:cs="Calibri Light"/>
          <w:sz w:val="22"/>
          <w:szCs w:val="20"/>
        </w:rPr>
      </w:pPr>
      <w:bookmarkStart w:id="129" w:name="_Toc437869654"/>
      <w:bookmarkStart w:id="130" w:name="_Toc437871228"/>
      <w:r w:rsidRPr="00EC36CA">
        <w:rPr>
          <w:rFonts w:ascii="Calibri Light" w:hAnsi="Calibri Light" w:cs="Calibri Light"/>
          <w:sz w:val="22"/>
          <w:szCs w:val="20"/>
        </w:rPr>
        <w:t xml:space="preserve">The Licensee will regularly remove all rubbish from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xml:space="preserve"> and maintain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xml:space="preserve"> in a clean and tidy condition to the satisfaction of the Licensor.</w:t>
      </w:r>
      <w:r w:rsidR="006365F8" w:rsidRPr="00EC36CA">
        <w:rPr>
          <w:rFonts w:ascii="Calibri Light" w:hAnsi="Calibri Light" w:cs="Calibri Light"/>
          <w:sz w:val="22"/>
          <w:szCs w:val="20"/>
        </w:rPr>
        <w:t xml:space="preserve">  </w:t>
      </w:r>
      <w:bookmarkEnd w:id="129"/>
      <w:bookmarkEnd w:id="130"/>
    </w:p>
    <w:p w14:paraId="344BF6F0" w14:textId="77777777" w:rsidR="003F6B6B" w:rsidRPr="00EC36CA" w:rsidRDefault="003F6B6B" w:rsidP="00F95562">
      <w:pPr>
        <w:pStyle w:val="BodyText"/>
        <w:numPr>
          <w:ilvl w:val="1"/>
          <w:numId w:val="6"/>
        </w:numPr>
        <w:spacing w:after="0"/>
        <w:ind w:left="426" w:right="248" w:hanging="426"/>
        <w:jc w:val="both"/>
        <w:rPr>
          <w:rFonts w:ascii="Calibri Light" w:hAnsi="Calibri Light" w:cs="Calibri Light"/>
          <w:sz w:val="22"/>
          <w:szCs w:val="20"/>
        </w:rPr>
      </w:pPr>
      <w:bookmarkStart w:id="131" w:name="_Toc437869655"/>
      <w:bookmarkStart w:id="132" w:name="_Toc437871229"/>
      <w:r w:rsidRPr="00EC36CA">
        <w:rPr>
          <w:rFonts w:ascii="Calibri Light" w:hAnsi="Calibri Light" w:cs="Calibri Light"/>
          <w:sz w:val="22"/>
          <w:szCs w:val="20"/>
        </w:rPr>
        <w:t xml:space="preserve">The Licensee will not construct or allow to be constructed any structures on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except for the Permitted Use.</w:t>
      </w:r>
      <w:bookmarkEnd w:id="131"/>
      <w:bookmarkEnd w:id="132"/>
    </w:p>
    <w:p w14:paraId="614D2C8D" w14:textId="77777777" w:rsidR="003F6B6B" w:rsidRPr="00EC36CA" w:rsidRDefault="003F6B6B" w:rsidP="00F95562">
      <w:pPr>
        <w:pStyle w:val="BodyText"/>
        <w:numPr>
          <w:ilvl w:val="1"/>
          <w:numId w:val="6"/>
        </w:numPr>
        <w:spacing w:after="0"/>
        <w:ind w:left="426" w:right="248" w:hanging="426"/>
        <w:jc w:val="both"/>
        <w:rPr>
          <w:rFonts w:ascii="Calibri Light" w:hAnsi="Calibri Light" w:cs="Calibri Light"/>
          <w:sz w:val="22"/>
          <w:szCs w:val="20"/>
        </w:rPr>
      </w:pPr>
      <w:bookmarkStart w:id="133" w:name="_Toc437869656"/>
      <w:bookmarkStart w:id="134" w:name="_Toc437871230"/>
      <w:r w:rsidRPr="00EC36CA">
        <w:rPr>
          <w:rFonts w:ascii="Calibri Light" w:hAnsi="Calibri Light" w:cs="Calibri Light"/>
          <w:sz w:val="22"/>
          <w:szCs w:val="20"/>
        </w:rPr>
        <w:t xml:space="preserve">If the Licensee defaults in any of its obligations to maintain or repair under this Licence, the Licensor may arrange for such repair or maintenance to be undertaken at the cost of the Licensee, but without </w:t>
      </w:r>
      <w:r w:rsidRPr="00EC36CA">
        <w:rPr>
          <w:rFonts w:ascii="Calibri Light" w:hAnsi="Calibri Light" w:cs="Calibri Light"/>
          <w:sz w:val="22"/>
          <w:szCs w:val="20"/>
        </w:rPr>
        <w:lastRenderedPageBreak/>
        <w:t>prejudice to the Licensor’s other rights and remedies under this Licence.  The Licensee must immediately reimburse the Licensor for such expense.</w:t>
      </w:r>
      <w:bookmarkEnd w:id="133"/>
      <w:bookmarkEnd w:id="134"/>
    </w:p>
    <w:p w14:paraId="68B3157B" w14:textId="77777777" w:rsidR="00611D0C" w:rsidRDefault="00611D0C" w:rsidP="00611D0C">
      <w:pPr>
        <w:pStyle w:val="BodyText"/>
        <w:spacing w:after="0"/>
        <w:ind w:left="426" w:right="248"/>
        <w:jc w:val="both"/>
        <w:rPr>
          <w:rFonts w:ascii="Calibri Light" w:hAnsi="Calibri Light" w:cs="Calibri Light"/>
          <w:sz w:val="22"/>
          <w:szCs w:val="20"/>
        </w:rPr>
      </w:pPr>
    </w:p>
    <w:p w14:paraId="394BFDFB" w14:textId="77777777" w:rsidR="00654C10" w:rsidRPr="00EC36CA" w:rsidRDefault="00654C10" w:rsidP="00611D0C">
      <w:pPr>
        <w:pStyle w:val="BodyText"/>
        <w:spacing w:after="0"/>
        <w:ind w:left="426" w:right="248"/>
        <w:jc w:val="both"/>
        <w:rPr>
          <w:rFonts w:ascii="Calibri Light" w:hAnsi="Calibri Light" w:cs="Calibri Light"/>
          <w:sz w:val="22"/>
          <w:szCs w:val="20"/>
        </w:rPr>
      </w:pPr>
    </w:p>
    <w:p w14:paraId="335B480C" w14:textId="77777777" w:rsidR="00A10169" w:rsidRPr="00EC36CA" w:rsidRDefault="00A10169" w:rsidP="00F95562">
      <w:pPr>
        <w:pStyle w:val="BodyText"/>
        <w:numPr>
          <w:ilvl w:val="0"/>
          <w:numId w:val="6"/>
        </w:numPr>
        <w:spacing w:after="0"/>
        <w:ind w:right="248"/>
        <w:jc w:val="both"/>
        <w:outlineLvl w:val="1"/>
        <w:rPr>
          <w:rFonts w:ascii="Calibri Light" w:hAnsi="Calibri Light" w:cs="Calibri Light"/>
          <w:sz w:val="22"/>
          <w:szCs w:val="20"/>
        </w:rPr>
      </w:pPr>
      <w:bookmarkStart w:id="135" w:name="_Ref440296910"/>
      <w:bookmarkStart w:id="136" w:name="_Toc26347263"/>
      <w:r w:rsidRPr="00EC36CA">
        <w:rPr>
          <w:rFonts w:ascii="Calibri Light" w:hAnsi="Calibri Light" w:cs="Calibri Light"/>
          <w:b/>
          <w:sz w:val="22"/>
          <w:szCs w:val="20"/>
        </w:rPr>
        <w:t>LICENSEE’S ADDITIONAL OBLIGATIONS</w:t>
      </w:r>
      <w:bookmarkEnd w:id="135"/>
      <w:bookmarkEnd w:id="136"/>
    </w:p>
    <w:p w14:paraId="4FE7C13C" w14:textId="77777777" w:rsidR="00A10169" w:rsidRPr="00EC36CA" w:rsidRDefault="00A10169" w:rsidP="00F95562">
      <w:pPr>
        <w:pStyle w:val="BodyText"/>
        <w:numPr>
          <w:ilvl w:val="1"/>
          <w:numId w:val="6"/>
        </w:numPr>
        <w:spacing w:after="0"/>
        <w:ind w:left="426" w:right="248" w:hanging="426"/>
        <w:jc w:val="both"/>
        <w:rPr>
          <w:rFonts w:ascii="Calibri Light" w:hAnsi="Calibri Light" w:cs="Calibri Light"/>
          <w:sz w:val="22"/>
          <w:szCs w:val="20"/>
        </w:rPr>
      </w:pPr>
      <w:bookmarkStart w:id="137" w:name="_Toc437869659"/>
      <w:bookmarkStart w:id="138" w:name="_Toc437871233"/>
      <w:r w:rsidRPr="00EC36CA">
        <w:rPr>
          <w:rFonts w:ascii="Calibri Light" w:hAnsi="Calibri Light" w:cs="Calibri Light"/>
          <w:sz w:val="22"/>
          <w:szCs w:val="20"/>
        </w:rPr>
        <w:t>The Licensee will</w:t>
      </w:r>
      <w:r w:rsidR="00AC13F9" w:rsidRPr="00EC36CA">
        <w:rPr>
          <w:rFonts w:ascii="Calibri Light" w:hAnsi="Calibri Light" w:cs="Calibri Light"/>
          <w:sz w:val="22"/>
          <w:szCs w:val="20"/>
        </w:rPr>
        <w:t>:</w:t>
      </w:r>
      <w:bookmarkEnd w:id="137"/>
      <w:bookmarkEnd w:id="138"/>
      <w:r w:rsidRPr="00EC36CA">
        <w:rPr>
          <w:rFonts w:ascii="Calibri Light" w:hAnsi="Calibri Light" w:cs="Calibri Light"/>
          <w:sz w:val="22"/>
          <w:szCs w:val="20"/>
        </w:rPr>
        <w:t xml:space="preserve"> </w:t>
      </w:r>
    </w:p>
    <w:p w14:paraId="08ED0294" w14:textId="77777777" w:rsidR="00A10169" w:rsidRPr="00EC36CA" w:rsidRDefault="00A10169" w:rsidP="00F95562">
      <w:pPr>
        <w:pStyle w:val="BodyText"/>
        <w:numPr>
          <w:ilvl w:val="2"/>
          <w:numId w:val="6"/>
        </w:numPr>
        <w:spacing w:after="0"/>
        <w:ind w:left="993" w:right="248" w:hanging="567"/>
        <w:jc w:val="both"/>
        <w:rPr>
          <w:rFonts w:ascii="Calibri Light" w:hAnsi="Calibri Light" w:cs="Calibri Light"/>
          <w:sz w:val="22"/>
          <w:szCs w:val="20"/>
        </w:rPr>
      </w:pPr>
      <w:bookmarkStart w:id="139" w:name="_Toc437869660"/>
      <w:bookmarkStart w:id="140" w:name="_Toc437871234"/>
      <w:r w:rsidRPr="00EC36CA">
        <w:rPr>
          <w:rFonts w:ascii="Calibri Light" w:hAnsi="Calibri Light" w:cs="Calibri Light"/>
          <w:sz w:val="22"/>
          <w:szCs w:val="20"/>
        </w:rPr>
        <w:t xml:space="preserve">Use the Premises in a manner that does not unduly hinder the normal passage of any foot and vehicle traffic on or near the </w:t>
      </w:r>
      <w:proofErr w:type="gramStart"/>
      <w:r w:rsidR="00B765B2" w:rsidRPr="00EC36CA">
        <w:rPr>
          <w:rFonts w:ascii="Calibri Light" w:hAnsi="Calibri Light" w:cs="Calibri Light"/>
          <w:sz w:val="22"/>
          <w:szCs w:val="20"/>
        </w:rPr>
        <w:t>Property</w:t>
      </w:r>
      <w:r w:rsidRPr="00EC36CA">
        <w:rPr>
          <w:rFonts w:ascii="Calibri Light" w:hAnsi="Calibri Light" w:cs="Calibri Light"/>
          <w:sz w:val="22"/>
          <w:szCs w:val="20"/>
        </w:rPr>
        <w:t>;</w:t>
      </w:r>
      <w:bookmarkEnd w:id="139"/>
      <w:bookmarkEnd w:id="140"/>
      <w:proofErr w:type="gramEnd"/>
    </w:p>
    <w:p w14:paraId="07888AD6" w14:textId="77777777" w:rsidR="00A10169" w:rsidRPr="00EC36CA" w:rsidRDefault="00A10169" w:rsidP="00F95562">
      <w:pPr>
        <w:pStyle w:val="BodyText"/>
        <w:numPr>
          <w:ilvl w:val="2"/>
          <w:numId w:val="6"/>
        </w:numPr>
        <w:spacing w:after="0"/>
        <w:ind w:left="993" w:right="248" w:hanging="567"/>
        <w:jc w:val="both"/>
        <w:rPr>
          <w:rFonts w:ascii="Calibri Light" w:hAnsi="Calibri Light" w:cs="Calibri Light"/>
          <w:sz w:val="22"/>
          <w:szCs w:val="20"/>
        </w:rPr>
      </w:pPr>
      <w:bookmarkStart w:id="141" w:name="_Toc437869661"/>
      <w:bookmarkStart w:id="142" w:name="_Toc437871235"/>
      <w:r w:rsidRPr="00EC36CA">
        <w:rPr>
          <w:rFonts w:ascii="Calibri Light" w:hAnsi="Calibri Light" w:cs="Calibri Light"/>
          <w:sz w:val="22"/>
          <w:szCs w:val="20"/>
        </w:rPr>
        <w:t xml:space="preserve">Comply with any notices given by the Licensor to carry out repair works or maintenance to the Premises.  The Licensee will carry out any works to the Licensor’s satisfaction within any reasonable time stipulated in the Licensor’s </w:t>
      </w:r>
      <w:proofErr w:type="gramStart"/>
      <w:r w:rsidRPr="00EC36CA">
        <w:rPr>
          <w:rFonts w:ascii="Calibri Light" w:hAnsi="Calibri Light" w:cs="Calibri Light"/>
          <w:sz w:val="22"/>
          <w:szCs w:val="20"/>
        </w:rPr>
        <w:t>notice;</w:t>
      </w:r>
      <w:bookmarkEnd w:id="141"/>
      <w:bookmarkEnd w:id="142"/>
      <w:proofErr w:type="gramEnd"/>
    </w:p>
    <w:p w14:paraId="1C42E785" w14:textId="77777777" w:rsidR="00A10169" w:rsidRPr="00EC36CA" w:rsidRDefault="00A10169" w:rsidP="00F95562">
      <w:pPr>
        <w:pStyle w:val="BodyText"/>
        <w:numPr>
          <w:ilvl w:val="2"/>
          <w:numId w:val="6"/>
        </w:numPr>
        <w:spacing w:after="0"/>
        <w:ind w:left="993" w:right="248" w:hanging="567"/>
        <w:jc w:val="both"/>
        <w:rPr>
          <w:rFonts w:ascii="Calibri Light" w:hAnsi="Calibri Light" w:cs="Calibri Light"/>
          <w:sz w:val="22"/>
          <w:szCs w:val="20"/>
        </w:rPr>
      </w:pPr>
      <w:bookmarkStart w:id="143" w:name="_Toc437869662"/>
      <w:bookmarkStart w:id="144" w:name="_Toc437871236"/>
      <w:r w:rsidRPr="00EC36CA">
        <w:rPr>
          <w:rFonts w:ascii="Calibri Light" w:hAnsi="Calibri Light" w:cs="Calibri Light"/>
          <w:sz w:val="22"/>
          <w:szCs w:val="20"/>
        </w:rPr>
        <w:t xml:space="preserve">Pay all reasonable expenses that the Licensor incurs in supervising or inspecting any maintenance or repair works in respect of the </w:t>
      </w:r>
      <w:proofErr w:type="gramStart"/>
      <w:r w:rsidRPr="00EC36CA">
        <w:rPr>
          <w:rFonts w:ascii="Calibri Light" w:hAnsi="Calibri Light" w:cs="Calibri Light"/>
          <w:sz w:val="22"/>
          <w:szCs w:val="20"/>
        </w:rPr>
        <w:t>Premises;</w:t>
      </w:r>
      <w:bookmarkEnd w:id="143"/>
      <w:bookmarkEnd w:id="144"/>
      <w:proofErr w:type="gramEnd"/>
    </w:p>
    <w:p w14:paraId="4DB8A07F" w14:textId="77777777" w:rsidR="00A10169" w:rsidRPr="00EC36CA" w:rsidRDefault="00A10169" w:rsidP="00F95562">
      <w:pPr>
        <w:pStyle w:val="BodyText"/>
        <w:numPr>
          <w:ilvl w:val="2"/>
          <w:numId w:val="6"/>
        </w:numPr>
        <w:spacing w:after="0"/>
        <w:ind w:left="993" w:right="248" w:hanging="567"/>
        <w:jc w:val="both"/>
        <w:rPr>
          <w:rFonts w:ascii="Calibri Light" w:hAnsi="Calibri Light" w:cs="Calibri Light"/>
          <w:sz w:val="22"/>
          <w:szCs w:val="20"/>
        </w:rPr>
      </w:pPr>
      <w:bookmarkStart w:id="145" w:name="_Toc437869663"/>
      <w:bookmarkStart w:id="146" w:name="_Toc437871237"/>
      <w:r w:rsidRPr="00EC36CA">
        <w:rPr>
          <w:rFonts w:ascii="Calibri Light" w:hAnsi="Calibri Light" w:cs="Calibri Light"/>
          <w:sz w:val="22"/>
          <w:szCs w:val="20"/>
        </w:rPr>
        <w:t xml:space="preserve">Allow duly authorised agents and employees of utility or service companies to enter, remain on and re-enter the </w:t>
      </w:r>
      <w:r w:rsidR="00B765B2" w:rsidRPr="00EC36CA">
        <w:rPr>
          <w:rFonts w:ascii="Calibri Light" w:hAnsi="Calibri Light" w:cs="Calibri Light"/>
          <w:sz w:val="22"/>
          <w:szCs w:val="20"/>
        </w:rPr>
        <w:t>Property</w:t>
      </w:r>
      <w:r w:rsidRPr="00EC36CA">
        <w:rPr>
          <w:rFonts w:ascii="Calibri Light" w:hAnsi="Calibri Light" w:cs="Calibri Light"/>
          <w:sz w:val="22"/>
          <w:szCs w:val="20"/>
        </w:rPr>
        <w:t xml:space="preserve"> and/or the Premises where necessary for the purpose of maintaining, replacing or repairing any utility or service provided to or near the </w:t>
      </w:r>
      <w:r w:rsidR="00B765B2" w:rsidRPr="00EC36CA">
        <w:rPr>
          <w:rFonts w:ascii="Calibri Light" w:hAnsi="Calibri Light" w:cs="Calibri Light"/>
          <w:sz w:val="22"/>
          <w:szCs w:val="20"/>
        </w:rPr>
        <w:t>Property</w:t>
      </w:r>
      <w:r w:rsidRPr="00EC36CA">
        <w:rPr>
          <w:rFonts w:ascii="Calibri Light" w:hAnsi="Calibri Light" w:cs="Calibri Light"/>
          <w:sz w:val="22"/>
          <w:szCs w:val="20"/>
        </w:rPr>
        <w:t xml:space="preserve"> and/or the Premises; and</w:t>
      </w:r>
      <w:bookmarkEnd w:id="145"/>
      <w:bookmarkEnd w:id="146"/>
    </w:p>
    <w:p w14:paraId="3EF21768" w14:textId="1870ADE5" w:rsidR="001A2594" w:rsidRPr="00EC36CA" w:rsidRDefault="00A10169" w:rsidP="00F95562">
      <w:pPr>
        <w:pStyle w:val="BodyText"/>
        <w:numPr>
          <w:ilvl w:val="2"/>
          <w:numId w:val="6"/>
        </w:numPr>
        <w:spacing w:after="0"/>
        <w:ind w:left="993" w:right="248" w:hanging="567"/>
        <w:jc w:val="both"/>
        <w:rPr>
          <w:rFonts w:ascii="Calibri Light" w:hAnsi="Calibri Light" w:cs="Calibri Light"/>
          <w:sz w:val="22"/>
          <w:szCs w:val="20"/>
        </w:rPr>
      </w:pPr>
      <w:bookmarkStart w:id="147" w:name="_Toc437869664"/>
      <w:bookmarkStart w:id="148" w:name="_Toc437871238"/>
      <w:r w:rsidRPr="00EC36CA">
        <w:rPr>
          <w:rFonts w:ascii="Calibri Light" w:hAnsi="Calibri Light" w:cs="Calibri Light"/>
          <w:sz w:val="22"/>
          <w:szCs w:val="20"/>
        </w:rPr>
        <w:t xml:space="preserve">Comply with the Licensee’s </w:t>
      </w:r>
      <w:r w:rsidR="001718EB" w:rsidRPr="00EC36CA">
        <w:rPr>
          <w:rFonts w:ascii="Calibri Light" w:hAnsi="Calibri Light" w:cs="Calibri Light"/>
          <w:sz w:val="22"/>
          <w:szCs w:val="20"/>
        </w:rPr>
        <w:t xml:space="preserve">obligations stated in </w:t>
      </w:r>
      <w:r w:rsidR="00F4507E" w:rsidRPr="00EC36CA">
        <w:rPr>
          <w:rFonts w:ascii="Calibri Light" w:hAnsi="Calibri Light" w:cs="Calibri Light"/>
          <w:sz w:val="22"/>
          <w:szCs w:val="20"/>
        </w:rPr>
        <w:t>the Fourth Schedule</w:t>
      </w:r>
      <w:r w:rsidRPr="00EC36CA">
        <w:rPr>
          <w:rFonts w:ascii="Calibri Light" w:hAnsi="Calibri Light" w:cs="Calibri Light"/>
          <w:sz w:val="22"/>
          <w:szCs w:val="20"/>
        </w:rPr>
        <w:t xml:space="preserve">.  The Licensor is entitled to add to or vary those obligations by written notice to the Licensee.  The Licensee will comply with the additional or varied obligations from time to time the Licensee receives the notice.  </w:t>
      </w:r>
      <w:bookmarkStart w:id="149" w:name="_Ref440271868"/>
      <w:bookmarkEnd w:id="147"/>
      <w:bookmarkEnd w:id="148"/>
    </w:p>
    <w:p w14:paraId="6878C081" w14:textId="77777777" w:rsidR="00611D0C" w:rsidRPr="00EC36CA" w:rsidRDefault="00611D0C" w:rsidP="00611D0C">
      <w:pPr>
        <w:pStyle w:val="BodyText"/>
        <w:spacing w:after="0"/>
        <w:ind w:left="993" w:right="248"/>
        <w:jc w:val="both"/>
        <w:rPr>
          <w:rFonts w:ascii="Calibri Light" w:hAnsi="Calibri Light" w:cs="Calibri Light"/>
          <w:sz w:val="22"/>
          <w:szCs w:val="20"/>
        </w:rPr>
      </w:pPr>
    </w:p>
    <w:p w14:paraId="7B7DF8E4" w14:textId="77777777" w:rsidR="00A10169" w:rsidRPr="00EC36CA" w:rsidRDefault="00A10169" w:rsidP="00F95562">
      <w:pPr>
        <w:pStyle w:val="BodyText"/>
        <w:numPr>
          <w:ilvl w:val="0"/>
          <w:numId w:val="6"/>
        </w:numPr>
        <w:spacing w:after="0"/>
        <w:ind w:right="248"/>
        <w:jc w:val="both"/>
        <w:outlineLvl w:val="1"/>
        <w:rPr>
          <w:rFonts w:ascii="Calibri Light" w:hAnsi="Calibri Light" w:cs="Calibri Light"/>
          <w:sz w:val="22"/>
          <w:szCs w:val="20"/>
        </w:rPr>
      </w:pPr>
      <w:bookmarkStart w:id="150" w:name="_Ref456096095"/>
      <w:bookmarkStart w:id="151" w:name="_Toc26347264"/>
      <w:r w:rsidRPr="00EC36CA">
        <w:rPr>
          <w:rFonts w:ascii="Calibri Light" w:hAnsi="Calibri Light" w:cs="Calibri Light"/>
          <w:b/>
          <w:sz w:val="22"/>
          <w:szCs w:val="20"/>
        </w:rPr>
        <w:t>LICENSOR’S RIGHT TO INSPECT</w:t>
      </w:r>
      <w:bookmarkEnd w:id="149"/>
      <w:bookmarkEnd w:id="150"/>
      <w:bookmarkEnd w:id="151"/>
    </w:p>
    <w:p w14:paraId="2AC22F7A" w14:textId="77777777" w:rsidR="003405C0" w:rsidRPr="00EC36CA" w:rsidRDefault="003405C0" w:rsidP="00F95562">
      <w:pPr>
        <w:pStyle w:val="BodyText"/>
        <w:spacing w:after="0"/>
        <w:ind w:right="248"/>
        <w:jc w:val="both"/>
        <w:rPr>
          <w:rFonts w:ascii="Calibri Light" w:hAnsi="Calibri Light" w:cs="Calibri Light"/>
          <w:sz w:val="22"/>
          <w:szCs w:val="20"/>
        </w:rPr>
      </w:pPr>
      <w:bookmarkStart w:id="152" w:name="_Toc437869666"/>
      <w:bookmarkStart w:id="153" w:name="_Toc437871240"/>
      <w:r w:rsidRPr="00EC36CA">
        <w:rPr>
          <w:rFonts w:ascii="Calibri Light" w:hAnsi="Calibri Light" w:cs="Calibri Light"/>
          <w:sz w:val="22"/>
          <w:szCs w:val="20"/>
        </w:rPr>
        <w:t>The Licensor by its duly authorised agents is at all times entitled to enter and inspect the condition of the Premises and any work the Licensee does.</w:t>
      </w:r>
      <w:bookmarkEnd w:id="152"/>
      <w:bookmarkEnd w:id="153"/>
    </w:p>
    <w:p w14:paraId="76A41D7B" w14:textId="77777777" w:rsidR="00611D0C" w:rsidRPr="00EC36CA" w:rsidRDefault="00611D0C" w:rsidP="00F95562">
      <w:pPr>
        <w:pStyle w:val="BodyText"/>
        <w:spacing w:after="0"/>
        <w:ind w:right="248"/>
        <w:jc w:val="both"/>
        <w:rPr>
          <w:rFonts w:ascii="Calibri Light" w:hAnsi="Calibri Light" w:cs="Calibri Light"/>
          <w:sz w:val="22"/>
          <w:szCs w:val="20"/>
        </w:rPr>
      </w:pPr>
    </w:p>
    <w:p w14:paraId="110BE070" w14:textId="77777777" w:rsidR="00A10169" w:rsidRPr="00EC36CA" w:rsidRDefault="003405C0" w:rsidP="00F95562">
      <w:pPr>
        <w:pStyle w:val="BodyText"/>
        <w:numPr>
          <w:ilvl w:val="0"/>
          <w:numId w:val="6"/>
        </w:numPr>
        <w:spacing w:after="0"/>
        <w:ind w:right="248"/>
        <w:jc w:val="both"/>
        <w:outlineLvl w:val="1"/>
        <w:rPr>
          <w:rFonts w:ascii="Calibri Light" w:hAnsi="Calibri Light" w:cs="Calibri Light"/>
          <w:b/>
          <w:sz w:val="22"/>
          <w:szCs w:val="20"/>
        </w:rPr>
      </w:pPr>
      <w:bookmarkStart w:id="154" w:name="_Toc26347265"/>
      <w:r w:rsidRPr="00EC36CA">
        <w:rPr>
          <w:rFonts w:ascii="Calibri Light" w:hAnsi="Calibri Light" w:cs="Calibri Light"/>
          <w:b/>
          <w:sz w:val="22"/>
          <w:szCs w:val="20"/>
        </w:rPr>
        <w:t>CONDUCT BUSINESS WITHIN THE</w:t>
      </w:r>
      <w:r w:rsidR="00240799" w:rsidRPr="00EC36CA">
        <w:rPr>
          <w:rFonts w:ascii="Calibri Light" w:hAnsi="Calibri Light" w:cs="Calibri Light"/>
          <w:b/>
          <w:sz w:val="22"/>
          <w:szCs w:val="20"/>
        </w:rPr>
        <w:t xml:space="preserve"> PREMISES</w:t>
      </w:r>
      <w:bookmarkEnd w:id="154"/>
    </w:p>
    <w:p w14:paraId="0FADD9C5" w14:textId="1C681EA5" w:rsidR="003405C0" w:rsidRPr="00EC36CA" w:rsidRDefault="003405C0" w:rsidP="00F95562">
      <w:pPr>
        <w:pStyle w:val="BodyText"/>
        <w:spacing w:after="0"/>
        <w:ind w:right="248"/>
        <w:jc w:val="both"/>
        <w:rPr>
          <w:rFonts w:ascii="Calibri Light" w:hAnsi="Calibri Light" w:cs="Calibri Light"/>
          <w:sz w:val="22"/>
          <w:szCs w:val="20"/>
        </w:rPr>
      </w:pPr>
      <w:bookmarkStart w:id="155" w:name="_Toc437869668"/>
      <w:bookmarkStart w:id="156" w:name="_Toc437871242"/>
      <w:r w:rsidRPr="00EC36CA">
        <w:rPr>
          <w:rFonts w:ascii="Calibri Light" w:hAnsi="Calibri Light" w:cs="Calibri Light"/>
          <w:sz w:val="22"/>
          <w:szCs w:val="20"/>
        </w:rPr>
        <w:t>The Licensee will conduct its business entirely within the Premises, The Licensee will keep all its stock and waste stored within the Premises and will not store or place any stock or waste outside the Premises.  The Licensee will lock and secure the Premises at the end of each day’s trading with all its fixtures, fittings and equipment stored within the Premises.</w:t>
      </w:r>
      <w:bookmarkEnd w:id="155"/>
      <w:bookmarkEnd w:id="156"/>
    </w:p>
    <w:p w14:paraId="1B880D12" w14:textId="77777777" w:rsidR="00611D0C" w:rsidRPr="00EC36CA" w:rsidRDefault="00611D0C" w:rsidP="00F95562">
      <w:pPr>
        <w:pStyle w:val="BodyText"/>
        <w:spacing w:after="0"/>
        <w:ind w:right="248"/>
        <w:jc w:val="both"/>
        <w:rPr>
          <w:rFonts w:ascii="Calibri Light" w:hAnsi="Calibri Light" w:cs="Calibri Light"/>
          <w:sz w:val="22"/>
          <w:szCs w:val="20"/>
        </w:rPr>
      </w:pPr>
    </w:p>
    <w:p w14:paraId="7DA751EE" w14:textId="29098E95" w:rsidR="00A10169" w:rsidRPr="0051292B" w:rsidRDefault="003405C0" w:rsidP="00A02D74">
      <w:pPr>
        <w:pStyle w:val="BodyText"/>
        <w:numPr>
          <w:ilvl w:val="0"/>
          <w:numId w:val="6"/>
        </w:numPr>
        <w:spacing w:after="0"/>
        <w:ind w:right="248"/>
        <w:jc w:val="both"/>
        <w:outlineLvl w:val="1"/>
        <w:rPr>
          <w:rFonts w:ascii="Calibri Light" w:hAnsi="Calibri Light" w:cs="Calibri Light"/>
          <w:sz w:val="22"/>
          <w:szCs w:val="20"/>
        </w:rPr>
      </w:pPr>
      <w:bookmarkStart w:id="157" w:name="_Toc26347266"/>
      <w:r w:rsidRPr="0051292B">
        <w:rPr>
          <w:rFonts w:ascii="Calibri Light" w:hAnsi="Calibri Light" w:cs="Calibri Light"/>
          <w:b/>
          <w:sz w:val="22"/>
          <w:szCs w:val="20"/>
        </w:rPr>
        <w:t xml:space="preserve">CLOSING </w:t>
      </w:r>
      <w:r w:rsidR="0051292B">
        <w:rPr>
          <w:rFonts w:ascii="Calibri Light" w:hAnsi="Calibri Light" w:cs="Calibri Light"/>
          <w:b/>
          <w:sz w:val="22"/>
          <w:szCs w:val="20"/>
        </w:rPr>
        <w:t xml:space="preserve">OF THE PREMISES </w:t>
      </w:r>
      <w:bookmarkStart w:id="158" w:name="_Toc437869670"/>
      <w:bookmarkStart w:id="159" w:name="_Toc437871244"/>
      <w:r w:rsidRPr="0051292B">
        <w:rPr>
          <w:rFonts w:ascii="Calibri Light" w:hAnsi="Calibri Light" w:cs="Calibri Light"/>
          <w:sz w:val="22"/>
          <w:szCs w:val="20"/>
        </w:rPr>
        <w:t xml:space="preserve">The Licensee </w:t>
      </w:r>
      <w:r w:rsidR="0051292B" w:rsidRPr="0051292B">
        <w:rPr>
          <w:rFonts w:ascii="Calibri Light" w:hAnsi="Calibri Light" w:cs="Calibri Light"/>
          <w:sz w:val="22"/>
          <w:szCs w:val="20"/>
        </w:rPr>
        <w:t>may</w:t>
      </w:r>
      <w:r w:rsidRPr="0051292B">
        <w:rPr>
          <w:rFonts w:ascii="Calibri Light" w:hAnsi="Calibri Light" w:cs="Calibri Light"/>
          <w:sz w:val="22"/>
          <w:szCs w:val="20"/>
        </w:rPr>
        <w:t xml:space="preserve"> close the Premises for business </w:t>
      </w:r>
      <w:r w:rsidR="0051292B" w:rsidRPr="0051292B">
        <w:rPr>
          <w:rFonts w:ascii="Calibri Light" w:hAnsi="Calibri Light" w:cs="Calibri Light"/>
          <w:sz w:val="22"/>
          <w:szCs w:val="20"/>
        </w:rPr>
        <w:t xml:space="preserve">for any reason </w:t>
      </w:r>
      <w:r w:rsidR="0036605C">
        <w:rPr>
          <w:rFonts w:ascii="Calibri Light" w:hAnsi="Calibri Light" w:cs="Calibri Light"/>
          <w:sz w:val="22"/>
          <w:szCs w:val="20"/>
        </w:rPr>
        <w:t xml:space="preserve">after giving 5 Working Days’ </w:t>
      </w:r>
      <w:proofErr w:type="gramStart"/>
      <w:r w:rsidR="0036605C">
        <w:rPr>
          <w:rFonts w:ascii="Calibri Light" w:hAnsi="Calibri Light" w:cs="Calibri Light"/>
          <w:sz w:val="22"/>
          <w:szCs w:val="20"/>
        </w:rPr>
        <w:t xml:space="preserve">notice </w:t>
      </w:r>
      <w:r w:rsidRPr="0051292B">
        <w:rPr>
          <w:rFonts w:ascii="Calibri Light" w:hAnsi="Calibri Light" w:cs="Calibri Light"/>
          <w:sz w:val="22"/>
          <w:szCs w:val="20"/>
        </w:rPr>
        <w:t xml:space="preserve"> and</w:t>
      </w:r>
      <w:proofErr w:type="gramEnd"/>
      <w:r w:rsidRPr="0051292B">
        <w:rPr>
          <w:rFonts w:ascii="Calibri Light" w:hAnsi="Calibri Light" w:cs="Calibri Light"/>
          <w:sz w:val="22"/>
          <w:szCs w:val="20"/>
        </w:rPr>
        <w:t xml:space="preserve"> the Licensor is not obliged to pay any amount on account of or relating to </w:t>
      </w:r>
      <w:r w:rsidR="00482DE4" w:rsidRPr="0051292B">
        <w:rPr>
          <w:rFonts w:ascii="Calibri Light" w:hAnsi="Calibri Light" w:cs="Calibri Light"/>
          <w:sz w:val="22"/>
          <w:szCs w:val="20"/>
        </w:rPr>
        <w:t xml:space="preserve">loss of revenue or profit. The Licensor will waive the Licence Fee </w:t>
      </w:r>
      <w:r w:rsidR="00ED4BA4" w:rsidRPr="0051292B">
        <w:rPr>
          <w:rFonts w:ascii="Calibri Light" w:hAnsi="Calibri Light" w:cs="Calibri Light"/>
          <w:sz w:val="22"/>
          <w:szCs w:val="20"/>
        </w:rPr>
        <w:t xml:space="preserve">and Outgoings charge </w:t>
      </w:r>
      <w:proofErr w:type="gramStart"/>
      <w:r w:rsidR="00482DE4" w:rsidRPr="0051292B">
        <w:rPr>
          <w:rFonts w:ascii="Calibri Light" w:hAnsi="Calibri Light" w:cs="Calibri Light"/>
          <w:sz w:val="22"/>
          <w:szCs w:val="20"/>
        </w:rPr>
        <w:t>on a daily basis</w:t>
      </w:r>
      <w:proofErr w:type="gramEnd"/>
      <w:r w:rsidR="00482DE4" w:rsidRPr="0051292B">
        <w:rPr>
          <w:rFonts w:ascii="Calibri Light" w:hAnsi="Calibri Light" w:cs="Calibri Light"/>
          <w:sz w:val="22"/>
          <w:szCs w:val="20"/>
        </w:rPr>
        <w:t xml:space="preserve"> for any period during which the Licensor requires the Licensee to close the Premises.</w:t>
      </w:r>
      <w:bookmarkEnd w:id="157"/>
      <w:bookmarkEnd w:id="158"/>
      <w:bookmarkEnd w:id="159"/>
    </w:p>
    <w:p w14:paraId="55482D9B" w14:textId="77777777" w:rsidR="00332F29" w:rsidRPr="00EC36CA" w:rsidRDefault="00332F29" w:rsidP="00F95562">
      <w:pPr>
        <w:pStyle w:val="BodyText"/>
        <w:spacing w:after="0"/>
        <w:ind w:right="248"/>
        <w:jc w:val="both"/>
        <w:rPr>
          <w:rFonts w:ascii="Calibri Light" w:hAnsi="Calibri Light" w:cs="Calibri Light"/>
          <w:sz w:val="22"/>
          <w:szCs w:val="20"/>
        </w:rPr>
      </w:pPr>
    </w:p>
    <w:p w14:paraId="50C342F5" w14:textId="77777777" w:rsidR="003F6B6B" w:rsidRPr="00EC36CA" w:rsidRDefault="003F6B6B" w:rsidP="00F95562">
      <w:pPr>
        <w:pStyle w:val="BodyText"/>
        <w:numPr>
          <w:ilvl w:val="0"/>
          <w:numId w:val="6"/>
        </w:numPr>
        <w:spacing w:after="0"/>
        <w:ind w:right="248"/>
        <w:jc w:val="both"/>
        <w:outlineLvl w:val="1"/>
        <w:rPr>
          <w:rFonts w:ascii="Calibri Light" w:hAnsi="Calibri Light" w:cs="Calibri Light"/>
          <w:sz w:val="22"/>
          <w:szCs w:val="20"/>
        </w:rPr>
      </w:pPr>
      <w:bookmarkStart w:id="160" w:name="_Toc437854605"/>
      <w:bookmarkStart w:id="161" w:name="_Toc26347267"/>
      <w:r w:rsidRPr="00EC36CA">
        <w:rPr>
          <w:rFonts w:ascii="Calibri Light" w:hAnsi="Calibri Light" w:cs="Calibri Light"/>
          <w:b/>
          <w:sz w:val="22"/>
          <w:szCs w:val="20"/>
        </w:rPr>
        <w:t>STATUTORY COMPLIANCE</w:t>
      </w:r>
      <w:bookmarkEnd w:id="160"/>
      <w:bookmarkEnd w:id="161"/>
    </w:p>
    <w:p w14:paraId="6DEC8346" w14:textId="77777777" w:rsidR="003F6B6B" w:rsidRPr="00EC36CA" w:rsidRDefault="003F6B6B" w:rsidP="00F95562">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t xml:space="preserve">The Licensee must </w:t>
      </w:r>
      <w:proofErr w:type="gramStart"/>
      <w:r w:rsidRPr="00EC36CA">
        <w:rPr>
          <w:rFonts w:ascii="Calibri Light" w:hAnsi="Calibri Light" w:cs="Calibri Light"/>
          <w:sz w:val="22"/>
          <w:szCs w:val="20"/>
        </w:rPr>
        <w:t>at all times</w:t>
      </w:r>
      <w:proofErr w:type="gramEnd"/>
      <w:r w:rsidRPr="00EC36CA">
        <w:rPr>
          <w:rFonts w:ascii="Calibri Light" w:hAnsi="Calibri Light" w:cs="Calibri Light"/>
          <w:sz w:val="22"/>
          <w:szCs w:val="20"/>
        </w:rPr>
        <w:t xml:space="preserve"> comply with all:</w:t>
      </w:r>
    </w:p>
    <w:p w14:paraId="2574FF34" w14:textId="77777777" w:rsidR="003F6B6B" w:rsidRPr="00EC36CA" w:rsidRDefault="003F6B6B"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Statutes, ordinances, bylaws, regulations and other lawful requirements which relate to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xml:space="preserve">, or which relate to the Licensee’s use of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and</w:t>
      </w:r>
    </w:p>
    <w:p w14:paraId="146F4197" w14:textId="77777777" w:rsidR="003F6B6B" w:rsidRPr="00EC36CA" w:rsidRDefault="003F6B6B"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Licences, permissions, notices, orders, consents, requisitions, conditions or requirements which may be given or required by any relevant authority.</w:t>
      </w:r>
    </w:p>
    <w:p w14:paraId="0B33ED37" w14:textId="77777777" w:rsidR="00611D0C" w:rsidRDefault="00611D0C" w:rsidP="00611D0C">
      <w:pPr>
        <w:pStyle w:val="BodyText"/>
        <w:spacing w:after="0"/>
        <w:ind w:left="426" w:right="248"/>
        <w:jc w:val="both"/>
        <w:rPr>
          <w:rFonts w:ascii="Calibri Light" w:hAnsi="Calibri Light" w:cs="Calibri Light"/>
          <w:sz w:val="22"/>
          <w:szCs w:val="20"/>
        </w:rPr>
      </w:pPr>
    </w:p>
    <w:p w14:paraId="52651F1B" w14:textId="77777777" w:rsidR="00C42C21" w:rsidRPr="00EC36CA" w:rsidRDefault="00C42C21" w:rsidP="00F95562">
      <w:pPr>
        <w:pStyle w:val="BodyText"/>
        <w:numPr>
          <w:ilvl w:val="0"/>
          <w:numId w:val="6"/>
        </w:numPr>
        <w:spacing w:after="0"/>
        <w:ind w:right="248"/>
        <w:jc w:val="both"/>
        <w:outlineLvl w:val="1"/>
        <w:rPr>
          <w:rFonts w:ascii="Calibri Light" w:hAnsi="Calibri Light" w:cs="Calibri Light"/>
          <w:sz w:val="22"/>
          <w:szCs w:val="20"/>
        </w:rPr>
      </w:pPr>
      <w:bookmarkStart w:id="162" w:name="_Toc437854607"/>
      <w:bookmarkStart w:id="163" w:name="_Toc26347268"/>
      <w:r w:rsidRPr="00EC36CA">
        <w:rPr>
          <w:rFonts w:ascii="Calibri Light" w:hAnsi="Calibri Light" w:cs="Calibri Light"/>
          <w:b/>
          <w:sz w:val="22"/>
          <w:szCs w:val="20"/>
        </w:rPr>
        <w:t>SIGN</w:t>
      </w:r>
      <w:bookmarkEnd w:id="162"/>
      <w:r w:rsidR="00D47227" w:rsidRPr="00EC36CA">
        <w:rPr>
          <w:rFonts w:ascii="Calibri Light" w:hAnsi="Calibri Light" w:cs="Calibri Light"/>
          <w:b/>
          <w:sz w:val="22"/>
          <w:szCs w:val="20"/>
        </w:rPr>
        <w:t>S AND SOLICITING BUSINESS</w:t>
      </w:r>
      <w:bookmarkEnd w:id="163"/>
    </w:p>
    <w:p w14:paraId="0C6742CD" w14:textId="60B783CD" w:rsidR="00C42C21" w:rsidRPr="00EC36CA" w:rsidRDefault="00F30B6F" w:rsidP="00F95562">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lastRenderedPageBreak/>
        <w:t xml:space="preserve">Without the express permission of the Licensor, the </w:t>
      </w:r>
      <w:r w:rsidR="00D47227" w:rsidRPr="00EC36CA">
        <w:rPr>
          <w:rFonts w:ascii="Calibri Light" w:hAnsi="Calibri Light" w:cs="Calibri Light"/>
          <w:sz w:val="22"/>
          <w:szCs w:val="20"/>
        </w:rPr>
        <w:t>Licensee will not erect on, paint, affix to, or otherwise display on the exterior of the Premises</w:t>
      </w:r>
      <w:r w:rsidR="007207C9">
        <w:rPr>
          <w:rFonts w:ascii="Calibri Light" w:hAnsi="Calibri Light" w:cs="Calibri Light"/>
          <w:sz w:val="22"/>
          <w:szCs w:val="20"/>
        </w:rPr>
        <w:t>,</w:t>
      </w:r>
      <w:r w:rsidR="00D47227" w:rsidRPr="00EC36CA">
        <w:rPr>
          <w:rFonts w:ascii="Calibri Light" w:hAnsi="Calibri Light" w:cs="Calibri Light"/>
          <w:sz w:val="22"/>
          <w:szCs w:val="20"/>
        </w:rPr>
        <w:t xml:space="preserve"> on or near the </w:t>
      </w:r>
      <w:r w:rsidR="00B765B2" w:rsidRPr="00EC36CA">
        <w:rPr>
          <w:rFonts w:ascii="Calibri Light" w:hAnsi="Calibri Light" w:cs="Calibri Light"/>
          <w:sz w:val="22"/>
          <w:szCs w:val="20"/>
        </w:rPr>
        <w:t>Property</w:t>
      </w:r>
      <w:r w:rsidR="00D47227" w:rsidRPr="00EC36CA">
        <w:rPr>
          <w:rFonts w:ascii="Calibri Light" w:hAnsi="Calibri Light" w:cs="Calibri Light"/>
          <w:sz w:val="22"/>
          <w:szCs w:val="20"/>
        </w:rPr>
        <w:t xml:space="preserve"> any signs or notices.  </w:t>
      </w:r>
      <w:r w:rsidR="00E63E17" w:rsidRPr="00EC36CA">
        <w:rPr>
          <w:rFonts w:ascii="Calibri Light" w:hAnsi="Calibri Light" w:cs="Calibri Light"/>
          <w:sz w:val="22"/>
          <w:szCs w:val="20"/>
        </w:rPr>
        <w:t xml:space="preserve">By way of example only, the Licensee will not place sandwich boards outside the </w:t>
      </w:r>
      <w:proofErr w:type="gramStart"/>
      <w:r w:rsidR="00E63E17" w:rsidRPr="00EC36CA">
        <w:rPr>
          <w:rFonts w:ascii="Calibri Light" w:hAnsi="Calibri Light" w:cs="Calibri Light"/>
          <w:sz w:val="22"/>
          <w:szCs w:val="20"/>
        </w:rPr>
        <w:t>Premises, and</w:t>
      </w:r>
      <w:proofErr w:type="gramEnd"/>
      <w:r w:rsidR="00E63E17" w:rsidRPr="00EC36CA">
        <w:rPr>
          <w:rFonts w:ascii="Calibri Light" w:hAnsi="Calibri Light" w:cs="Calibri Light"/>
          <w:sz w:val="22"/>
          <w:szCs w:val="20"/>
        </w:rPr>
        <w:t xml:space="preserve"> will not itself or through an agent approach pedestrians or vehicles to solicit business.  The Licensee will only display signs within the Premises that relate to the product, pricing and business’ trading name.  The Licensee will ensure those signs comply with the Licensor’s requirements as to size, style, font and type.</w:t>
      </w:r>
    </w:p>
    <w:p w14:paraId="707A784E" w14:textId="77777777" w:rsidR="00611D0C" w:rsidRPr="00EC36CA" w:rsidRDefault="00611D0C" w:rsidP="00F95562">
      <w:pPr>
        <w:pStyle w:val="BodyText"/>
        <w:spacing w:after="0"/>
        <w:ind w:right="248"/>
        <w:jc w:val="both"/>
        <w:rPr>
          <w:rFonts w:ascii="Calibri Light" w:hAnsi="Calibri Light" w:cs="Calibri Light"/>
          <w:sz w:val="22"/>
          <w:szCs w:val="20"/>
        </w:rPr>
      </w:pPr>
    </w:p>
    <w:p w14:paraId="25662D44" w14:textId="77777777" w:rsidR="00E63E17" w:rsidRPr="00EC36CA" w:rsidRDefault="00E63E17" w:rsidP="00F95562">
      <w:pPr>
        <w:pStyle w:val="BodyText"/>
        <w:numPr>
          <w:ilvl w:val="0"/>
          <w:numId w:val="6"/>
        </w:numPr>
        <w:spacing w:after="0"/>
        <w:ind w:right="248"/>
        <w:jc w:val="both"/>
        <w:outlineLvl w:val="1"/>
        <w:rPr>
          <w:rFonts w:ascii="Calibri Light" w:hAnsi="Calibri Light" w:cs="Calibri Light"/>
          <w:sz w:val="22"/>
          <w:szCs w:val="20"/>
        </w:rPr>
      </w:pPr>
      <w:bookmarkStart w:id="164" w:name="_Toc26347269"/>
      <w:r w:rsidRPr="00EC36CA">
        <w:rPr>
          <w:rFonts w:ascii="Calibri Light" w:hAnsi="Calibri Light" w:cs="Calibri Light"/>
          <w:b/>
          <w:sz w:val="22"/>
          <w:szCs w:val="20"/>
        </w:rPr>
        <w:t>NOISE</w:t>
      </w:r>
      <w:bookmarkEnd w:id="164"/>
    </w:p>
    <w:p w14:paraId="5BE356F4" w14:textId="77777777" w:rsidR="00E63E17" w:rsidRPr="00EC36CA" w:rsidRDefault="004F6D4B" w:rsidP="00F95562">
      <w:pPr>
        <w:pStyle w:val="BodyText"/>
        <w:spacing w:after="0"/>
        <w:ind w:right="248"/>
        <w:jc w:val="both"/>
        <w:rPr>
          <w:rFonts w:ascii="Calibri Light" w:hAnsi="Calibri Light" w:cs="Calibri Light"/>
          <w:sz w:val="22"/>
          <w:szCs w:val="20"/>
        </w:rPr>
      </w:pPr>
      <w:bookmarkStart w:id="165" w:name="_Toc437869674"/>
      <w:bookmarkStart w:id="166" w:name="_Toc437871248"/>
      <w:r w:rsidRPr="00EC36CA">
        <w:rPr>
          <w:rFonts w:ascii="Calibri Light" w:hAnsi="Calibri Light" w:cs="Calibri Light"/>
          <w:sz w:val="22"/>
          <w:szCs w:val="20"/>
        </w:rPr>
        <w:t xml:space="preserve">The Licensee will not use </w:t>
      </w:r>
      <w:proofErr w:type="gramStart"/>
      <w:r w:rsidRPr="00EC36CA">
        <w:rPr>
          <w:rFonts w:ascii="Calibri Light" w:hAnsi="Calibri Light" w:cs="Calibri Light"/>
          <w:sz w:val="22"/>
          <w:szCs w:val="20"/>
        </w:rPr>
        <w:t>loud speakers</w:t>
      </w:r>
      <w:proofErr w:type="gramEnd"/>
      <w:r w:rsidRPr="00EC36CA">
        <w:rPr>
          <w:rFonts w:ascii="Calibri Light" w:hAnsi="Calibri Light" w:cs="Calibri Light"/>
          <w:sz w:val="22"/>
          <w:szCs w:val="20"/>
        </w:rPr>
        <w:t>, loud hailers or any other sound amplifying equipment that can be heard outside the Premises in a manner that the Licensor considers excessive or unnecessary.</w:t>
      </w:r>
      <w:bookmarkEnd w:id="165"/>
      <w:bookmarkEnd w:id="166"/>
    </w:p>
    <w:p w14:paraId="3B8BB2E5" w14:textId="77777777" w:rsidR="00611D0C" w:rsidRPr="00EC36CA" w:rsidRDefault="00611D0C" w:rsidP="00F95562">
      <w:pPr>
        <w:pStyle w:val="BodyText"/>
        <w:spacing w:after="0"/>
        <w:ind w:right="248"/>
        <w:jc w:val="both"/>
        <w:rPr>
          <w:rFonts w:ascii="Calibri Light" w:hAnsi="Calibri Light" w:cs="Calibri Light"/>
          <w:sz w:val="22"/>
          <w:szCs w:val="20"/>
        </w:rPr>
      </w:pPr>
    </w:p>
    <w:p w14:paraId="795AD660" w14:textId="77777777" w:rsidR="004F6D4B" w:rsidRPr="00EC36CA" w:rsidRDefault="004F6D4B" w:rsidP="00F95562">
      <w:pPr>
        <w:pStyle w:val="BodyText"/>
        <w:numPr>
          <w:ilvl w:val="0"/>
          <w:numId w:val="6"/>
        </w:numPr>
        <w:spacing w:after="0"/>
        <w:ind w:right="248"/>
        <w:jc w:val="both"/>
        <w:outlineLvl w:val="1"/>
        <w:rPr>
          <w:rFonts w:ascii="Calibri Light" w:hAnsi="Calibri Light" w:cs="Calibri Light"/>
          <w:sz w:val="22"/>
          <w:szCs w:val="20"/>
        </w:rPr>
      </w:pPr>
      <w:bookmarkStart w:id="167" w:name="_Toc26347270"/>
      <w:r w:rsidRPr="00EC36CA">
        <w:rPr>
          <w:rFonts w:ascii="Calibri Light" w:hAnsi="Calibri Light" w:cs="Calibri Light"/>
          <w:b/>
          <w:sz w:val="22"/>
          <w:szCs w:val="20"/>
        </w:rPr>
        <w:t>NO NUISANCE</w:t>
      </w:r>
      <w:bookmarkEnd w:id="167"/>
    </w:p>
    <w:p w14:paraId="2CDF2340" w14:textId="77777777" w:rsidR="004F6D4B" w:rsidRPr="00EC36CA" w:rsidRDefault="004F6D4B" w:rsidP="00F95562">
      <w:pPr>
        <w:pStyle w:val="BodyText"/>
        <w:spacing w:after="0"/>
        <w:ind w:right="248"/>
        <w:jc w:val="both"/>
        <w:rPr>
          <w:rFonts w:ascii="Calibri Light" w:hAnsi="Calibri Light" w:cs="Calibri Light"/>
          <w:sz w:val="22"/>
          <w:szCs w:val="20"/>
        </w:rPr>
      </w:pPr>
      <w:bookmarkStart w:id="168" w:name="_Toc437869676"/>
      <w:bookmarkStart w:id="169" w:name="_Toc437871250"/>
      <w:r w:rsidRPr="00EC36CA">
        <w:rPr>
          <w:rFonts w:ascii="Calibri Light" w:hAnsi="Calibri Light" w:cs="Calibri Light"/>
          <w:sz w:val="22"/>
          <w:szCs w:val="20"/>
        </w:rPr>
        <w:t xml:space="preserve">The Licensee will not do, permit, or suffer upon the Premises and the </w:t>
      </w:r>
      <w:r w:rsidR="00B765B2" w:rsidRPr="00EC36CA">
        <w:rPr>
          <w:rFonts w:ascii="Calibri Light" w:hAnsi="Calibri Light" w:cs="Calibri Light"/>
          <w:sz w:val="22"/>
          <w:szCs w:val="20"/>
        </w:rPr>
        <w:t>Property</w:t>
      </w:r>
      <w:r w:rsidRPr="00EC36CA">
        <w:rPr>
          <w:rFonts w:ascii="Calibri Light" w:hAnsi="Calibri Light" w:cs="Calibri Light"/>
          <w:sz w:val="22"/>
          <w:szCs w:val="20"/>
        </w:rPr>
        <w:t xml:space="preserve"> anything that may be or become a nuisance or a source of damage or annoyance to anyone on or near the Premises and the </w:t>
      </w:r>
      <w:r w:rsidR="00B765B2" w:rsidRPr="00EC36CA">
        <w:rPr>
          <w:rFonts w:ascii="Calibri Light" w:hAnsi="Calibri Light" w:cs="Calibri Light"/>
          <w:sz w:val="22"/>
          <w:szCs w:val="20"/>
        </w:rPr>
        <w:t>Property</w:t>
      </w:r>
      <w:r w:rsidRPr="00EC36CA">
        <w:rPr>
          <w:rFonts w:ascii="Calibri Light" w:hAnsi="Calibri Light" w:cs="Calibri Light"/>
          <w:sz w:val="22"/>
          <w:szCs w:val="20"/>
        </w:rPr>
        <w:t>, including members of the public passing by.</w:t>
      </w:r>
      <w:bookmarkEnd w:id="168"/>
      <w:bookmarkEnd w:id="169"/>
    </w:p>
    <w:p w14:paraId="07582A31" w14:textId="77777777" w:rsidR="00611D0C" w:rsidRPr="00EC36CA" w:rsidRDefault="00611D0C" w:rsidP="00F95562">
      <w:pPr>
        <w:pStyle w:val="BodyText"/>
        <w:spacing w:after="0"/>
        <w:ind w:right="248"/>
        <w:jc w:val="both"/>
        <w:rPr>
          <w:rFonts w:ascii="Calibri Light" w:hAnsi="Calibri Light" w:cs="Calibri Light"/>
          <w:sz w:val="22"/>
          <w:szCs w:val="20"/>
        </w:rPr>
      </w:pPr>
    </w:p>
    <w:p w14:paraId="5C574868" w14:textId="77777777" w:rsidR="008E113A" w:rsidRPr="00EC36CA" w:rsidRDefault="008E113A" w:rsidP="00F95562">
      <w:pPr>
        <w:pStyle w:val="BodyText"/>
        <w:numPr>
          <w:ilvl w:val="0"/>
          <w:numId w:val="6"/>
        </w:numPr>
        <w:spacing w:after="0"/>
        <w:ind w:right="248"/>
        <w:jc w:val="both"/>
        <w:outlineLvl w:val="1"/>
        <w:rPr>
          <w:rFonts w:ascii="Calibri Light" w:hAnsi="Calibri Light" w:cs="Calibri Light"/>
          <w:sz w:val="22"/>
          <w:szCs w:val="20"/>
        </w:rPr>
      </w:pPr>
      <w:bookmarkStart w:id="170" w:name="_Toc437854608"/>
      <w:bookmarkStart w:id="171" w:name="_Toc26347271"/>
      <w:r w:rsidRPr="00EC36CA">
        <w:rPr>
          <w:rFonts w:ascii="Calibri Light" w:hAnsi="Calibri Light" w:cs="Calibri Light"/>
          <w:b/>
          <w:sz w:val="22"/>
          <w:szCs w:val="20"/>
        </w:rPr>
        <w:t>LICENSEE’S OBLIGATIONS ON EXPIRY OR TERMINATION</w:t>
      </w:r>
      <w:bookmarkEnd w:id="170"/>
      <w:bookmarkEnd w:id="171"/>
    </w:p>
    <w:p w14:paraId="1B8196E0" w14:textId="77777777" w:rsidR="008E113A" w:rsidRPr="00EC36CA" w:rsidRDefault="00EA7FC2"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If required to do so by the Licensor the Licensee will, before the expiry or earlier termination of this Licence</w:t>
      </w:r>
      <w:r w:rsidR="002D08A5" w:rsidRPr="00EC36CA">
        <w:rPr>
          <w:rFonts w:ascii="Calibri Light" w:hAnsi="Calibri Light" w:cs="Calibri Light"/>
          <w:sz w:val="22"/>
          <w:szCs w:val="20"/>
        </w:rPr>
        <w:t xml:space="preserve">, remove </w:t>
      </w:r>
      <w:proofErr w:type="gramStart"/>
      <w:r w:rsidR="002D08A5" w:rsidRPr="00EC36CA">
        <w:rPr>
          <w:rFonts w:ascii="Calibri Light" w:hAnsi="Calibri Light" w:cs="Calibri Light"/>
          <w:sz w:val="22"/>
          <w:szCs w:val="20"/>
        </w:rPr>
        <w:t>all of</w:t>
      </w:r>
      <w:proofErr w:type="gramEnd"/>
      <w:r w:rsidR="002D08A5" w:rsidRPr="00EC36CA">
        <w:rPr>
          <w:rFonts w:ascii="Calibri Light" w:hAnsi="Calibri Light" w:cs="Calibri Light"/>
          <w:sz w:val="22"/>
          <w:szCs w:val="20"/>
        </w:rPr>
        <w:t xml:space="preserve"> the Licensee’s </w:t>
      </w:r>
      <w:r w:rsidR="002E5161" w:rsidRPr="00EC36CA">
        <w:rPr>
          <w:rFonts w:ascii="Calibri Light" w:hAnsi="Calibri Light" w:cs="Calibri Light"/>
          <w:sz w:val="22"/>
          <w:szCs w:val="20"/>
        </w:rPr>
        <w:t>I</w:t>
      </w:r>
      <w:r w:rsidR="002D08A5" w:rsidRPr="00EC36CA">
        <w:rPr>
          <w:rFonts w:ascii="Calibri Light" w:hAnsi="Calibri Light" w:cs="Calibri Light"/>
          <w:sz w:val="22"/>
          <w:szCs w:val="20"/>
        </w:rPr>
        <w:t xml:space="preserve">mprovements, </w:t>
      </w:r>
      <w:r w:rsidR="00892F8D" w:rsidRPr="00EC36CA">
        <w:rPr>
          <w:rFonts w:ascii="Calibri Light" w:hAnsi="Calibri Light" w:cs="Calibri Light"/>
          <w:sz w:val="22"/>
          <w:szCs w:val="20"/>
        </w:rPr>
        <w:t xml:space="preserve">fixtures, </w:t>
      </w:r>
      <w:r w:rsidR="002D08A5" w:rsidRPr="00EC36CA">
        <w:rPr>
          <w:rFonts w:ascii="Calibri Light" w:hAnsi="Calibri Light" w:cs="Calibri Light"/>
          <w:sz w:val="22"/>
          <w:szCs w:val="20"/>
        </w:rPr>
        <w:t>fittings</w:t>
      </w:r>
      <w:r w:rsidRPr="00EC36CA">
        <w:rPr>
          <w:rFonts w:ascii="Calibri Light" w:hAnsi="Calibri Light" w:cs="Calibri Light"/>
          <w:sz w:val="22"/>
          <w:szCs w:val="20"/>
        </w:rPr>
        <w:t xml:space="preserve">, chattels, goods and all other property of the Licensee from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making good any damage caused.</w:t>
      </w:r>
      <w:r w:rsidR="00321EEB" w:rsidRPr="00EC36CA">
        <w:rPr>
          <w:rFonts w:ascii="Calibri Light" w:hAnsi="Calibri Light" w:cs="Calibri Light"/>
          <w:sz w:val="22"/>
          <w:szCs w:val="20"/>
        </w:rPr>
        <w:t xml:space="preserve">  The Licensee will restore the Premises to the state and condition it was in before being fit out by the Licensee, as determined by the Licensor acting reasonably.</w:t>
      </w:r>
    </w:p>
    <w:p w14:paraId="5585C1BA" w14:textId="77777777" w:rsidR="00EA7FC2" w:rsidRPr="00EC36CA" w:rsidRDefault="00EA7FC2"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Termination of this Licence will be without prejudice to the rights and remedies of either party against the other in respect of any antecedent claim or breach.</w:t>
      </w:r>
    </w:p>
    <w:p w14:paraId="0765D8D0" w14:textId="77777777" w:rsidR="00611D0C" w:rsidRPr="00EC36CA" w:rsidRDefault="00611D0C" w:rsidP="00611D0C">
      <w:pPr>
        <w:pStyle w:val="BodyText"/>
        <w:spacing w:after="0"/>
        <w:ind w:left="426" w:right="248"/>
        <w:jc w:val="both"/>
        <w:rPr>
          <w:rFonts w:ascii="Calibri Light" w:hAnsi="Calibri Light" w:cs="Calibri Light"/>
          <w:sz w:val="22"/>
          <w:szCs w:val="20"/>
        </w:rPr>
      </w:pPr>
    </w:p>
    <w:p w14:paraId="693B47AD" w14:textId="77777777" w:rsidR="001F0738" w:rsidRPr="00EC36CA" w:rsidRDefault="00EA7FC2" w:rsidP="00F95562">
      <w:pPr>
        <w:pStyle w:val="BodyText"/>
        <w:numPr>
          <w:ilvl w:val="0"/>
          <w:numId w:val="6"/>
        </w:numPr>
        <w:spacing w:after="0"/>
        <w:ind w:right="248"/>
        <w:jc w:val="both"/>
        <w:outlineLvl w:val="1"/>
        <w:rPr>
          <w:rFonts w:ascii="Calibri Light" w:hAnsi="Calibri Light" w:cs="Calibri Light"/>
          <w:sz w:val="22"/>
          <w:szCs w:val="20"/>
        </w:rPr>
      </w:pPr>
      <w:bookmarkStart w:id="172" w:name="_Toc437854609"/>
      <w:bookmarkStart w:id="173" w:name="_Toc26347272"/>
      <w:r w:rsidRPr="00EC36CA">
        <w:rPr>
          <w:rFonts w:ascii="Calibri Light" w:hAnsi="Calibri Light" w:cs="Calibri Light"/>
          <w:b/>
          <w:sz w:val="22"/>
          <w:szCs w:val="20"/>
        </w:rPr>
        <w:t>INDEMNITY</w:t>
      </w:r>
      <w:bookmarkEnd w:id="172"/>
      <w:bookmarkEnd w:id="173"/>
    </w:p>
    <w:p w14:paraId="2239A6D2" w14:textId="77777777" w:rsidR="00EA7FC2" w:rsidRPr="00EC36CA" w:rsidRDefault="001F0738" w:rsidP="00F95562">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t>The Licensee:</w:t>
      </w:r>
    </w:p>
    <w:p w14:paraId="18C17A24" w14:textId="77777777" w:rsidR="001F0738" w:rsidRPr="00EC36CA" w:rsidRDefault="001F0738"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Will indemnify and hold harmless the Licensor from and against all actions, claims, demands, losses, damages, fines or penalties, costs and expenses (including legal costs on a solicitor/client basis), arising directly or indirectly from the Licensee’s use of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to the extent that such loss, damage or injury is occasioned or contributed to by any act, omission, neglect, breach or default on the part of the Licensee or Licensee’s invitees.  This indemnity will extend to any loss, damage or injury from any cause whatsoever to property or persons; and</w:t>
      </w:r>
    </w:p>
    <w:p w14:paraId="5177853A" w14:textId="354074E1" w:rsidR="001F0738" w:rsidRPr="00EC36CA" w:rsidRDefault="00C960CB" w:rsidP="00F95562">
      <w:pPr>
        <w:pStyle w:val="BodyText"/>
        <w:numPr>
          <w:ilvl w:val="1"/>
          <w:numId w:val="6"/>
        </w:numPr>
        <w:spacing w:after="0"/>
        <w:ind w:left="426" w:right="248" w:hanging="426"/>
        <w:jc w:val="both"/>
        <w:rPr>
          <w:rFonts w:ascii="Calibri Light" w:hAnsi="Calibri Light" w:cs="Calibri Light"/>
          <w:sz w:val="22"/>
          <w:szCs w:val="20"/>
        </w:rPr>
      </w:pPr>
      <w:r>
        <w:rPr>
          <w:rFonts w:ascii="Calibri Light" w:hAnsi="Calibri Light" w:cs="Calibri Light"/>
          <w:sz w:val="22"/>
          <w:szCs w:val="20"/>
        </w:rPr>
        <w:t>Rel</w:t>
      </w:r>
      <w:r w:rsidR="003B63C1">
        <w:rPr>
          <w:rFonts w:ascii="Calibri Light" w:hAnsi="Calibri Light" w:cs="Calibri Light"/>
          <w:sz w:val="22"/>
          <w:szCs w:val="20"/>
        </w:rPr>
        <w:t>eases</w:t>
      </w:r>
      <w:r w:rsidR="004616E3">
        <w:rPr>
          <w:rFonts w:ascii="Calibri Light" w:hAnsi="Calibri Light" w:cs="Calibri Light"/>
          <w:sz w:val="22"/>
          <w:szCs w:val="20"/>
        </w:rPr>
        <w:t xml:space="preserve"> </w:t>
      </w:r>
      <w:r w:rsidR="001F0738" w:rsidRPr="00EC36CA">
        <w:rPr>
          <w:rFonts w:ascii="Calibri Light" w:hAnsi="Calibri Light" w:cs="Calibri Light"/>
          <w:sz w:val="22"/>
          <w:szCs w:val="20"/>
        </w:rPr>
        <w:t xml:space="preserve">to the full extent permitted by law the Licensor from all claims and demands of any kind and from all </w:t>
      </w:r>
      <w:r w:rsidR="00145BF8" w:rsidRPr="00EC36CA">
        <w:rPr>
          <w:rFonts w:ascii="Calibri Light" w:hAnsi="Calibri Light" w:cs="Calibri Light"/>
          <w:sz w:val="22"/>
          <w:szCs w:val="20"/>
        </w:rPr>
        <w:t>liability, which</w:t>
      </w:r>
      <w:r w:rsidR="001F0738" w:rsidRPr="00EC36CA">
        <w:rPr>
          <w:rFonts w:ascii="Calibri Light" w:hAnsi="Calibri Light" w:cs="Calibri Light"/>
          <w:sz w:val="22"/>
          <w:szCs w:val="20"/>
        </w:rPr>
        <w:t xml:space="preserve">, in the absence of any negligence on the Licensor’s part, may arise in respect of any accident, damage or injury occurring to any person or property in or about the </w:t>
      </w:r>
      <w:r w:rsidR="00D3252E" w:rsidRPr="00EC36CA">
        <w:rPr>
          <w:rFonts w:ascii="Calibri Light" w:hAnsi="Calibri Light" w:cs="Calibri Light"/>
          <w:sz w:val="22"/>
          <w:szCs w:val="20"/>
        </w:rPr>
        <w:t>Premises</w:t>
      </w:r>
      <w:r w:rsidR="001F0738" w:rsidRPr="00EC36CA">
        <w:rPr>
          <w:rFonts w:ascii="Calibri Light" w:hAnsi="Calibri Light" w:cs="Calibri Light"/>
          <w:sz w:val="22"/>
          <w:szCs w:val="20"/>
        </w:rPr>
        <w:t>.</w:t>
      </w:r>
    </w:p>
    <w:p w14:paraId="713EED37" w14:textId="77777777" w:rsidR="00611D0C" w:rsidRPr="00EC36CA" w:rsidRDefault="00611D0C" w:rsidP="00611D0C">
      <w:pPr>
        <w:pStyle w:val="BodyText"/>
        <w:spacing w:after="0"/>
        <w:ind w:left="426" w:right="248"/>
        <w:jc w:val="both"/>
        <w:rPr>
          <w:rFonts w:ascii="Calibri Light" w:hAnsi="Calibri Light" w:cs="Calibri Light"/>
          <w:sz w:val="22"/>
          <w:szCs w:val="20"/>
        </w:rPr>
      </w:pPr>
    </w:p>
    <w:p w14:paraId="161F4D72" w14:textId="77777777" w:rsidR="001F0738" w:rsidRPr="00EC36CA" w:rsidRDefault="001F0738" w:rsidP="00F95562">
      <w:pPr>
        <w:pStyle w:val="BodyText"/>
        <w:numPr>
          <w:ilvl w:val="0"/>
          <w:numId w:val="6"/>
        </w:numPr>
        <w:spacing w:after="0"/>
        <w:ind w:right="248"/>
        <w:jc w:val="both"/>
        <w:outlineLvl w:val="1"/>
        <w:rPr>
          <w:rFonts w:ascii="Calibri Light" w:hAnsi="Calibri Light" w:cs="Calibri Light"/>
          <w:sz w:val="22"/>
          <w:szCs w:val="20"/>
        </w:rPr>
      </w:pPr>
      <w:bookmarkStart w:id="174" w:name="_Toc437854610"/>
      <w:bookmarkStart w:id="175" w:name="_Toc26347273"/>
      <w:r w:rsidRPr="00EC36CA">
        <w:rPr>
          <w:rFonts w:ascii="Calibri Light" w:hAnsi="Calibri Light" w:cs="Calibri Light"/>
          <w:b/>
          <w:sz w:val="22"/>
          <w:szCs w:val="20"/>
        </w:rPr>
        <w:t>COSTS</w:t>
      </w:r>
      <w:bookmarkEnd w:id="174"/>
      <w:bookmarkEnd w:id="175"/>
    </w:p>
    <w:p w14:paraId="49EAC8A2" w14:textId="77777777" w:rsidR="00462FCF" w:rsidRPr="00EC36CA" w:rsidRDefault="006227C4"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Each party will bear its own costs in relation to the preparation and negotiation of this Licence.</w:t>
      </w:r>
    </w:p>
    <w:p w14:paraId="4F1FCDDC" w14:textId="77777777" w:rsidR="00F4507E" w:rsidRPr="00EC36CA" w:rsidRDefault="00F4507E"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The Licensee must pay to Licensor on demand all reasonable costs (including legal costs), charges and other expenses which the Licensor may incur or for which the Licensor may become liable relating to:</w:t>
      </w:r>
    </w:p>
    <w:p w14:paraId="1229570D" w14:textId="77777777" w:rsidR="00F4507E" w:rsidRPr="00EC36CA" w:rsidRDefault="00F4507E"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 xml:space="preserve">the Licensor remedying the Licensee's breach of any term of this </w:t>
      </w:r>
      <w:proofErr w:type="gramStart"/>
      <w:r w:rsidRPr="00EC36CA">
        <w:rPr>
          <w:rFonts w:ascii="Calibri Light" w:hAnsi="Calibri Light" w:cs="Calibri Light"/>
          <w:sz w:val="22"/>
          <w:szCs w:val="20"/>
        </w:rPr>
        <w:t>licence;</w:t>
      </w:r>
      <w:proofErr w:type="gramEnd"/>
    </w:p>
    <w:p w14:paraId="56FD574D" w14:textId="77777777" w:rsidR="00F4507E" w:rsidRPr="00EC36CA" w:rsidRDefault="00F4507E"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lastRenderedPageBreak/>
        <w:t>the Licensor's exercise or attempted exercise or enforcement of any power, right or remedy conferred on the Licensor by this licence; and</w:t>
      </w:r>
    </w:p>
    <w:p w14:paraId="500B0D0C" w14:textId="77777777" w:rsidR="00F4507E" w:rsidRPr="00EC36CA" w:rsidRDefault="00F4507E"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the Licensor's reasonable costs in consenting to a sub-licence or franchise arrangement and approving any deeds requi</w:t>
      </w:r>
      <w:r w:rsidR="00396E37" w:rsidRPr="00EC36CA">
        <w:rPr>
          <w:rFonts w:ascii="Calibri Light" w:hAnsi="Calibri Light" w:cs="Calibri Light"/>
          <w:sz w:val="22"/>
          <w:szCs w:val="20"/>
        </w:rPr>
        <w:t>red in accordance with this Licence</w:t>
      </w:r>
      <w:r w:rsidRPr="00EC36CA">
        <w:rPr>
          <w:rFonts w:ascii="Calibri Light" w:hAnsi="Calibri Light" w:cs="Calibri Light"/>
          <w:sz w:val="22"/>
          <w:szCs w:val="20"/>
        </w:rPr>
        <w:t>.</w:t>
      </w:r>
    </w:p>
    <w:p w14:paraId="53006AA9" w14:textId="77777777" w:rsidR="00611D0C" w:rsidRPr="00EC36CA" w:rsidRDefault="00611D0C" w:rsidP="00611D0C">
      <w:pPr>
        <w:pStyle w:val="BodyText"/>
        <w:spacing w:after="0"/>
        <w:ind w:left="993" w:right="248"/>
        <w:jc w:val="both"/>
        <w:rPr>
          <w:rFonts w:ascii="Calibri Light" w:hAnsi="Calibri Light" w:cs="Calibri Light"/>
          <w:sz w:val="22"/>
          <w:szCs w:val="20"/>
        </w:rPr>
      </w:pPr>
    </w:p>
    <w:p w14:paraId="5208C569" w14:textId="77777777" w:rsidR="00482CE1" w:rsidRPr="00EC36CA" w:rsidRDefault="00482CE1" w:rsidP="00F95562">
      <w:pPr>
        <w:pStyle w:val="BodyText"/>
        <w:numPr>
          <w:ilvl w:val="0"/>
          <w:numId w:val="6"/>
        </w:numPr>
        <w:spacing w:after="0"/>
        <w:ind w:right="248"/>
        <w:jc w:val="both"/>
        <w:outlineLvl w:val="1"/>
        <w:rPr>
          <w:rFonts w:ascii="Calibri Light" w:hAnsi="Calibri Light" w:cs="Calibri Light"/>
          <w:sz w:val="22"/>
          <w:szCs w:val="20"/>
        </w:rPr>
      </w:pPr>
      <w:bookmarkStart w:id="176" w:name="_Toc437854611"/>
      <w:bookmarkStart w:id="177" w:name="_Toc26347274"/>
      <w:r w:rsidRPr="00EC36CA">
        <w:rPr>
          <w:rFonts w:ascii="Calibri Light" w:hAnsi="Calibri Light" w:cs="Calibri Light"/>
          <w:b/>
          <w:sz w:val="22"/>
          <w:szCs w:val="20"/>
        </w:rPr>
        <w:t>DEFAULT</w:t>
      </w:r>
      <w:bookmarkEnd w:id="176"/>
      <w:bookmarkEnd w:id="177"/>
    </w:p>
    <w:p w14:paraId="358A3C30" w14:textId="77777777" w:rsidR="00482CE1" w:rsidRPr="00EC36CA" w:rsidRDefault="00482CE1" w:rsidP="00F95562">
      <w:pPr>
        <w:pStyle w:val="BodyText"/>
        <w:numPr>
          <w:ilvl w:val="1"/>
          <w:numId w:val="6"/>
        </w:numPr>
        <w:spacing w:after="0"/>
        <w:ind w:left="426" w:right="248" w:hanging="426"/>
        <w:jc w:val="both"/>
        <w:rPr>
          <w:rFonts w:ascii="Calibri Light" w:hAnsi="Calibri Light" w:cs="Calibri Light"/>
          <w:sz w:val="22"/>
          <w:szCs w:val="20"/>
        </w:rPr>
      </w:pPr>
      <w:bookmarkStart w:id="178" w:name="_Ref440296618"/>
      <w:r w:rsidRPr="00EC36CA">
        <w:rPr>
          <w:rFonts w:ascii="Calibri Light" w:hAnsi="Calibri Light" w:cs="Calibri Light"/>
          <w:sz w:val="22"/>
          <w:szCs w:val="20"/>
        </w:rPr>
        <w:t xml:space="preserve">The Licensor may </w:t>
      </w:r>
      <w:r w:rsidR="00396E37" w:rsidRPr="00EC36CA">
        <w:rPr>
          <w:rFonts w:ascii="Calibri Light" w:hAnsi="Calibri Light" w:cs="Calibri Light"/>
          <w:sz w:val="22"/>
          <w:szCs w:val="20"/>
        </w:rPr>
        <w:t>terminate</w:t>
      </w:r>
      <w:r w:rsidRPr="00EC36CA">
        <w:rPr>
          <w:rFonts w:ascii="Calibri Light" w:hAnsi="Calibri Light" w:cs="Calibri Light"/>
          <w:sz w:val="22"/>
          <w:szCs w:val="20"/>
        </w:rPr>
        <w:t xml:space="preserve"> this Licence if at any time:</w:t>
      </w:r>
      <w:bookmarkEnd w:id="178"/>
    </w:p>
    <w:p w14:paraId="1333DE9F" w14:textId="77777777" w:rsidR="00482CE1" w:rsidRPr="00EC36CA" w:rsidRDefault="00482CE1" w:rsidP="00654C10">
      <w:pPr>
        <w:pStyle w:val="BodyText"/>
        <w:numPr>
          <w:ilvl w:val="2"/>
          <w:numId w:val="6"/>
        </w:numPr>
        <w:spacing w:after="0"/>
        <w:ind w:left="1276" w:right="248" w:hanging="850"/>
        <w:jc w:val="both"/>
        <w:rPr>
          <w:rFonts w:ascii="Calibri Light" w:hAnsi="Calibri Light" w:cs="Calibri Light"/>
          <w:sz w:val="22"/>
          <w:szCs w:val="20"/>
        </w:rPr>
      </w:pPr>
      <w:r w:rsidRPr="00EC36CA">
        <w:rPr>
          <w:rFonts w:ascii="Calibri Light" w:hAnsi="Calibri Light" w:cs="Calibri Light"/>
          <w:sz w:val="22"/>
          <w:szCs w:val="20"/>
        </w:rPr>
        <w:t xml:space="preserve">The Licence Fee is in </w:t>
      </w:r>
      <w:proofErr w:type="gramStart"/>
      <w:r w:rsidRPr="007C5CCD">
        <w:rPr>
          <w:rFonts w:ascii="Calibri Light" w:hAnsi="Calibri Light" w:cs="Calibri Light"/>
          <w:color w:val="auto"/>
          <w:sz w:val="22"/>
          <w:szCs w:val="20"/>
        </w:rPr>
        <w:t>arrear</w:t>
      </w:r>
      <w:proofErr w:type="gramEnd"/>
      <w:r w:rsidRPr="007C5CCD">
        <w:rPr>
          <w:rFonts w:ascii="Calibri Light" w:hAnsi="Calibri Light" w:cs="Calibri Light"/>
          <w:color w:val="auto"/>
          <w:sz w:val="22"/>
          <w:szCs w:val="20"/>
        </w:rPr>
        <w:t xml:space="preserve"> and those </w:t>
      </w:r>
      <w:r w:rsidRPr="00EC36CA">
        <w:rPr>
          <w:rFonts w:ascii="Calibri Light" w:hAnsi="Calibri Light" w:cs="Calibri Light"/>
          <w:sz w:val="22"/>
          <w:szCs w:val="20"/>
        </w:rPr>
        <w:t xml:space="preserve">arrears have not been remedied within 10 working days after service on the Licensee of a notice pursuant to section 245 of the Property Law Act </w:t>
      </w:r>
      <w:proofErr w:type="gramStart"/>
      <w:r w:rsidRPr="00EC36CA">
        <w:rPr>
          <w:rFonts w:ascii="Calibri Light" w:hAnsi="Calibri Light" w:cs="Calibri Light"/>
          <w:sz w:val="22"/>
          <w:szCs w:val="20"/>
        </w:rPr>
        <w:t>2007;</w:t>
      </w:r>
      <w:proofErr w:type="gramEnd"/>
    </w:p>
    <w:p w14:paraId="47F043CA" w14:textId="77777777" w:rsidR="00482CE1" w:rsidRPr="00EC36CA" w:rsidRDefault="00482CE1" w:rsidP="00654C10">
      <w:pPr>
        <w:pStyle w:val="BodyText"/>
        <w:numPr>
          <w:ilvl w:val="2"/>
          <w:numId w:val="6"/>
        </w:numPr>
        <w:spacing w:after="0"/>
        <w:ind w:left="1276" w:right="248" w:hanging="850"/>
        <w:jc w:val="both"/>
        <w:rPr>
          <w:rFonts w:ascii="Calibri Light" w:hAnsi="Calibri Light" w:cs="Calibri Light"/>
          <w:sz w:val="22"/>
          <w:szCs w:val="20"/>
        </w:rPr>
      </w:pPr>
      <w:r w:rsidRPr="00EC36CA">
        <w:rPr>
          <w:rFonts w:ascii="Calibri Light" w:hAnsi="Calibri Light" w:cs="Calibri Light"/>
          <w:sz w:val="22"/>
          <w:szCs w:val="20"/>
        </w:rPr>
        <w:t>The Licensee is in breach of any covenant under this Licence (other than</w:t>
      </w:r>
      <w:r w:rsidR="00ED4BA4" w:rsidRPr="00EC36CA">
        <w:rPr>
          <w:rFonts w:ascii="Calibri Light" w:hAnsi="Calibri Light" w:cs="Calibri Light"/>
          <w:sz w:val="22"/>
          <w:szCs w:val="20"/>
        </w:rPr>
        <w:t xml:space="preserve"> the covenant to pay the Licence Fee</w:t>
      </w:r>
      <w:r w:rsidRPr="00EC36CA">
        <w:rPr>
          <w:rFonts w:ascii="Calibri Light" w:hAnsi="Calibri Light" w:cs="Calibri Light"/>
          <w:sz w:val="22"/>
          <w:szCs w:val="20"/>
        </w:rPr>
        <w:t xml:space="preserve">) and that breach has not been remedied within the </w:t>
      </w:r>
      <w:proofErr w:type="gramStart"/>
      <w:r w:rsidRPr="00EC36CA">
        <w:rPr>
          <w:rFonts w:ascii="Calibri Light" w:hAnsi="Calibri Light" w:cs="Calibri Light"/>
          <w:sz w:val="22"/>
          <w:szCs w:val="20"/>
        </w:rPr>
        <w:t>time period</w:t>
      </w:r>
      <w:proofErr w:type="gramEnd"/>
      <w:r w:rsidRPr="00EC36CA">
        <w:rPr>
          <w:rFonts w:ascii="Calibri Light" w:hAnsi="Calibri Light" w:cs="Calibri Light"/>
          <w:sz w:val="22"/>
          <w:szCs w:val="20"/>
        </w:rPr>
        <w:t xml:space="preserve"> specified in a notice pursuant to section 246 of the Property Law Act 2007 served on the </w:t>
      </w:r>
      <w:proofErr w:type="gramStart"/>
      <w:r w:rsidRPr="00EC36CA">
        <w:rPr>
          <w:rFonts w:ascii="Calibri Light" w:hAnsi="Calibri Light" w:cs="Calibri Light"/>
          <w:sz w:val="22"/>
          <w:szCs w:val="20"/>
        </w:rPr>
        <w:t>Licensee;</w:t>
      </w:r>
      <w:proofErr w:type="gramEnd"/>
    </w:p>
    <w:p w14:paraId="676587E7" w14:textId="77777777" w:rsidR="00482CE1" w:rsidRPr="00EC36CA" w:rsidRDefault="00482CE1" w:rsidP="00654C10">
      <w:pPr>
        <w:pStyle w:val="BodyText"/>
        <w:numPr>
          <w:ilvl w:val="2"/>
          <w:numId w:val="6"/>
        </w:numPr>
        <w:spacing w:after="0"/>
        <w:ind w:left="1276" w:right="248" w:hanging="850"/>
        <w:jc w:val="both"/>
        <w:rPr>
          <w:rFonts w:ascii="Calibri Light" w:hAnsi="Calibri Light" w:cs="Calibri Light"/>
          <w:sz w:val="22"/>
          <w:szCs w:val="20"/>
        </w:rPr>
      </w:pPr>
      <w:r w:rsidRPr="00EC36CA">
        <w:rPr>
          <w:rFonts w:ascii="Calibri Light" w:hAnsi="Calibri Light" w:cs="Calibri Light"/>
          <w:sz w:val="22"/>
          <w:szCs w:val="20"/>
        </w:rPr>
        <w:t xml:space="preserve">Any assignment is made of the Licensee’s property for the benefit of creditors or if the Licensee compounds with the Licensee’s </w:t>
      </w:r>
      <w:proofErr w:type="gramStart"/>
      <w:r w:rsidRPr="00EC36CA">
        <w:rPr>
          <w:rFonts w:ascii="Calibri Light" w:hAnsi="Calibri Light" w:cs="Calibri Light"/>
          <w:sz w:val="22"/>
          <w:szCs w:val="20"/>
        </w:rPr>
        <w:t>creditors;</w:t>
      </w:r>
      <w:proofErr w:type="gramEnd"/>
    </w:p>
    <w:p w14:paraId="3D1B9BDC" w14:textId="77777777" w:rsidR="00482CE1" w:rsidRPr="00EC36CA" w:rsidRDefault="00482CE1" w:rsidP="00654C10">
      <w:pPr>
        <w:pStyle w:val="BodyText"/>
        <w:numPr>
          <w:ilvl w:val="2"/>
          <w:numId w:val="6"/>
        </w:numPr>
        <w:spacing w:after="0"/>
        <w:ind w:left="1276" w:right="248" w:hanging="850"/>
        <w:jc w:val="both"/>
        <w:rPr>
          <w:rFonts w:ascii="Calibri Light" w:hAnsi="Calibri Light" w:cs="Calibri Light"/>
          <w:sz w:val="22"/>
          <w:szCs w:val="20"/>
        </w:rPr>
      </w:pPr>
      <w:r w:rsidRPr="00EC36CA">
        <w:rPr>
          <w:rFonts w:ascii="Calibri Light" w:hAnsi="Calibri Light" w:cs="Calibri Light"/>
          <w:sz w:val="22"/>
          <w:szCs w:val="20"/>
        </w:rPr>
        <w:t xml:space="preserve">The interests of the Licensee in or under this Licence or in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xml:space="preserve"> are attached or taken in execution or under any legal </w:t>
      </w:r>
      <w:proofErr w:type="gramStart"/>
      <w:r w:rsidRPr="00EC36CA">
        <w:rPr>
          <w:rFonts w:ascii="Calibri Light" w:hAnsi="Calibri Light" w:cs="Calibri Light"/>
          <w:sz w:val="22"/>
          <w:szCs w:val="20"/>
        </w:rPr>
        <w:t>process;</w:t>
      </w:r>
      <w:proofErr w:type="gramEnd"/>
    </w:p>
    <w:p w14:paraId="673712D2" w14:textId="77777777" w:rsidR="00D7691F" w:rsidRPr="00EC36CA" w:rsidRDefault="00D7691F" w:rsidP="00654C10">
      <w:pPr>
        <w:pStyle w:val="BodyText"/>
        <w:numPr>
          <w:ilvl w:val="2"/>
          <w:numId w:val="6"/>
        </w:numPr>
        <w:spacing w:after="0"/>
        <w:ind w:left="1276" w:right="248" w:hanging="850"/>
        <w:jc w:val="both"/>
        <w:rPr>
          <w:rFonts w:ascii="Calibri Light" w:hAnsi="Calibri Light" w:cs="Calibri Light"/>
          <w:sz w:val="22"/>
          <w:szCs w:val="20"/>
        </w:rPr>
      </w:pPr>
      <w:r w:rsidRPr="00EC36CA">
        <w:rPr>
          <w:rFonts w:ascii="Calibri Light" w:hAnsi="Calibri Light" w:cs="Calibri Light"/>
          <w:sz w:val="22"/>
          <w:szCs w:val="20"/>
        </w:rPr>
        <w:t>If the Licensee is an individual, the Licensee is declared bankrupt or insolvent according to law; or</w:t>
      </w:r>
    </w:p>
    <w:p w14:paraId="46DA0291" w14:textId="77777777" w:rsidR="006E7C2A" w:rsidRPr="007C5CCD" w:rsidRDefault="00D7691F" w:rsidP="00654C10">
      <w:pPr>
        <w:pStyle w:val="BodyText"/>
        <w:numPr>
          <w:ilvl w:val="2"/>
          <w:numId w:val="6"/>
        </w:numPr>
        <w:spacing w:after="0"/>
        <w:ind w:left="1276" w:right="248" w:hanging="850"/>
        <w:jc w:val="both"/>
        <w:rPr>
          <w:rFonts w:ascii="Calibri Light" w:hAnsi="Calibri Light" w:cs="Calibri Light"/>
          <w:color w:val="auto"/>
          <w:sz w:val="22"/>
          <w:szCs w:val="20"/>
        </w:rPr>
      </w:pPr>
      <w:r w:rsidRPr="007C5CCD">
        <w:rPr>
          <w:rFonts w:ascii="Calibri Light" w:hAnsi="Calibri Light" w:cs="Calibri Light"/>
          <w:color w:val="auto"/>
          <w:sz w:val="22"/>
          <w:szCs w:val="20"/>
        </w:rPr>
        <w:t>If the Licensee is a company:</w:t>
      </w:r>
    </w:p>
    <w:p w14:paraId="34A14D51" w14:textId="77777777" w:rsidR="007C5CCD" w:rsidRPr="007C5CCD" w:rsidRDefault="00D7691F" w:rsidP="007C5CCD">
      <w:pPr>
        <w:pStyle w:val="Heading4"/>
        <w:numPr>
          <w:ilvl w:val="2"/>
          <w:numId w:val="30"/>
        </w:numPr>
        <w:rPr>
          <w:b w:val="0"/>
          <w:sz w:val="22"/>
          <w:szCs w:val="22"/>
        </w:rPr>
      </w:pPr>
      <w:r w:rsidRPr="007C5CCD">
        <w:rPr>
          <w:b w:val="0"/>
          <w:sz w:val="22"/>
          <w:szCs w:val="22"/>
        </w:rPr>
        <w:t>A resolution is passed, or an order made by a Court, for the winding up of the Licensee (except for a reconstruction approved by the Licensor</w:t>
      </w:r>
      <w:proofErr w:type="gramStart"/>
      <w:r w:rsidRPr="007C5CCD">
        <w:rPr>
          <w:b w:val="0"/>
          <w:sz w:val="22"/>
          <w:szCs w:val="22"/>
        </w:rPr>
        <w:t>);</w:t>
      </w:r>
      <w:proofErr w:type="gramEnd"/>
      <w:r w:rsidR="006E7C2A" w:rsidRPr="007C5CCD">
        <w:rPr>
          <w:b w:val="0"/>
          <w:sz w:val="22"/>
          <w:szCs w:val="22"/>
        </w:rPr>
        <w:t xml:space="preserve"> </w:t>
      </w:r>
    </w:p>
    <w:p w14:paraId="2B1FF1B2" w14:textId="77777777" w:rsidR="007C5CCD" w:rsidRPr="007C5CCD" w:rsidRDefault="00EC4EA4" w:rsidP="007C5CCD">
      <w:pPr>
        <w:pStyle w:val="Heading4"/>
        <w:numPr>
          <w:ilvl w:val="2"/>
          <w:numId w:val="30"/>
        </w:numPr>
        <w:rPr>
          <w:b w:val="0"/>
          <w:sz w:val="22"/>
          <w:szCs w:val="22"/>
        </w:rPr>
      </w:pPr>
      <w:bookmarkStart w:id="179" w:name="_Hlk17729742"/>
      <w:r w:rsidRPr="007C5CCD">
        <w:rPr>
          <w:b w:val="0"/>
          <w:sz w:val="22"/>
          <w:szCs w:val="22"/>
        </w:rPr>
        <w:t>The Licensee is placed in liquidation, receivership or under official or statutory management; or</w:t>
      </w:r>
    </w:p>
    <w:bookmarkEnd w:id="179"/>
    <w:p w14:paraId="03880845" w14:textId="77777777" w:rsidR="007C5CCD" w:rsidRPr="007C5CCD" w:rsidRDefault="007C5CCD" w:rsidP="007C5CCD">
      <w:pPr>
        <w:pStyle w:val="Heading4"/>
        <w:numPr>
          <w:ilvl w:val="2"/>
          <w:numId w:val="30"/>
        </w:numPr>
        <w:rPr>
          <w:b w:val="0"/>
          <w:sz w:val="22"/>
          <w:szCs w:val="22"/>
        </w:rPr>
      </w:pPr>
      <w:r w:rsidRPr="007C5CCD">
        <w:rPr>
          <w:b w:val="0"/>
          <w:sz w:val="22"/>
          <w:szCs w:val="22"/>
        </w:rPr>
        <w:t>Any person takes formal steps under the Companies Act 1993 to have the Licensee removed from the companies register.</w:t>
      </w:r>
    </w:p>
    <w:p w14:paraId="14B1E0F0" w14:textId="77777777" w:rsidR="00EC4EA4" w:rsidRPr="00EC36CA" w:rsidRDefault="00EC4EA4" w:rsidP="00F95562">
      <w:pPr>
        <w:pStyle w:val="BodyText"/>
        <w:spacing w:after="0"/>
        <w:ind w:left="993" w:right="248"/>
        <w:jc w:val="both"/>
        <w:rPr>
          <w:rFonts w:ascii="Calibri Light" w:hAnsi="Calibri Light" w:cs="Calibri Light"/>
          <w:sz w:val="22"/>
          <w:szCs w:val="20"/>
        </w:rPr>
      </w:pPr>
      <w:r w:rsidRPr="00EC36CA">
        <w:rPr>
          <w:rFonts w:ascii="Calibri Light" w:hAnsi="Calibri Light" w:cs="Calibri Light"/>
          <w:sz w:val="22"/>
          <w:szCs w:val="20"/>
        </w:rPr>
        <w:t>And upon such cancellation this Licence will cease and determine, but without releasing the Licensee from liability in respect of any antecedent breach of this Licence.</w:t>
      </w:r>
    </w:p>
    <w:p w14:paraId="070F0E90" w14:textId="77777777" w:rsidR="00EC4EA4" w:rsidRPr="00EC36CA" w:rsidRDefault="00EC4EA4"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Notwithstanding clause</w:t>
      </w:r>
      <w:r w:rsidR="007C5CCD">
        <w:rPr>
          <w:rFonts w:ascii="Calibri Light" w:hAnsi="Calibri Light" w:cs="Calibri Light"/>
          <w:sz w:val="22"/>
          <w:szCs w:val="20"/>
        </w:rPr>
        <w:t xml:space="preserve"> 2</w:t>
      </w:r>
      <w:r w:rsidR="00C960CB">
        <w:rPr>
          <w:rFonts w:ascii="Calibri Light" w:hAnsi="Calibri Light" w:cs="Calibri Light"/>
          <w:sz w:val="22"/>
          <w:szCs w:val="20"/>
        </w:rPr>
        <w:t>8</w:t>
      </w:r>
      <w:r w:rsidR="007C5CCD">
        <w:rPr>
          <w:rFonts w:ascii="Calibri Light" w:hAnsi="Calibri Light" w:cs="Calibri Light"/>
          <w:sz w:val="22"/>
          <w:szCs w:val="20"/>
        </w:rPr>
        <w:t>.1</w:t>
      </w:r>
      <w:r w:rsidR="006A43BD" w:rsidRPr="00EC36CA">
        <w:rPr>
          <w:rFonts w:ascii="Calibri Light" w:hAnsi="Calibri Light" w:cs="Calibri Light"/>
          <w:sz w:val="22"/>
          <w:szCs w:val="20"/>
        </w:rPr>
        <w:t xml:space="preserve">, the Licensee will have </w:t>
      </w:r>
      <w:r w:rsidR="00B7555C" w:rsidRPr="00EC36CA">
        <w:rPr>
          <w:rFonts w:ascii="Calibri Light" w:hAnsi="Calibri Light" w:cs="Calibri Light"/>
          <w:sz w:val="22"/>
          <w:szCs w:val="20"/>
        </w:rPr>
        <w:t>10</w:t>
      </w:r>
      <w:r w:rsidRPr="00EC36CA">
        <w:rPr>
          <w:rFonts w:ascii="Calibri Light" w:hAnsi="Calibri Light" w:cs="Calibri Light"/>
          <w:sz w:val="22"/>
          <w:szCs w:val="20"/>
        </w:rPr>
        <w:t xml:space="preserve"> Working Days from the date of receipt of </w:t>
      </w:r>
      <w:r w:rsidR="004649BE" w:rsidRPr="00EC36CA">
        <w:rPr>
          <w:rFonts w:ascii="Calibri Light" w:hAnsi="Calibri Light" w:cs="Calibri Light"/>
          <w:sz w:val="22"/>
          <w:szCs w:val="20"/>
        </w:rPr>
        <w:t>a t</w:t>
      </w:r>
      <w:r w:rsidRPr="00EC36CA">
        <w:rPr>
          <w:rFonts w:ascii="Calibri Light" w:hAnsi="Calibri Light" w:cs="Calibri Light"/>
          <w:sz w:val="22"/>
          <w:szCs w:val="20"/>
        </w:rPr>
        <w:t xml:space="preserve">ermination </w:t>
      </w:r>
      <w:r w:rsidR="004649BE" w:rsidRPr="00EC36CA">
        <w:rPr>
          <w:rFonts w:ascii="Calibri Light" w:hAnsi="Calibri Light" w:cs="Calibri Light"/>
          <w:sz w:val="22"/>
          <w:szCs w:val="20"/>
        </w:rPr>
        <w:t>n</w:t>
      </w:r>
      <w:r w:rsidRPr="00EC36CA">
        <w:rPr>
          <w:rFonts w:ascii="Calibri Light" w:hAnsi="Calibri Light" w:cs="Calibri Light"/>
          <w:sz w:val="22"/>
          <w:szCs w:val="20"/>
        </w:rPr>
        <w:t xml:space="preserve">otice </w:t>
      </w:r>
      <w:r w:rsidR="004649BE" w:rsidRPr="00EC36CA">
        <w:rPr>
          <w:rFonts w:ascii="Calibri Light" w:hAnsi="Calibri Light" w:cs="Calibri Light"/>
          <w:sz w:val="22"/>
          <w:szCs w:val="20"/>
        </w:rPr>
        <w:t xml:space="preserve">issued pursuant to clause </w:t>
      </w:r>
      <w:r w:rsidR="007C5CCD">
        <w:rPr>
          <w:rFonts w:ascii="Calibri Light" w:hAnsi="Calibri Light" w:cs="Calibri Light"/>
          <w:sz w:val="22"/>
          <w:szCs w:val="20"/>
        </w:rPr>
        <w:t>2</w:t>
      </w:r>
      <w:r w:rsidR="00C960CB">
        <w:rPr>
          <w:rFonts w:ascii="Calibri Light" w:hAnsi="Calibri Light" w:cs="Calibri Light"/>
          <w:sz w:val="22"/>
          <w:szCs w:val="20"/>
        </w:rPr>
        <w:t>8</w:t>
      </w:r>
      <w:r w:rsidR="007C5CCD">
        <w:rPr>
          <w:rFonts w:ascii="Calibri Light" w:hAnsi="Calibri Light" w:cs="Calibri Light"/>
          <w:sz w:val="22"/>
          <w:szCs w:val="20"/>
        </w:rPr>
        <w:t>.1</w:t>
      </w:r>
      <w:r w:rsidR="004649BE" w:rsidRPr="00EC36CA">
        <w:rPr>
          <w:rFonts w:ascii="Calibri Light" w:hAnsi="Calibri Light" w:cs="Calibri Light"/>
          <w:sz w:val="22"/>
          <w:szCs w:val="20"/>
        </w:rPr>
        <w:t xml:space="preserve"> </w:t>
      </w:r>
      <w:r w:rsidRPr="00EC36CA">
        <w:rPr>
          <w:rFonts w:ascii="Calibri Light" w:hAnsi="Calibri Light" w:cs="Calibri Light"/>
          <w:sz w:val="22"/>
          <w:szCs w:val="20"/>
        </w:rPr>
        <w:t>to</w:t>
      </w:r>
      <w:r w:rsidR="00404281" w:rsidRPr="00EC36CA">
        <w:rPr>
          <w:rFonts w:ascii="Calibri Light" w:hAnsi="Calibri Light" w:cs="Calibri Light"/>
          <w:sz w:val="22"/>
          <w:szCs w:val="20"/>
        </w:rPr>
        <w:t xml:space="preserve"> remove its Improvements.  Any </w:t>
      </w:r>
      <w:r w:rsidR="00DF1FB7" w:rsidRPr="00EC36CA">
        <w:rPr>
          <w:rFonts w:ascii="Calibri Light" w:hAnsi="Calibri Light" w:cs="Calibri Light"/>
          <w:sz w:val="22"/>
          <w:szCs w:val="20"/>
        </w:rPr>
        <w:t>I</w:t>
      </w:r>
      <w:r w:rsidRPr="00EC36CA">
        <w:rPr>
          <w:rFonts w:ascii="Calibri Light" w:hAnsi="Calibri Light" w:cs="Calibri Light"/>
          <w:sz w:val="22"/>
          <w:szCs w:val="20"/>
        </w:rPr>
        <w:t>mprovements re</w:t>
      </w:r>
      <w:r w:rsidR="006A43BD" w:rsidRPr="00EC36CA">
        <w:rPr>
          <w:rFonts w:ascii="Calibri Light" w:hAnsi="Calibri Light" w:cs="Calibri Light"/>
          <w:sz w:val="22"/>
          <w:szCs w:val="20"/>
        </w:rPr>
        <w:t xml:space="preserve">maining on the </w:t>
      </w:r>
      <w:r w:rsidR="00D3252E" w:rsidRPr="00EC36CA">
        <w:rPr>
          <w:rFonts w:ascii="Calibri Light" w:hAnsi="Calibri Light" w:cs="Calibri Light"/>
          <w:sz w:val="22"/>
          <w:szCs w:val="20"/>
        </w:rPr>
        <w:t>Premises</w:t>
      </w:r>
      <w:r w:rsidR="006A43BD" w:rsidRPr="00EC36CA">
        <w:rPr>
          <w:rFonts w:ascii="Calibri Light" w:hAnsi="Calibri Light" w:cs="Calibri Light"/>
          <w:sz w:val="22"/>
          <w:szCs w:val="20"/>
        </w:rPr>
        <w:t xml:space="preserve"> after the </w:t>
      </w:r>
      <w:r w:rsidR="00B7555C" w:rsidRPr="00EC36CA">
        <w:rPr>
          <w:rFonts w:ascii="Calibri Light" w:hAnsi="Calibri Light" w:cs="Calibri Light"/>
          <w:sz w:val="22"/>
          <w:szCs w:val="20"/>
        </w:rPr>
        <w:t>10</w:t>
      </w:r>
      <w:r w:rsidRPr="00EC36CA">
        <w:rPr>
          <w:rFonts w:ascii="Calibri Light" w:hAnsi="Calibri Light" w:cs="Calibri Light"/>
          <w:sz w:val="22"/>
          <w:szCs w:val="20"/>
        </w:rPr>
        <w:t xml:space="preserve"> </w:t>
      </w:r>
      <w:proofErr w:type="gramStart"/>
      <w:r w:rsidRPr="00EC36CA">
        <w:rPr>
          <w:rFonts w:ascii="Calibri Light" w:hAnsi="Calibri Light" w:cs="Calibri Light"/>
          <w:sz w:val="22"/>
          <w:szCs w:val="20"/>
        </w:rPr>
        <w:t>Working day</w:t>
      </w:r>
      <w:proofErr w:type="gramEnd"/>
      <w:r w:rsidRPr="00EC36CA">
        <w:rPr>
          <w:rFonts w:ascii="Calibri Light" w:hAnsi="Calibri Light" w:cs="Calibri Light"/>
          <w:sz w:val="22"/>
          <w:szCs w:val="20"/>
        </w:rPr>
        <w:t xml:space="preserve"> period will become the property of the Licensor, without any compensation or payment to the Licensee.</w:t>
      </w:r>
    </w:p>
    <w:p w14:paraId="67AE66B4" w14:textId="77777777" w:rsidR="00EC4EA4" w:rsidRPr="00EC36CA" w:rsidRDefault="00D843E1"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The Licensee will not be entitled, after expiry of the 10 Working Days from the date of receipt of </w:t>
      </w:r>
      <w:r w:rsidR="004649BE" w:rsidRPr="00EC36CA">
        <w:rPr>
          <w:rFonts w:ascii="Calibri Light" w:hAnsi="Calibri Light" w:cs="Calibri Light"/>
          <w:sz w:val="22"/>
          <w:szCs w:val="20"/>
        </w:rPr>
        <w:t>a t</w:t>
      </w:r>
      <w:r w:rsidRPr="00EC36CA">
        <w:rPr>
          <w:rFonts w:ascii="Calibri Light" w:hAnsi="Calibri Light" w:cs="Calibri Light"/>
          <w:sz w:val="22"/>
          <w:szCs w:val="20"/>
        </w:rPr>
        <w:t xml:space="preserve">ermination </w:t>
      </w:r>
      <w:r w:rsidR="004649BE" w:rsidRPr="00EC36CA">
        <w:rPr>
          <w:rFonts w:ascii="Calibri Light" w:hAnsi="Calibri Light" w:cs="Calibri Light"/>
          <w:sz w:val="22"/>
          <w:szCs w:val="20"/>
        </w:rPr>
        <w:t>n</w:t>
      </w:r>
      <w:r w:rsidRPr="00EC36CA">
        <w:rPr>
          <w:rFonts w:ascii="Calibri Light" w:hAnsi="Calibri Light" w:cs="Calibri Light"/>
          <w:sz w:val="22"/>
          <w:szCs w:val="20"/>
        </w:rPr>
        <w:t>otice</w:t>
      </w:r>
      <w:r w:rsidR="004649BE" w:rsidRPr="00EC36CA">
        <w:rPr>
          <w:rFonts w:ascii="Calibri Light" w:hAnsi="Calibri Light" w:cs="Calibri Light"/>
          <w:sz w:val="22"/>
          <w:szCs w:val="20"/>
        </w:rPr>
        <w:t xml:space="preserve"> issued pursuant to clause</w:t>
      </w:r>
      <w:r w:rsidR="007C5CCD">
        <w:rPr>
          <w:rFonts w:ascii="Calibri Light" w:hAnsi="Calibri Light" w:cs="Calibri Light"/>
          <w:sz w:val="22"/>
          <w:szCs w:val="20"/>
        </w:rPr>
        <w:t xml:space="preserve"> 2</w:t>
      </w:r>
      <w:r w:rsidR="00C960CB">
        <w:rPr>
          <w:rFonts w:ascii="Calibri Light" w:hAnsi="Calibri Light" w:cs="Calibri Light"/>
          <w:sz w:val="22"/>
          <w:szCs w:val="20"/>
        </w:rPr>
        <w:t>8</w:t>
      </w:r>
      <w:r w:rsidR="007C5CCD">
        <w:rPr>
          <w:rFonts w:ascii="Calibri Light" w:hAnsi="Calibri Light" w:cs="Calibri Light"/>
          <w:sz w:val="22"/>
          <w:szCs w:val="20"/>
        </w:rPr>
        <w:t>.1</w:t>
      </w:r>
      <w:r w:rsidRPr="00EC36CA">
        <w:rPr>
          <w:rFonts w:ascii="Calibri Light" w:hAnsi="Calibri Light" w:cs="Calibri Light"/>
          <w:sz w:val="22"/>
          <w:szCs w:val="20"/>
        </w:rPr>
        <w:t xml:space="preserve">, to enter onto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xml:space="preserve"> for any purpose.  The Licensee will have no claim against the Licensor in respect of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xml:space="preserve"> or any Improvements of the Licensee remaining on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w:t>
      </w:r>
    </w:p>
    <w:p w14:paraId="28A6F0AB" w14:textId="38F7ADD1" w:rsidR="00611D0C" w:rsidRDefault="00611D0C" w:rsidP="00611D0C">
      <w:pPr>
        <w:pStyle w:val="BodyText"/>
        <w:spacing w:after="0"/>
        <w:ind w:left="426" w:right="248"/>
        <w:jc w:val="both"/>
        <w:rPr>
          <w:rFonts w:ascii="Calibri Light" w:hAnsi="Calibri Light" w:cs="Calibri Light"/>
          <w:sz w:val="22"/>
          <w:szCs w:val="20"/>
        </w:rPr>
      </w:pPr>
    </w:p>
    <w:p w14:paraId="10D3F3C3" w14:textId="0B29C5AB" w:rsidR="00332F29" w:rsidRDefault="00332F29" w:rsidP="00611D0C">
      <w:pPr>
        <w:pStyle w:val="BodyText"/>
        <w:spacing w:after="0"/>
        <w:ind w:left="426" w:right="248"/>
        <w:jc w:val="both"/>
        <w:rPr>
          <w:rFonts w:ascii="Calibri Light" w:hAnsi="Calibri Light" w:cs="Calibri Light"/>
          <w:sz w:val="22"/>
          <w:szCs w:val="20"/>
        </w:rPr>
      </w:pPr>
    </w:p>
    <w:p w14:paraId="5C90E02D" w14:textId="77777777" w:rsidR="00332F29" w:rsidRPr="00EC36CA" w:rsidRDefault="00332F29" w:rsidP="00611D0C">
      <w:pPr>
        <w:pStyle w:val="BodyText"/>
        <w:spacing w:after="0"/>
        <w:ind w:left="426" w:right="248"/>
        <w:jc w:val="both"/>
        <w:rPr>
          <w:rFonts w:ascii="Calibri Light" w:hAnsi="Calibri Light" w:cs="Calibri Light"/>
          <w:sz w:val="22"/>
          <w:szCs w:val="20"/>
        </w:rPr>
      </w:pPr>
    </w:p>
    <w:p w14:paraId="276B8B77" w14:textId="473EFC49" w:rsidR="00D843E1" w:rsidRPr="00EC36CA" w:rsidRDefault="00D843E1" w:rsidP="00F95562">
      <w:pPr>
        <w:pStyle w:val="BodyText"/>
        <w:numPr>
          <w:ilvl w:val="0"/>
          <w:numId w:val="6"/>
        </w:numPr>
        <w:spacing w:after="0"/>
        <w:ind w:right="248"/>
        <w:jc w:val="both"/>
        <w:outlineLvl w:val="1"/>
        <w:rPr>
          <w:rFonts w:ascii="Calibri Light" w:hAnsi="Calibri Light" w:cs="Calibri Light"/>
          <w:sz w:val="22"/>
          <w:szCs w:val="20"/>
        </w:rPr>
      </w:pPr>
      <w:bookmarkStart w:id="180" w:name="_Toc437854612"/>
      <w:bookmarkStart w:id="181" w:name="_Ref440273979"/>
      <w:bookmarkStart w:id="182" w:name="_Toc26347275"/>
      <w:r w:rsidRPr="00EC36CA">
        <w:rPr>
          <w:rFonts w:ascii="Calibri Light" w:hAnsi="Calibri Light" w:cs="Calibri Light"/>
          <w:b/>
          <w:sz w:val="22"/>
          <w:szCs w:val="20"/>
        </w:rPr>
        <w:t>ASSIGNMENT</w:t>
      </w:r>
      <w:bookmarkEnd w:id="180"/>
      <w:bookmarkEnd w:id="181"/>
      <w:r w:rsidR="008766D6">
        <w:rPr>
          <w:rFonts w:ascii="Calibri Light" w:hAnsi="Calibri Light" w:cs="Calibri Light"/>
          <w:b/>
          <w:sz w:val="22"/>
          <w:szCs w:val="20"/>
        </w:rPr>
        <w:t>, SUB-LICENCE, ETC</w:t>
      </w:r>
      <w:bookmarkEnd w:id="182"/>
    </w:p>
    <w:p w14:paraId="63D228AC" w14:textId="677BC52F" w:rsidR="00D843E1" w:rsidRPr="00EC36CA" w:rsidRDefault="008766D6" w:rsidP="00F95562">
      <w:pPr>
        <w:pStyle w:val="BodyText"/>
        <w:spacing w:after="0"/>
        <w:ind w:right="248"/>
        <w:jc w:val="both"/>
        <w:rPr>
          <w:rFonts w:ascii="Calibri Light" w:hAnsi="Calibri Light" w:cs="Calibri Light"/>
          <w:sz w:val="22"/>
          <w:szCs w:val="20"/>
        </w:rPr>
      </w:pPr>
      <w:r>
        <w:rPr>
          <w:rFonts w:ascii="Calibri Light" w:hAnsi="Calibri Light" w:cs="Calibri Light"/>
          <w:sz w:val="22"/>
          <w:szCs w:val="20"/>
        </w:rPr>
        <w:t xml:space="preserve">29.1 </w:t>
      </w:r>
      <w:r w:rsidR="00A203BA" w:rsidRPr="00EC36CA">
        <w:rPr>
          <w:rFonts w:ascii="Calibri Light" w:hAnsi="Calibri Light" w:cs="Calibri Light"/>
          <w:sz w:val="22"/>
          <w:szCs w:val="20"/>
        </w:rPr>
        <w:t>This Licenc</w:t>
      </w:r>
      <w:r w:rsidR="00BA556B" w:rsidRPr="00EC36CA">
        <w:rPr>
          <w:rFonts w:ascii="Calibri Light" w:hAnsi="Calibri Light" w:cs="Calibri Light"/>
          <w:sz w:val="22"/>
          <w:szCs w:val="20"/>
        </w:rPr>
        <w:t xml:space="preserve">e is personal to the Licensee. </w:t>
      </w:r>
      <w:r w:rsidR="00A203BA" w:rsidRPr="00EC36CA">
        <w:rPr>
          <w:rFonts w:ascii="Calibri Light" w:hAnsi="Calibri Light" w:cs="Calibri Light"/>
          <w:sz w:val="22"/>
          <w:szCs w:val="20"/>
        </w:rPr>
        <w:t>This Licence may not be assigned or otherwise disposed of to any other person.</w:t>
      </w:r>
    </w:p>
    <w:p w14:paraId="106F4387" w14:textId="77777777" w:rsidR="00611D0C" w:rsidRDefault="00611D0C" w:rsidP="00F95562">
      <w:pPr>
        <w:pStyle w:val="BodyText"/>
        <w:spacing w:after="0"/>
        <w:ind w:right="248"/>
        <w:jc w:val="both"/>
        <w:rPr>
          <w:rFonts w:ascii="Calibri Light" w:hAnsi="Calibri Light" w:cs="Calibri Light"/>
          <w:sz w:val="22"/>
          <w:szCs w:val="20"/>
        </w:rPr>
      </w:pPr>
    </w:p>
    <w:p w14:paraId="177E3AE2" w14:textId="32131DD9" w:rsidR="007F3D26" w:rsidRDefault="008766D6" w:rsidP="00F95562">
      <w:pPr>
        <w:pStyle w:val="BodyText"/>
        <w:spacing w:after="0"/>
        <w:ind w:right="248"/>
        <w:jc w:val="both"/>
        <w:rPr>
          <w:rFonts w:ascii="Calibri Light" w:hAnsi="Calibri Light" w:cs="Calibri Light"/>
          <w:sz w:val="22"/>
          <w:szCs w:val="20"/>
        </w:rPr>
      </w:pPr>
      <w:r>
        <w:rPr>
          <w:rFonts w:ascii="Calibri Light" w:hAnsi="Calibri Light" w:cs="Calibri Light"/>
          <w:sz w:val="22"/>
          <w:szCs w:val="20"/>
        </w:rPr>
        <w:t>29.2 The Licen</w:t>
      </w:r>
      <w:r w:rsidR="002E2D92">
        <w:rPr>
          <w:rFonts w:ascii="Calibri Light" w:hAnsi="Calibri Light" w:cs="Calibri Light"/>
          <w:sz w:val="22"/>
          <w:szCs w:val="20"/>
        </w:rPr>
        <w:t xml:space="preserve">see may not </w:t>
      </w:r>
      <w:proofErr w:type="gramStart"/>
      <w:r w:rsidR="002E2D92">
        <w:rPr>
          <w:rFonts w:ascii="Calibri Light" w:hAnsi="Calibri Light" w:cs="Calibri Light"/>
          <w:sz w:val="22"/>
          <w:szCs w:val="20"/>
        </w:rPr>
        <w:t>enter into</w:t>
      </w:r>
      <w:proofErr w:type="gramEnd"/>
      <w:r w:rsidR="002E2D92">
        <w:rPr>
          <w:rFonts w:ascii="Calibri Light" w:hAnsi="Calibri Light" w:cs="Calibri Light"/>
          <w:sz w:val="22"/>
          <w:szCs w:val="20"/>
        </w:rPr>
        <w:t xml:space="preserve"> a sub-licence of any franchise arrangement in respect of the Licence without the Licensor’s prior written approval. </w:t>
      </w:r>
    </w:p>
    <w:p w14:paraId="226CD2EB" w14:textId="77777777" w:rsidR="008F0C83" w:rsidRPr="00EC36CA" w:rsidRDefault="008F0C83" w:rsidP="00F95562">
      <w:pPr>
        <w:pStyle w:val="BodyText"/>
        <w:spacing w:after="0"/>
        <w:ind w:right="248"/>
        <w:jc w:val="both"/>
        <w:rPr>
          <w:rFonts w:ascii="Calibri Light" w:hAnsi="Calibri Light" w:cs="Calibri Light"/>
          <w:sz w:val="22"/>
          <w:szCs w:val="20"/>
        </w:rPr>
      </w:pPr>
    </w:p>
    <w:p w14:paraId="60A5A35A" w14:textId="4B8B7685" w:rsidR="00A203BA" w:rsidRPr="00EC36CA" w:rsidRDefault="00A203BA" w:rsidP="00F95562">
      <w:pPr>
        <w:pStyle w:val="BodyText"/>
        <w:numPr>
          <w:ilvl w:val="0"/>
          <w:numId w:val="6"/>
        </w:numPr>
        <w:spacing w:after="0"/>
        <w:ind w:right="248"/>
        <w:jc w:val="both"/>
        <w:outlineLvl w:val="1"/>
        <w:rPr>
          <w:rFonts w:ascii="Calibri Light" w:hAnsi="Calibri Light" w:cs="Calibri Light"/>
          <w:sz w:val="22"/>
          <w:szCs w:val="20"/>
        </w:rPr>
      </w:pPr>
      <w:bookmarkStart w:id="183" w:name="_Toc437854613"/>
      <w:bookmarkStart w:id="184" w:name="_Toc26347276"/>
      <w:r w:rsidRPr="00EC36CA">
        <w:rPr>
          <w:rFonts w:ascii="Calibri Light" w:hAnsi="Calibri Light" w:cs="Calibri Light"/>
          <w:b/>
          <w:sz w:val="22"/>
          <w:szCs w:val="20"/>
        </w:rPr>
        <w:lastRenderedPageBreak/>
        <w:t>DISPUTE RESOLUTION</w:t>
      </w:r>
      <w:bookmarkEnd w:id="183"/>
      <w:bookmarkEnd w:id="184"/>
    </w:p>
    <w:p w14:paraId="4D7896D3" w14:textId="77777777" w:rsidR="00A203BA" w:rsidRPr="00EC36CA" w:rsidRDefault="00F34486"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The parties acknowledge that they wish to avoid or minimise any differences or disputes arising out of and from the terms of this Licence.  The parties therefore agree that if any difference or dispute arises between </w:t>
      </w:r>
      <w:proofErr w:type="gramStart"/>
      <w:r w:rsidRPr="00EC36CA">
        <w:rPr>
          <w:rFonts w:ascii="Calibri Light" w:hAnsi="Calibri Light" w:cs="Calibri Light"/>
          <w:sz w:val="22"/>
          <w:szCs w:val="20"/>
        </w:rPr>
        <w:t>them</w:t>
      </w:r>
      <w:proofErr w:type="gramEnd"/>
      <w:r w:rsidRPr="00EC36CA">
        <w:rPr>
          <w:rFonts w:ascii="Calibri Light" w:hAnsi="Calibri Light" w:cs="Calibri Light"/>
          <w:sz w:val="22"/>
          <w:szCs w:val="20"/>
        </w:rPr>
        <w:t xml:space="preserve"> they will actively, openly and in good faith negotiate that difference or dispute with a view to achieving a quick resolution.</w:t>
      </w:r>
    </w:p>
    <w:p w14:paraId="263F0268" w14:textId="77777777" w:rsidR="00F34486" w:rsidRPr="00EC36CA" w:rsidRDefault="00F34486"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If the parties cannot resolve a dispute or difference within 10 Working Days of any dispute or difference arising then, unless otherwise expressly provided in this Licence, they will without prejudice to any other right, explore whether such dispute or difference can be resolved by agreement between them using informal dispute resolution techniques such as mediation.  The rules governing any such technique if adopted will be agreed between the parties or as selected by the organisation known as “LEADR” (Lawyers Engaged in Alternative Dispute Resolution)</w:t>
      </w:r>
      <w:r w:rsidR="00DF1FB7" w:rsidRPr="00EC36CA">
        <w:rPr>
          <w:rFonts w:ascii="Calibri Light" w:hAnsi="Calibri Light" w:cs="Calibri Light"/>
          <w:sz w:val="22"/>
          <w:szCs w:val="20"/>
        </w:rPr>
        <w:t>.</w:t>
      </w:r>
    </w:p>
    <w:p w14:paraId="5A4C1CE2" w14:textId="77777777" w:rsidR="00725E6A" w:rsidRPr="00EC36CA" w:rsidRDefault="004F5452"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If the parties cannot agree on any dispute resolution technique within a further 15 working days of any dispute or difference being referred by both parties to any informal dispute reso</w:t>
      </w:r>
      <w:r w:rsidR="00A774B2">
        <w:rPr>
          <w:rFonts w:ascii="Calibri Light" w:hAnsi="Calibri Light" w:cs="Calibri Light"/>
          <w:sz w:val="22"/>
          <w:szCs w:val="20"/>
        </w:rPr>
        <w:t>lution technique under clause 30</w:t>
      </w:r>
      <w:r w:rsidRPr="00EC36CA">
        <w:rPr>
          <w:rFonts w:ascii="Calibri Light" w:hAnsi="Calibri Light" w:cs="Calibri Light"/>
          <w:sz w:val="22"/>
          <w:szCs w:val="20"/>
        </w:rPr>
        <w:t>.2, then the difference or dispute will be determined by arbitration by a sole arbitrator in accordance with the Arbitration Act 1996 and the substantive law of New Zea</w:t>
      </w:r>
      <w:r w:rsidR="00D3252E" w:rsidRPr="00EC36CA">
        <w:rPr>
          <w:rFonts w:ascii="Calibri Light" w:hAnsi="Calibri Light" w:cs="Calibri Light"/>
          <w:sz w:val="22"/>
          <w:szCs w:val="20"/>
        </w:rPr>
        <w:t>land</w:t>
      </w:r>
      <w:r w:rsidRPr="00EC36CA">
        <w:rPr>
          <w:rFonts w:ascii="Calibri Light" w:hAnsi="Calibri Light" w:cs="Calibri Light"/>
          <w:sz w:val="22"/>
          <w:szCs w:val="20"/>
        </w:rPr>
        <w:t>.</w:t>
      </w:r>
    </w:p>
    <w:p w14:paraId="34FCE06C" w14:textId="77777777" w:rsidR="00611D0C" w:rsidRPr="00EC36CA" w:rsidRDefault="00611D0C" w:rsidP="00611D0C">
      <w:pPr>
        <w:pStyle w:val="BodyText"/>
        <w:spacing w:after="0"/>
        <w:ind w:left="426" w:right="248"/>
        <w:jc w:val="both"/>
        <w:rPr>
          <w:rFonts w:ascii="Calibri Light" w:hAnsi="Calibri Light" w:cs="Calibri Light"/>
          <w:sz w:val="22"/>
          <w:szCs w:val="20"/>
        </w:rPr>
      </w:pPr>
    </w:p>
    <w:p w14:paraId="643A4C4D" w14:textId="77777777" w:rsidR="004F5452" w:rsidRPr="00EC36CA" w:rsidRDefault="004F5452" w:rsidP="00F95562">
      <w:pPr>
        <w:pStyle w:val="BodyText"/>
        <w:numPr>
          <w:ilvl w:val="0"/>
          <w:numId w:val="6"/>
        </w:numPr>
        <w:spacing w:after="0"/>
        <w:ind w:right="248"/>
        <w:jc w:val="both"/>
        <w:outlineLvl w:val="1"/>
        <w:rPr>
          <w:rFonts w:ascii="Calibri Light" w:hAnsi="Calibri Light" w:cs="Calibri Light"/>
          <w:sz w:val="22"/>
          <w:szCs w:val="20"/>
        </w:rPr>
      </w:pPr>
      <w:bookmarkStart w:id="185" w:name="_Toc437854614"/>
      <w:bookmarkStart w:id="186" w:name="_Toc26347277"/>
      <w:r w:rsidRPr="00EC36CA">
        <w:rPr>
          <w:rFonts w:ascii="Calibri Light" w:hAnsi="Calibri Light" w:cs="Calibri Light"/>
          <w:b/>
          <w:sz w:val="22"/>
          <w:szCs w:val="20"/>
        </w:rPr>
        <w:t>STATUTORY ROLE</w:t>
      </w:r>
      <w:bookmarkEnd w:id="185"/>
      <w:bookmarkEnd w:id="186"/>
    </w:p>
    <w:p w14:paraId="2B8E013D" w14:textId="029659C1" w:rsidR="004F5452" w:rsidRPr="00EC36CA" w:rsidRDefault="008C0E9F"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Nothing in this Licence will override the Licensor’s</w:t>
      </w:r>
      <w:r w:rsidR="00BA556B" w:rsidRPr="00EC36CA">
        <w:rPr>
          <w:rFonts w:ascii="Calibri Light" w:hAnsi="Calibri Light" w:cs="Calibri Light"/>
          <w:sz w:val="22"/>
          <w:szCs w:val="20"/>
        </w:rPr>
        <w:t xml:space="preserve"> statutory and regulatory role</w:t>
      </w:r>
      <w:r w:rsidR="00BA556B" w:rsidRPr="00EC36CA">
        <w:rPr>
          <w:rFonts w:ascii="Calibri Light" w:hAnsi="Calibri Light" w:cs="Calibri Light"/>
          <w:i/>
          <w:sz w:val="22"/>
          <w:szCs w:val="20"/>
        </w:rPr>
        <w:t xml:space="preserve"> </w:t>
      </w:r>
      <w:r w:rsidR="00BA556B" w:rsidRPr="00EC36CA">
        <w:rPr>
          <w:rFonts w:ascii="Calibri Light" w:hAnsi="Calibri Light" w:cs="Calibri Light"/>
          <w:sz w:val="22"/>
          <w:szCs w:val="20"/>
        </w:rPr>
        <w:t xml:space="preserve">as </w:t>
      </w:r>
      <w:r w:rsidR="00DF1FB7" w:rsidRPr="00EC36CA">
        <w:rPr>
          <w:rFonts w:ascii="Calibri Light" w:hAnsi="Calibri Light" w:cs="Calibri Light"/>
          <w:sz w:val="22"/>
          <w:szCs w:val="20"/>
        </w:rPr>
        <w:t xml:space="preserve">a local authority or other statutory body </w:t>
      </w:r>
      <w:r w:rsidR="009900EB" w:rsidRPr="00EC36CA">
        <w:rPr>
          <w:rFonts w:ascii="Calibri Light" w:hAnsi="Calibri Light" w:cs="Calibri Light"/>
          <w:sz w:val="22"/>
          <w:szCs w:val="20"/>
        </w:rPr>
        <w:t>under the Local Government (Auckland Council) Act 2009</w:t>
      </w:r>
      <w:r w:rsidR="00B7055D">
        <w:rPr>
          <w:rFonts w:ascii="Calibri Light" w:hAnsi="Calibri Light" w:cs="Calibri Light"/>
          <w:sz w:val="22"/>
          <w:szCs w:val="20"/>
        </w:rPr>
        <w:t xml:space="preserve"> (“Licensor’s Role”</w:t>
      </w:r>
      <w:proofErr w:type="gramStart"/>
      <w:r w:rsidR="00B7055D">
        <w:rPr>
          <w:rFonts w:ascii="Calibri Light" w:hAnsi="Calibri Light" w:cs="Calibri Light"/>
          <w:sz w:val="22"/>
          <w:szCs w:val="20"/>
        </w:rPr>
        <w:t xml:space="preserve">) </w:t>
      </w:r>
      <w:r w:rsidR="00BA556B" w:rsidRPr="00EC36CA">
        <w:rPr>
          <w:rFonts w:ascii="Calibri Light" w:hAnsi="Calibri Light" w:cs="Calibri Light"/>
          <w:sz w:val="22"/>
          <w:szCs w:val="20"/>
        </w:rPr>
        <w:t>.</w:t>
      </w:r>
      <w:proofErr w:type="gramEnd"/>
    </w:p>
    <w:p w14:paraId="01D23DC8" w14:textId="77777777" w:rsidR="008C0E9F" w:rsidRPr="00EC36CA" w:rsidRDefault="008C0E9F"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Nothing in this Licence is to be taken to imply any approval under the Licensor’s Role, other than an approval expressly recorded in this Licence.</w:t>
      </w:r>
    </w:p>
    <w:p w14:paraId="7998D31B" w14:textId="77777777" w:rsidR="008C0E9F" w:rsidRPr="00EC36CA" w:rsidRDefault="008C0E9F"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If there is a conflict between the provisions of this Licence and the Licensor’s Role, then the Licensor’s Role will prevail.</w:t>
      </w:r>
    </w:p>
    <w:p w14:paraId="76E7AE84" w14:textId="77777777" w:rsidR="008C0E9F" w:rsidRPr="00EC36CA" w:rsidRDefault="008C0E9F"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When any approvals or consents are required under this Licence, the Licensor:</w:t>
      </w:r>
    </w:p>
    <w:p w14:paraId="311EEA87" w14:textId="77777777" w:rsidR="008C0E9F" w:rsidRPr="00EC36CA" w:rsidRDefault="008C0E9F"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May have regard to the Licensor’s Role; and</w:t>
      </w:r>
    </w:p>
    <w:p w14:paraId="0A17F82A" w14:textId="77777777" w:rsidR="008C0E9F" w:rsidRPr="00EC36CA" w:rsidRDefault="008C0E9F"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Will not be acting unreasonably or arbitrarily if it declines its consent or approval, or imposes conditions on any such consent or approval, on the grounds (in its sole and absolute discretion) of the Licensor’s Role.</w:t>
      </w:r>
    </w:p>
    <w:p w14:paraId="549822CC" w14:textId="77777777" w:rsidR="00611D0C" w:rsidRPr="00EC36CA" w:rsidRDefault="00611D0C" w:rsidP="00611D0C">
      <w:pPr>
        <w:pStyle w:val="BodyText"/>
        <w:spacing w:after="0"/>
        <w:ind w:left="993" w:right="248"/>
        <w:jc w:val="both"/>
        <w:rPr>
          <w:rFonts w:ascii="Calibri Light" w:hAnsi="Calibri Light" w:cs="Calibri Light"/>
          <w:sz w:val="22"/>
          <w:szCs w:val="20"/>
        </w:rPr>
      </w:pPr>
    </w:p>
    <w:p w14:paraId="6B7BC725" w14:textId="77777777" w:rsidR="008C0E9F" w:rsidRPr="00EC36CA" w:rsidRDefault="00690A51" w:rsidP="00F95562">
      <w:pPr>
        <w:pStyle w:val="BodyText"/>
        <w:numPr>
          <w:ilvl w:val="0"/>
          <w:numId w:val="6"/>
        </w:numPr>
        <w:spacing w:after="0"/>
        <w:ind w:right="248"/>
        <w:jc w:val="both"/>
        <w:outlineLvl w:val="1"/>
        <w:rPr>
          <w:rFonts w:ascii="Calibri Light" w:hAnsi="Calibri Light" w:cs="Calibri Light"/>
          <w:b/>
          <w:sz w:val="22"/>
          <w:szCs w:val="20"/>
        </w:rPr>
      </w:pPr>
      <w:bookmarkStart w:id="187" w:name="_Toc437854615"/>
      <w:bookmarkStart w:id="188" w:name="_Toc26347278"/>
      <w:r w:rsidRPr="00EC36CA">
        <w:rPr>
          <w:rFonts w:ascii="Calibri Light" w:hAnsi="Calibri Light" w:cs="Calibri Light"/>
          <w:b/>
          <w:sz w:val="22"/>
          <w:szCs w:val="20"/>
        </w:rPr>
        <w:t>HOLDING OVER</w:t>
      </w:r>
      <w:bookmarkEnd w:id="187"/>
      <w:bookmarkEnd w:id="188"/>
    </w:p>
    <w:p w14:paraId="0693CAE2" w14:textId="77777777" w:rsidR="00690A51" w:rsidRPr="00EC36CA" w:rsidRDefault="00951A87" w:rsidP="002E6B97">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t xml:space="preserve">If, other than under a renewal of this Licence or the grant of a further Licence, </w:t>
      </w:r>
      <w:r w:rsidR="00690A51" w:rsidRPr="00EC36CA">
        <w:rPr>
          <w:rFonts w:ascii="Calibri Light" w:hAnsi="Calibri Light" w:cs="Calibri Light"/>
          <w:sz w:val="22"/>
          <w:szCs w:val="20"/>
        </w:rPr>
        <w:t xml:space="preserve">the Licensor permits the Licensee to remain in occupation of the </w:t>
      </w:r>
      <w:r w:rsidR="00D3252E" w:rsidRPr="00EC36CA">
        <w:rPr>
          <w:rFonts w:ascii="Calibri Light" w:hAnsi="Calibri Light" w:cs="Calibri Light"/>
          <w:sz w:val="22"/>
          <w:szCs w:val="20"/>
        </w:rPr>
        <w:t>Premises</w:t>
      </w:r>
      <w:r w:rsidR="00690A51" w:rsidRPr="00EC36CA">
        <w:rPr>
          <w:rFonts w:ascii="Calibri Light" w:hAnsi="Calibri Light" w:cs="Calibri Light"/>
          <w:sz w:val="22"/>
          <w:szCs w:val="20"/>
        </w:rPr>
        <w:t xml:space="preserve"> after the expiry or earlier termination of this Licence, the Licensee’s occupation will be on the same terms as this Licence except that the Licensee’s occupation will be terminable by either party giving one month’s notice.</w:t>
      </w:r>
    </w:p>
    <w:p w14:paraId="5EE63B3E" w14:textId="77777777" w:rsidR="00332F29" w:rsidRPr="00EC36CA" w:rsidRDefault="00332F29" w:rsidP="00F95562">
      <w:pPr>
        <w:pStyle w:val="BodyText"/>
        <w:spacing w:after="0"/>
        <w:ind w:right="248"/>
        <w:jc w:val="both"/>
        <w:rPr>
          <w:rFonts w:ascii="Calibri Light" w:hAnsi="Calibri Light" w:cs="Calibri Light"/>
          <w:sz w:val="22"/>
          <w:szCs w:val="20"/>
        </w:rPr>
      </w:pPr>
    </w:p>
    <w:p w14:paraId="6251B455" w14:textId="77777777" w:rsidR="00690A51" w:rsidRPr="00EC36CA" w:rsidRDefault="00690A51" w:rsidP="00F95562">
      <w:pPr>
        <w:pStyle w:val="BodyText"/>
        <w:numPr>
          <w:ilvl w:val="0"/>
          <w:numId w:val="6"/>
        </w:numPr>
        <w:spacing w:after="0"/>
        <w:ind w:right="248"/>
        <w:jc w:val="both"/>
        <w:outlineLvl w:val="1"/>
        <w:rPr>
          <w:rFonts w:ascii="Calibri Light" w:hAnsi="Calibri Light" w:cs="Calibri Light"/>
          <w:sz w:val="22"/>
          <w:szCs w:val="20"/>
        </w:rPr>
      </w:pPr>
      <w:bookmarkStart w:id="189" w:name="_Toc437854616"/>
      <w:bookmarkStart w:id="190" w:name="_Toc26347279"/>
      <w:r w:rsidRPr="00EC36CA">
        <w:rPr>
          <w:rFonts w:ascii="Calibri Light" w:hAnsi="Calibri Light" w:cs="Calibri Light"/>
          <w:b/>
          <w:sz w:val="22"/>
          <w:szCs w:val="20"/>
        </w:rPr>
        <w:t>WAIVER</w:t>
      </w:r>
      <w:bookmarkEnd w:id="189"/>
      <w:bookmarkEnd w:id="190"/>
    </w:p>
    <w:p w14:paraId="737FF8EB" w14:textId="77777777" w:rsidR="00690A51" w:rsidRPr="00EC36CA" w:rsidRDefault="00690A51" w:rsidP="00F95562">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t>No waiver or failure to act by the Licensor in respect of any breach by the Licensee will operate as a waiver of another breach.</w:t>
      </w:r>
    </w:p>
    <w:p w14:paraId="5218521E" w14:textId="78A3C54A" w:rsidR="00690A51" w:rsidRPr="00EC36CA" w:rsidRDefault="00690A51" w:rsidP="00F95562">
      <w:pPr>
        <w:pStyle w:val="BodyText"/>
        <w:numPr>
          <w:ilvl w:val="0"/>
          <w:numId w:val="6"/>
        </w:numPr>
        <w:spacing w:after="0"/>
        <w:ind w:right="248"/>
        <w:jc w:val="both"/>
        <w:outlineLvl w:val="1"/>
        <w:rPr>
          <w:rFonts w:ascii="Calibri Light" w:hAnsi="Calibri Light" w:cs="Calibri Light"/>
          <w:sz w:val="22"/>
          <w:szCs w:val="20"/>
        </w:rPr>
      </w:pPr>
      <w:bookmarkStart w:id="191" w:name="_Toc437854617"/>
      <w:bookmarkStart w:id="192" w:name="_Toc26347280"/>
      <w:r w:rsidRPr="00EC36CA">
        <w:rPr>
          <w:rFonts w:ascii="Calibri Light" w:hAnsi="Calibri Light" w:cs="Calibri Light"/>
          <w:b/>
          <w:sz w:val="22"/>
          <w:szCs w:val="20"/>
        </w:rPr>
        <w:t>NOTICES</w:t>
      </w:r>
      <w:bookmarkEnd w:id="191"/>
      <w:bookmarkEnd w:id="192"/>
    </w:p>
    <w:p w14:paraId="0A131C13" w14:textId="77777777" w:rsidR="00690A51" w:rsidRPr="00EC36CA" w:rsidRDefault="00B776CA" w:rsidP="00F95562">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t>All notices including requests, demands and other communications under this Licence, to be given by a party to any other party must be in writing and:</w:t>
      </w:r>
    </w:p>
    <w:p w14:paraId="1A28A9D8" w14:textId="77777777" w:rsidR="00B776CA" w:rsidRPr="00EC36CA" w:rsidRDefault="00B776CA"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Signed by the party itself or on its behalf by its solicitor, property manager, or other authorised person; and</w:t>
      </w:r>
    </w:p>
    <w:p w14:paraId="25088C00" w14:textId="77777777" w:rsidR="00B776CA" w:rsidRPr="00EC36CA" w:rsidRDefault="00B776CA"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Given or served:</w:t>
      </w:r>
    </w:p>
    <w:p w14:paraId="53EFAF3F" w14:textId="77777777" w:rsidR="00B776CA" w:rsidRPr="00EC36CA" w:rsidRDefault="00B776CA"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lastRenderedPageBreak/>
        <w:t>In the manner provided in the Property Law Act 2007 where that Act applies; or</w:t>
      </w:r>
    </w:p>
    <w:p w14:paraId="2D22D629" w14:textId="77777777" w:rsidR="00B776CA" w:rsidRPr="00EC36CA" w:rsidRDefault="00B776CA" w:rsidP="00F95562">
      <w:pPr>
        <w:pStyle w:val="BodyText"/>
        <w:numPr>
          <w:ilvl w:val="2"/>
          <w:numId w:val="6"/>
        </w:numPr>
        <w:spacing w:after="0"/>
        <w:ind w:left="993" w:right="248" w:hanging="567"/>
        <w:jc w:val="both"/>
        <w:rPr>
          <w:rFonts w:ascii="Calibri Light" w:hAnsi="Calibri Light" w:cs="Calibri Light"/>
          <w:b/>
          <w:sz w:val="22"/>
          <w:szCs w:val="20"/>
        </w:rPr>
      </w:pPr>
      <w:bookmarkStart w:id="193" w:name="_Ref447552966"/>
      <w:bookmarkStart w:id="194" w:name="_Ref447608379"/>
      <w:r w:rsidRPr="00EC36CA">
        <w:rPr>
          <w:rFonts w:ascii="Calibri Light" w:hAnsi="Calibri Light" w:cs="Calibri Light"/>
          <w:sz w:val="22"/>
          <w:szCs w:val="20"/>
        </w:rPr>
        <w:t>In all other cases, by personal delivery</w:t>
      </w:r>
      <w:r w:rsidR="004946C5" w:rsidRPr="00EC36CA">
        <w:rPr>
          <w:rFonts w:ascii="Calibri Light" w:hAnsi="Calibri Light" w:cs="Calibri Light"/>
          <w:sz w:val="22"/>
          <w:szCs w:val="20"/>
        </w:rPr>
        <w:t xml:space="preserve">, </w:t>
      </w:r>
      <w:r w:rsidR="006B0B9B" w:rsidRPr="00EC36CA">
        <w:rPr>
          <w:rFonts w:ascii="Calibri Light" w:hAnsi="Calibri Light" w:cs="Calibri Light"/>
          <w:sz w:val="22"/>
          <w:szCs w:val="20"/>
        </w:rPr>
        <w:t xml:space="preserve">or </w:t>
      </w:r>
      <w:r w:rsidR="004946C5" w:rsidRPr="00EC36CA">
        <w:rPr>
          <w:rFonts w:ascii="Calibri Light" w:hAnsi="Calibri Light" w:cs="Calibri Light"/>
          <w:sz w:val="22"/>
          <w:szCs w:val="20"/>
        </w:rPr>
        <w:t>email</w:t>
      </w:r>
      <w:r w:rsidR="006B0B9B" w:rsidRPr="00EC36CA">
        <w:rPr>
          <w:rFonts w:ascii="Calibri Light" w:hAnsi="Calibri Light" w:cs="Calibri Light"/>
          <w:sz w:val="22"/>
          <w:szCs w:val="20"/>
        </w:rPr>
        <w:t xml:space="preserve"> or by posting by registered mail or ordinary mail</w:t>
      </w:r>
      <w:r w:rsidRPr="00EC36CA">
        <w:rPr>
          <w:rFonts w:ascii="Calibri Light" w:hAnsi="Calibri Light" w:cs="Calibri Light"/>
          <w:sz w:val="22"/>
          <w:szCs w:val="20"/>
        </w:rPr>
        <w:t xml:space="preserve"> or</w:t>
      </w:r>
      <w:r w:rsidR="006B0B9B" w:rsidRPr="00EC36CA">
        <w:rPr>
          <w:rFonts w:ascii="Calibri Light" w:hAnsi="Calibri Light" w:cs="Calibri Light"/>
          <w:sz w:val="22"/>
          <w:szCs w:val="20"/>
        </w:rPr>
        <w:t xml:space="preserve"> by</w:t>
      </w:r>
      <w:r w:rsidRPr="00EC36CA">
        <w:rPr>
          <w:rFonts w:ascii="Calibri Light" w:hAnsi="Calibri Light" w:cs="Calibri Light"/>
          <w:sz w:val="22"/>
          <w:szCs w:val="20"/>
        </w:rPr>
        <w:t xml:space="preserve"> facsimile transmission to the recipient’s address for service or as otherwise directed by the relevant party, or (in the case of a notice from the Licensor to the Licensee) by being affixed to the Premises.</w:t>
      </w:r>
      <w:bookmarkEnd w:id="193"/>
      <w:bookmarkEnd w:id="194"/>
    </w:p>
    <w:p w14:paraId="2C7EA74E" w14:textId="77777777" w:rsidR="000D01D5" w:rsidRPr="00EC36CA" w:rsidRDefault="009D232F"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Any notices under clause </w:t>
      </w:r>
      <w:r w:rsidR="00A774B2">
        <w:rPr>
          <w:rFonts w:ascii="Calibri Light" w:hAnsi="Calibri Light" w:cs="Calibri Light"/>
          <w:sz w:val="22"/>
          <w:szCs w:val="20"/>
        </w:rPr>
        <w:t>34</w:t>
      </w:r>
      <w:r w:rsidR="007C5CCD">
        <w:rPr>
          <w:rFonts w:ascii="Calibri Light" w:hAnsi="Calibri Light" w:cs="Calibri Light"/>
          <w:sz w:val="22"/>
          <w:szCs w:val="20"/>
        </w:rPr>
        <w:t>.2.2</w:t>
      </w:r>
      <w:r w:rsidR="00D17927" w:rsidRPr="00EC36CA">
        <w:rPr>
          <w:rFonts w:ascii="Calibri Light" w:hAnsi="Calibri Light" w:cs="Calibri Light"/>
          <w:sz w:val="22"/>
          <w:szCs w:val="20"/>
        </w:rPr>
        <w:t xml:space="preserve"> will be deemed given, served and received:</w:t>
      </w:r>
    </w:p>
    <w:p w14:paraId="11E52EF6" w14:textId="77777777" w:rsidR="00D17927" w:rsidRPr="00EC36CA" w:rsidRDefault="009E4A19"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 xml:space="preserve">Personal delivery:  </w:t>
      </w:r>
      <w:r w:rsidR="00D17927" w:rsidRPr="00EC36CA">
        <w:rPr>
          <w:rFonts w:ascii="Calibri Light" w:hAnsi="Calibri Light" w:cs="Calibri Light"/>
          <w:sz w:val="22"/>
          <w:szCs w:val="20"/>
        </w:rPr>
        <w:t xml:space="preserve">When personally delivered or affixed to the </w:t>
      </w:r>
      <w:proofErr w:type="gramStart"/>
      <w:r w:rsidR="00D17927" w:rsidRPr="00EC36CA">
        <w:rPr>
          <w:rFonts w:ascii="Calibri Light" w:hAnsi="Calibri Light" w:cs="Calibri Light"/>
          <w:sz w:val="22"/>
          <w:szCs w:val="20"/>
        </w:rPr>
        <w:t>premises;</w:t>
      </w:r>
      <w:proofErr w:type="gramEnd"/>
    </w:p>
    <w:p w14:paraId="20473BC1" w14:textId="77777777" w:rsidR="00FD4D60" w:rsidRPr="00EC36CA" w:rsidRDefault="009E4A19"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 xml:space="preserve">Email:  </w:t>
      </w:r>
      <w:r w:rsidR="00FD4D60" w:rsidRPr="00EC36CA">
        <w:rPr>
          <w:rFonts w:ascii="Calibri Light" w:hAnsi="Calibri Light" w:cs="Calibri Light"/>
          <w:sz w:val="22"/>
          <w:szCs w:val="20"/>
        </w:rPr>
        <w:t>When acknowledged by the addressee by return email or otherwise in writing.</w:t>
      </w:r>
    </w:p>
    <w:p w14:paraId="67CC3147" w14:textId="77777777" w:rsidR="006B0B9B" w:rsidRPr="00EC36CA" w:rsidRDefault="009E4A19"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 xml:space="preserve">Fax:  </w:t>
      </w:r>
      <w:r w:rsidR="00D17927" w:rsidRPr="00EC36CA">
        <w:rPr>
          <w:rFonts w:ascii="Calibri Light" w:hAnsi="Calibri Light" w:cs="Calibri Light"/>
          <w:sz w:val="22"/>
          <w:szCs w:val="20"/>
        </w:rPr>
        <w:t>On the first working day following the day of facsimile transmission</w:t>
      </w:r>
      <w:r w:rsidR="006B0B9B" w:rsidRPr="00EC36CA">
        <w:rPr>
          <w:rFonts w:ascii="Calibri Light" w:hAnsi="Calibri Light" w:cs="Calibri Light"/>
          <w:sz w:val="22"/>
          <w:szCs w:val="20"/>
        </w:rPr>
        <w:t>; or</w:t>
      </w:r>
    </w:p>
    <w:p w14:paraId="1F8B6CA7" w14:textId="77777777" w:rsidR="00D17927" w:rsidRPr="00EC36CA" w:rsidRDefault="009E4A19"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 xml:space="preserve">Post:  </w:t>
      </w:r>
      <w:r w:rsidR="006B0B9B" w:rsidRPr="00EC36CA">
        <w:rPr>
          <w:rFonts w:ascii="Calibri Light" w:hAnsi="Calibri Light" w:cs="Calibri Light"/>
          <w:sz w:val="22"/>
          <w:szCs w:val="20"/>
        </w:rPr>
        <w:t>On the third working day after being posted to the addressee’s last known address in New Zealand</w:t>
      </w:r>
      <w:r w:rsidR="00D17927" w:rsidRPr="00EC36CA">
        <w:rPr>
          <w:rFonts w:ascii="Calibri Light" w:hAnsi="Calibri Light" w:cs="Calibri Light"/>
          <w:sz w:val="22"/>
          <w:szCs w:val="20"/>
        </w:rPr>
        <w:t>.</w:t>
      </w:r>
    </w:p>
    <w:p w14:paraId="42D3FFCF" w14:textId="77777777" w:rsidR="00D17927" w:rsidRPr="00EC36CA" w:rsidRDefault="00D17927"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Unless a</w:t>
      </w:r>
      <w:r w:rsidR="009D232F" w:rsidRPr="00EC36CA">
        <w:rPr>
          <w:rFonts w:ascii="Calibri Light" w:hAnsi="Calibri Light" w:cs="Calibri Light"/>
          <w:sz w:val="22"/>
          <w:szCs w:val="20"/>
        </w:rPr>
        <w:t>nd until changed under clause</w:t>
      </w:r>
      <w:r w:rsidR="00A774B2">
        <w:rPr>
          <w:rFonts w:ascii="Calibri Light" w:hAnsi="Calibri Light" w:cs="Calibri Light"/>
          <w:sz w:val="22"/>
          <w:szCs w:val="20"/>
        </w:rPr>
        <w:t xml:space="preserve"> 34</w:t>
      </w:r>
      <w:r w:rsidR="007C5CCD">
        <w:rPr>
          <w:rFonts w:ascii="Calibri Light" w:hAnsi="Calibri Light" w:cs="Calibri Light"/>
          <w:sz w:val="22"/>
          <w:szCs w:val="20"/>
        </w:rPr>
        <w:t>.2.2</w:t>
      </w:r>
      <w:r w:rsidRPr="00EC36CA">
        <w:rPr>
          <w:rFonts w:ascii="Calibri Light" w:hAnsi="Calibri Light" w:cs="Calibri Light"/>
          <w:sz w:val="22"/>
          <w:szCs w:val="20"/>
        </w:rPr>
        <w:t>, the addresses for service of the parties are:</w:t>
      </w:r>
    </w:p>
    <w:p w14:paraId="5A098A6E" w14:textId="6718F8C3" w:rsidR="00D17927" w:rsidRPr="00EC36CA" w:rsidRDefault="00D17927" w:rsidP="00446E14">
      <w:pPr>
        <w:pStyle w:val="BodyText"/>
        <w:spacing w:after="0"/>
        <w:ind w:left="1440" w:right="248" w:hanging="1014"/>
        <w:jc w:val="both"/>
        <w:rPr>
          <w:rFonts w:ascii="Calibri Light" w:hAnsi="Calibri Light" w:cs="Calibri Light"/>
          <w:sz w:val="22"/>
          <w:szCs w:val="20"/>
        </w:rPr>
      </w:pPr>
      <w:r w:rsidRPr="00EC36CA">
        <w:rPr>
          <w:rFonts w:ascii="Calibri Light" w:hAnsi="Calibri Light" w:cs="Calibri Light"/>
          <w:sz w:val="22"/>
          <w:szCs w:val="20"/>
        </w:rPr>
        <w:t>Licensor:</w:t>
      </w:r>
      <w:r w:rsidRPr="00EC36CA">
        <w:rPr>
          <w:rFonts w:ascii="Calibri Light" w:hAnsi="Calibri Light" w:cs="Calibri Light"/>
          <w:sz w:val="22"/>
          <w:szCs w:val="20"/>
        </w:rPr>
        <w:tab/>
      </w:r>
      <w:r w:rsidR="009F7758">
        <w:rPr>
          <w:rFonts w:ascii="Calibri Light" w:hAnsi="Calibri Light" w:cs="Calibri Light"/>
          <w:sz w:val="22"/>
          <w:szCs w:val="20"/>
        </w:rPr>
        <w:t>Group</w:t>
      </w:r>
      <w:r w:rsidR="00654C10">
        <w:rPr>
          <w:rFonts w:ascii="Calibri Light" w:hAnsi="Calibri Light" w:cs="Calibri Light"/>
          <w:sz w:val="22"/>
          <w:szCs w:val="20"/>
        </w:rPr>
        <w:t xml:space="preserve"> Manager</w:t>
      </w:r>
      <w:r w:rsidR="00D7461B" w:rsidRPr="00EC36CA">
        <w:rPr>
          <w:rFonts w:ascii="Calibri Light" w:hAnsi="Calibri Light" w:cs="Calibri Light"/>
          <w:sz w:val="22"/>
          <w:szCs w:val="20"/>
        </w:rPr>
        <w:t>, Property and Planning</w:t>
      </w:r>
      <w:r w:rsidR="00315973" w:rsidRPr="00EC36CA">
        <w:rPr>
          <w:rFonts w:ascii="Calibri Light" w:hAnsi="Calibri Light" w:cs="Calibri Light"/>
          <w:sz w:val="22"/>
          <w:szCs w:val="20"/>
        </w:rPr>
        <w:t>,</w:t>
      </w:r>
      <w:r w:rsidR="00514102" w:rsidRPr="00EC36CA">
        <w:rPr>
          <w:rFonts w:ascii="Calibri Light" w:hAnsi="Calibri Light" w:cs="Calibri Light"/>
          <w:sz w:val="22"/>
          <w:szCs w:val="20"/>
        </w:rPr>
        <w:t xml:space="preserve"> </w:t>
      </w:r>
      <w:r w:rsidRPr="00EC36CA">
        <w:rPr>
          <w:rFonts w:ascii="Calibri Light" w:hAnsi="Calibri Light" w:cs="Calibri Light"/>
          <w:sz w:val="22"/>
          <w:szCs w:val="20"/>
        </w:rPr>
        <w:t xml:space="preserve">Auckland Transport </w:t>
      </w:r>
      <w:r w:rsidR="00514102" w:rsidRPr="00EC36CA">
        <w:rPr>
          <w:rFonts w:ascii="Calibri Light" w:hAnsi="Calibri Light" w:cs="Calibri Light"/>
          <w:sz w:val="22"/>
          <w:szCs w:val="20"/>
        </w:rPr>
        <w:t xml:space="preserve">Private Bag 92250 </w:t>
      </w:r>
      <w:r w:rsidR="00BA556B" w:rsidRPr="00EC36CA">
        <w:rPr>
          <w:rFonts w:ascii="Calibri Light" w:hAnsi="Calibri Light" w:cs="Calibri Light"/>
          <w:sz w:val="22"/>
          <w:szCs w:val="20"/>
        </w:rPr>
        <w:t>Auckland 114</w:t>
      </w:r>
      <w:r w:rsidRPr="00EC36CA">
        <w:rPr>
          <w:rFonts w:ascii="Calibri Light" w:hAnsi="Calibri Light" w:cs="Calibri Light"/>
          <w:sz w:val="22"/>
          <w:szCs w:val="20"/>
        </w:rPr>
        <w:t>2</w:t>
      </w:r>
    </w:p>
    <w:p w14:paraId="02915C7C" w14:textId="098B97A3" w:rsidR="009525A2" w:rsidRPr="00EC36CA" w:rsidRDefault="00D17927" w:rsidP="002E6B97">
      <w:pPr>
        <w:pStyle w:val="BodyText"/>
        <w:spacing w:after="0"/>
        <w:ind w:left="1440" w:right="248" w:hanging="1014"/>
        <w:jc w:val="both"/>
        <w:rPr>
          <w:rFonts w:ascii="Calibri Light" w:hAnsi="Calibri Light" w:cs="Calibri Light"/>
          <w:sz w:val="22"/>
          <w:szCs w:val="20"/>
        </w:rPr>
      </w:pPr>
      <w:r w:rsidRPr="00EC36CA">
        <w:rPr>
          <w:rFonts w:ascii="Calibri Light" w:hAnsi="Calibri Light" w:cs="Calibri Light"/>
          <w:sz w:val="22"/>
          <w:szCs w:val="20"/>
        </w:rPr>
        <w:t>Licensee:</w:t>
      </w:r>
      <w:r w:rsidR="006A43BD" w:rsidRPr="00EC36CA">
        <w:rPr>
          <w:rFonts w:ascii="Calibri Light" w:hAnsi="Calibri Light" w:cs="Calibri Light"/>
          <w:sz w:val="22"/>
          <w:szCs w:val="20"/>
        </w:rPr>
        <w:tab/>
      </w:r>
      <w:r w:rsidR="0036366E">
        <w:rPr>
          <w:rFonts w:ascii="Calibri Light" w:hAnsi="Calibri Light" w:cs="Calibri Light"/>
          <w:sz w:val="22"/>
          <w:szCs w:val="20"/>
        </w:rPr>
        <w:t>XXX</w:t>
      </w:r>
      <w:r w:rsidR="00654C10">
        <w:rPr>
          <w:rFonts w:ascii="Calibri Light" w:hAnsi="Calibri Light" w:cs="Calibri Light"/>
          <w:sz w:val="22"/>
          <w:szCs w:val="20"/>
        </w:rPr>
        <w:t xml:space="preserve">, </w:t>
      </w:r>
      <w:r w:rsidR="007D64D6">
        <w:rPr>
          <w:rFonts w:ascii="Calibri Light" w:hAnsi="Calibri Light" w:cs="Calibri Light"/>
          <w:sz w:val="22"/>
          <w:szCs w:val="20"/>
        </w:rPr>
        <w:t>11 Tahi Road, Ostend</w:t>
      </w:r>
      <w:r w:rsidR="00654C10">
        <w:rPr>
          <w:rFonts w:ascii="Calibri Light" w:hAnsi="Calibri Light" w:cs="Calibri Light"/>
          <w:sz w:val="22"/>
          <w:szCs w:val="20"/>
        </w:rPr>
        <w:t>, Waiheke Island, Auckland 1081</w:t>
      </w:r>
    </w:p>
    <w:p w14:paraId="1D95AC82" w14:textId="77777777" w:rsidR="0005125C" w:rsidRPr="00EC36CA" w:rsidRDefault="0005125C" w:rsidP="00F95562">
      <w:pPr>
        <w:pStyle w:val="BodyText"/>
        <w:spacing w:after="0"/>
        <w:ind w:left="709" w:right="248"/>
        <w:jc w:val="both"/>
        <w:rPr>
          <w:rFonts w:ascii="Calibri Light" w:hAnsi="Calibri Light" w:cs="Calibri Light"/>
          <w:sz w:val="22"/>
          <w:szCs w:val="20"/>
        </w:rPr>
      </w:pPr>
    </w:p>
    <w:p w14:paraId="1207B832" w14:textId="60409C4D" w:rsidR="00D17927" w:rsidRPr="00EC36CA" w:rsidRDefault="00D17927"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A party may</w:t>
      </w:r>
      <w:r w:rsidR="0061219C">
        <w:rPr>
          <w:rFonts w:ascii="Calibri Light" w:hAnsi="Calibri Light" w:cs="Calibri Light"/>
          <w:sz w:val="22"/>
          <w:szCs w:val="20"/>
        </w:rPr>
        <w:t xml:space="preserve"> </w:t>
      </w:r>
      <w:r w:rsidRPr="00EC36CA">
        <w:rPr>
          <w:rFonts w:ascii="Calibri Light" w:hAnsi="Calibri Light" w:cs="Calibri Light"/>
          <w:sz w:val="22"/>
          <w:szCs w:val="20"/>
        </w:rPr>
        <w:t>by notice to the other, change its address for service.</w:t>
      </w:r>
    </w:p>
    <w:p w14:paraId="4D320CC9" w14:textId="77777777" w:rsidR="00611D0C" w:rsidRPr="00EC36CA" w:rsidRDefault="00611D0C" w:rsidP="00611D0C">
      <w:pPr>
        <w:pStyle w:val="BodyText"/>
        <w:spacing w:after="0"/>
        <w:ind w:left="426" w:right="248"/>
        <w:jc w:val="both"/>
        <w:rPr>
          <w:rFonts w:ascii="Calibri Light" w:hAnsi="Calibri Light" w:cs="Calibri Light"/>
          <w:sz w:val="22"/>
          <w:szCs w:val="20"/>
        </w:rPr>
      </w:pPr>
    </w:p>
    <w:p w14:paraId="142164D2" w14:textId="77777777" w:rsidR="009525A2" w:rsidRPr="00EC36CA" w:rsidRDefault="009525A2" w:rsidP="00F95562">
      <w:pPr>
        <w:pStyle w:val="BodyText"/>
        <w:numPr>
          <w:ilvl w:val="0"/>
          <w:numId w:val="6"/>
        </w:numPr>
        <w:spacing w:after="0"/>
        <w:ind w:right="248"/>
        <w:jc w:val="both"/>
        <w:outlineLvl w:val="1"/>
        <w:rPr>
          <w:rFonts w:ascii="Calibri Light" w:hAnsi="Calibri Light" w:cs="Calibri Light"/>
          <w:sz w:val="22"/>
          <w:szCs w:val="20"/>
        </w:rPr>
      </w:pPr>
      <w:bookmarkStart w:id="195" w:name="_Toc437854618"/>
      <w:bookmarkStart w:id="196" w:name="_Toc26347281"/>
      <w:r w:rsidRPr="00EC36CA">
        <w:rPr>
          <w:rFonts w:ascii="Calibri Light" w:hAnsi="Calibri Light" w:cs="Calibri Light"/>
          <w:b/>
          <w:sz w:val="22"/>
          <w:szCs w:val="20"/>
        </w:rPr>
        <w:t>LICENCE NOT A LEASE</w:t>
      </w:r>
      <w:bookmarkEnd w:id="195"/>
      <w:bookmarkEnd w:id="196"/>
    </w:p>
    <w:p w14:paraId="6025920C" w14:textId="77777777" w:rsidR="009525A2" w:rsidRPr="00EC36CA" w:rsidRDefault="00BB275D"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This Licence is intended as a personal privilege and is not to take effect as a lease, right of first refusal or option to purchase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xml:space="preserve">, nor does it create any legal estate or interest in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w:t>
      </w:r>
    </w:p>
    <w:p w14:paraId="1C60B452" w14:textId="77777777" w:rsidR="00BB275D" w:rsidRPr="00EC36CA" w:rsidRDefault="00BB275D"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The Licensee accepts and acknowledges that it has no right </w:t>
      </w:r>
      <w:proofErr w:type="gramStart"/>
      <w:r w:rsidRPr="00EC36CA">
        <w:rPr>
          <w:rFonts w:ascii="Calibri Light" w:hAnsi="Calibri Light" w:cs="Calibri Light"/>
          <w:sz w:val="22"/>
          <w:szCs w:val="20"/>
        </w:rPr>
        <w:t>to, and</w:t>
      </w:r>
      <w:proofErr w:type="gramEnd"/>
      <w:r w:rsidRPr="00EC36CA">
        <w:rPr>
          <w:rFonts w:ascii="Calibri Light" w:hAnsi="Calibri Light" w:cs="Calibri Light"/>
          <w:sz w:val="22"/>
          <w:szCs w:val="20"/>
        </w:rPr>
        <w:t xml:space="preserve"> will not lodge a caveat against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xml:space="preserve"> to protect its rights and interests pursuant to this Licence.</w:t>
      </w:r>
    </w:p>
    <w:p w14:paraId="44F27F16" w14:textId="77777777" w:rsidR="00611D0C" w:rsidRPr="00EC36CA" w:rsidRDefault="00611D0C" w:rsidP="00611D0C">
      <w:pPr>
        <w:pStyle w:val="BodyText"/>
        <w:spacing w:after="0"/>
        <w:ind w:left="426" w:right="248"/>
        <w:jc w:val="both"/>
        <w:rPr>
          <w:rFonts w:ascii="Calibri Light" w:hAnsi="Calibri Light" w:cs="Calibri Light"/>
          <w:sz w:val="22"/>
          <w:szCs w:val="20"/>
        </w:rPr>
      </w:pPr>
    </w:p>
    <w:p w14:paraId="26024BE8" w14:textId="77777777" w:rsidR="00BB275D" w:rsidRPr="00EC36CA" w:rsidRDefault="00BB275D" w:rsidP="00F95562">
      <w:pPr>
        <w:pStyle w:val="BodyText"/>
        <w:numPr>
          <w:ilvl w:val="0"/>
          <w:numId w:val="6"/>
        </w:numPr>
        <w:spacing w:after="0"/>
        <w:ind w:right="248"/>
        <w:jc w:val="both"/>
        <w:outlineLvl w:val="1"/>
        <w:rPr>
          <w:rFonts w:ascii="Calibri Light" w:hAnsi="Calibri Light" w:cs="Calibri Light"/>
          <w:sz w:val="22"/>
          <w:szCs w:val="20"/>
        </w:rPr>
      </w:pPr>
      <w:bookmarkStart w:id="197" w:name="_Toc437854619"/>
      <w:bookmarkStart w:id="198" w:name="_Toc26347282"/>
      <w:r w:rsidRPr="00EC36CA">
        <w:rPr>
          <w:rFonts w:ascii="Calibri Light" w:hAnsi="Calibri Light" w:cs="Calibri Light"/>
          <w:b/>
          <w:sz w:val="22"/>
          <w:szCs w:val="20"/>
        </w:rPr>
        <w:t>IMPLIED RELATIONSHIPS</w:t>
      </w:r>
      <w:bookmarkEnd w:id="197"/>
      <w:bookmarkEnd w:id="198"/>
    </w:p>
    <w:p w14:paraId="4126BFC0" w14:textId="77777777" w:rsidR="00BB275D" w:rsidRPr="00EC36CA" w:rsidRDefault="00BB275D" w:rsidP="00F95562">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t>Nothing contained in this Licence will be deemed or construed or constitute any party or parties’ agent or representative, or be deemed to create any trust, commercial partnership or joint venture.</w:t>
      </w:r>
    </w:p>
    <w:p w14:paraId="0696F2A2" w14:textId="77777777" w:rsidR="00611D0C" w:rsidRPr="00EC36CA" w:rsidRDefault="00611D0C" w:rsidP="00F95562">
      <w:pPr>
        <w:pStyle w:val="BodyText"/>
        <w:spacing w:after="0"/>
        <w:ind w:right="248"/>
        <w:jc w:val="both"/>
        <w:rPr>
          <w:rFonts w:ascii="Calibri Light" w:hAnsi="Calibri Light" w:cs="Calibri Light"/>
          <w:sz w:val="22"/>
          <w:szCs w:val="20"/>
        </w:rPr>
      </w:pPr>
    </w:p>
    <w:p w14:paraId="67E6E812" w14:textId="77777777" w:rsidR="00BB275D" w:rsidRPr="00EC36CA" w:rsidRDefault="00BB275D" w:rsidP="00F95562">
      <w:pPr>
        <w:pStyle w:val="BodyText"/>
        <w:numPr>
          <w:ilvl w:val="0"/>
          <w:numId w:val="6"/>
        </w:numPr>
        <w:spacing w:after="0"/>
        <w:ind w:right="248"/>
        <w:jc w:val="both"/>
        <w:outlineLvl w:val="1"/>
        <w:rPr>
          <w:rFonts w:ascii="Calibri Light" w:hAnsi="Calibri Light" w:cs="Calibri Light"/>
          <w:sz w:val="22"/>
          <w:szCs w:val="20"/>
        </w:rPr>
      </w:pPr>
      <w:bookmarkStart w:id="199" w:name="_Toc437854620"/>
      <w:bookmarkStart w:id="200" w:name="_Toc26347283"/>
      <w:r w:rsidRPr="00EC36CA">
        <w:rPr>
          <w:rFonts w:ascii="Calibri Light" w:hAnsi="Calibri Light" w:cs="Calibri Light"/>
          <w:b/>
          <w:sz w:val="22"/>
          <w:szCs w:val="20"/>
        </w:rPr>
        <w:t>SEVERABILITY</w:t>
      </w:r>
      <w:bookmarkEnd w:id="199"/>
      <w:bookmarkEnd w:id="200"/>
    </w:p>
    <w:p w14:paraId="2061F5B9" w14:textId="636B9233" w:rsidR="00BB275D" w:rsidRDefault="00BB275D" w:rsidP="00F95562">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t>If any part of this Licence is held by any court or administrative body of competent jurisdiction to be illegal, void or unenforceable, such determination will not impair the enforceability of the remaining parts of this Licence.</w:t>
      </w:r>
    </w:p>
    <w:p w14:paraId="30D49A93" w14:textId="77777777" w:rsidR="007D64D6" w:rsidRPr="00EC36CA" w:rsidRDefault="007D64D6" w:rsidP="00F95562">
      <w:pPr>
        <w:pStyle w:val="BodyText"/>
        <w:spacing w:after="0"/>
        <w:ind w:right="248"/>
        <w:jc w:val="both"/>
        <w:rPr>
          <w:rFonts w:ascii="Calibri Light" w:hAnsi="Calibri Light" w:cs="Calibri Light"/>
          <w:sz w:val="22"/>
          <w:szCs w:val="20"/>
        </w:rPr>
      </w:pPr>
    </w:p>
    <w:p w14:paraId="0634FB62" w14:textId="77777777" w:rsidR="006D2417" w:rsidRPr="00EC36CA" w:rsidRDefault="006D2417" w:rsidP="00F95562">
      <w:pPr>
        <w:pStyle w:val="BodyText"/>
        <w:numPr>
          <w:ilvl w:val="0"/>
          <w:numId w:val="6"/>
        </w:numPr>
        <w:spacing w:after="0"/>
        <w:ind w:right="248"/>
        <w:jc w:val="both"/>
        <w:outlineLvl w:val="1"/>
        <w:rPr>
          <w:rFonts w:ascii="Calibri Light" w:hAnsi="Calibri Light" w:cs="Calibri Light"/>
          <w:sz w:val="22"/>
          <w:szCs w:val="20"/>
        </w:rPr>
      </w:pPr>
      <w:bookmarkStart w:id="201" w:name="_Toc437854621"/>
      <w:bookmarkStart w:id="202" w:name="_Toc26347284"/>
      <w:r w:rsidRPr="00EC36CA">
        <w:rPr>
          <w:rFonts w:ascii="Calibri Light" w:hAnsi="Calibri Light" w:cs="Calibri Light"/>
          <w:b/>
          <w:sz w:val="22"/>
          <w:szCs w:val="20"/>
        </w:rPr>
        <w:t>PARTIAL INVALIDITY</w:t>
      </w:r>
      <w:bookmarkEnd w:id="201"/>
      <w:bookmarkEnd w:id="202"/>
    </w:p>
    <w:p w14:paraId="399C93BA" w14:textId="77777777" w:rsidR="003660C2" w:rsidRPr="00EC36CA" w:rsidRDefault="006D2417" w:rsidP="00F95562">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t>The invalidity of any part or provision of this Licence will not affect the enforceability of any other par</w:t>
      </w:r>
      <w:r w:rsidR="004F6D4B" w:rsidRPr="00EC36CA">
        <w:rPr>
          <w:rFonts w:ascii="Calibri Light" w:hAnsi="Calibri Light" w:cs="Calibri Light"/>
          <w:sz w:val="22"/>
          <w:szCs w:val="20"/>
        </w:rPr>
        <w:t>t or provision of this Licence.</w:t>
      </w:r>
    </w:p>
    <w:p w14:paraId="46DC1818" w14:textId="77777777" w:rsidR="00611D0C" w:rsidRPr="00EC36CA" w:rsidRDefault="00611D0C" w:rsidP="00F95562">
      <w:pPr>
        <w:pStyle w:val="BodyText"/>
        <w:spacing w:after="0"/>
        <w:ind w:right="248"/>
        <w:jc w:val="both"/>
        <w:rPr>
          <w:rFonts w:ascii="Calibri Light" w:hAnsi="Calibri Light" w:cs="Calibri Light"/>
          <w:sz w:val="22"/>
          <w:szCs w:val="20"/>
        </w:rPr>
      </w:pPr>
    </w:p>
    <w:p w14:paraId="04951C2D" w14:textId="77777777" w:rsidR="006D2417" w:rsidRPr="00EC36CA" w:rsidRDefault="006D2417" w:rsidP="00F95562">
      <w:pPr>
        <w:pStyle w:val="BodyText"/>
        <w:numPr>
          <w:ilvl w:val="0"/>
          <w:numId w:val="6"/>
        </w:numPr>
        <w:spacing w:after="0"/>
        <w:ind w:right="248"/>
        <w:jc w:val="both"/>
        <w:outlineLvl w:val="1"/>
        <w:rPr>
          <w:rFonts w:ascii="Calibri Light" w:hAnsi="Calibri Light" w:cs="Calibri Light"/>
          <w:sz w:val="22"/>
          <w:szCs w:val="20"/>
        </w:rPr>
      </w:pPr>
      <w:bookmarkStart w:id="203" w:name="_Toc437854622"/>
      <w:bookmarkStart w:id="204" w:name="_Toc26347285"/>
      <w:r w:rsidRPr="00EC36CA">
        <w:rPr>
          <w:rFonts w:ascii="Calibri Light" w:hAnsi="Calibri Light" w:cs="Calibri Light"/>
          <w:b/>
          <w:sz w:val="22"/>
          <w:szCs w:val="20"/>
        </w:rPr>
        <w:t>NON-MERGER</w:t>
      </w:r>
      <w:bookmarkEnd w:id="203"/>
      <w:bookmarkEnd w:id="204"/>
    </w:p>
    <w:p w14:paraId="67669A73" w14:textId="77777777" w:rsidR="00927469" w:rsidRPr="00EC36CA" w:rsidRDefault="006D2417" w:rsidP="00F95562">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t>The parties acknowledge and agree that certain covenants set out in this Licence will continue beyond the expiry or sooner determination of this Licence for the benefit of the parties notwithstanding expiry or sooner determination of the Licence.</w:t>
      </w:r>
    </w:p>
    <w:p w14:paraId="66401F24" w14:textId="77777777" w:rsidR="00611D0C" w:rsidRPr="00EC36CA" w:rsidRDefault="00611D0C" w:rsidP="00F95562">
      <w:pPr>
        <w:pStyle w:val="BodyText"/>
        <w:spacing w:after="0"/>
        <w:ind w:right="248"/>
        <w:jc w:val="both"/>
        <w:rPr>
          <w:rFonts w:ascii="Calibri Light" w:hAnsi="Calibri Light" w:cs="Calibri Light"/>
          <w:sz w:val="22"/>
          <w:szCs w:val="20"/>
        </w:rPr>
      </w:pPr>
    </w:p>
    <w:p w14:paraId="44F7A176" w14:textId="77777777" w:rsidR="006D2417" w:rsidRPr="00EC36CA" w:rsidRDefault="006D2417" w:rsidP="00F95562">
      <w:pPr>
        <w:pStyle w:val="BodyText"/>
        <w:numPr>
          <w:ilvl w:val="0"/>
          <w:numId w:val="6"/>
        </w:numPr>
        <w:spacing w:after="0"/>
        <w:ind w:right="248"/>
        <w:jc w:val="both"/>
        <w:outlineLvl w:val="1"/>
        <w:rPr>
          <w:rFonts w:ascii="Calibri Light" w:hAnsi="Calibri Light" w:cs="Calibri Light"/>
          <w:sz w:val="22"/>
          <w:szCs w:val="20"/>
        </w:rPr>
      </w:pPr>
      <w:bookmarkStart w:id="205" w:name="_Toc437854623"/>
      <w:bookmarkStart w:id="206" w:name="_Toc26347286"/>
      <w:r w:rsidRPr="00EC36CA">
        <w:rPr>
          <w:rFonts w:ascii="Calibri Light" w:hAnsi="Calibri Light" w:cs="Calibri Light"/>
          <w:b/>
          <w:sz w:val="22"/>
          <w:szCs w:val="20"/>
        </w:rPr>
        <w:t>GOVERNING LAW</w:t>
      </w:r>
      <w:bookmarkEnd w:id="205"/>
      <w:bookmarkEnd w:id="206"/>
    </w:p>
    <w:p w14:paraId="6AFA0F98" w14:textId="77777777" w:rsidR="006D2417" w:rsidRPr="00EC36CA" w:rsidRDefault="006D2417" w:rsidP="00F95562">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t>This Licence will be construed and take effect in accordanc</w:t>
      </w:r>
      <w:r w:rsidR="00604504" w:rsidRPr="00EC36CA">
        <w:rPr>
          <w:rFonts w:ascii="Calibri Light" w:hAnsi="Calibri Light" w:cs="Calibri Light"/>
          <w:sz w:val="22"/>
          <w:szCs w:val="20"/>
        </w:rPr>
        <w:t>e with the laws of New Zealand.</w:t>
      </w:r>
    </w:p>
    <w:p w14:paraId="1635315C" w14:textId="30986F33" w:rsidR="00611D0C" w:rsidRDefault="00611D0C" w:rsidP="00F95562">
      <w:pPr>
        <w:pStyle w:val="BodyText"/>
        <w:spacing w:after="0"/>
        <w:ind w:right="248"/>
        <w:jc w:val="both"/>
        <w:rPr>
          <w:rFonts w:ascii="Calibri Light" w:hAnsi="Calibri Light" w:cs="Calibri Light"/>
          <w:sz w:val="22"/>
          <w:szCs w:val="20"/>
        </w:rPr>
      </w:pPr>
    </w:p>
    <w:p w14:paraId="11B342B5" w14:textId="2AFE4B84" w:rsidR="006D2417" w:rsidRPr="00EC36CA" w:rsidRDefault="006D2417" w:rsidP="00F95562">
      <w:pPr>
        <w:pStyle w:val="BodyText"/>
        <w:numPr>
          <w:ilvl w:val="0"/>
          <w:numId w:val="6"/>
        </w:numPr>
        <w:spacing w:after="0"/>
        <w:ind w:right="248"/>
        <w:jc w:val="both"/>
        <w:outlineLvl w:val="1"/>
        <w:rPr>
          <w:rFonts w:ascii="Calibri Light" w:hAnsi="Calibri Light" w:cs="Calibri Light"/>
          <w:sz w:val="22"/>
          <w:szCs w:val="20"/>
        </w:rPr>
      </w:pPr>
      <w:bookmarkStart w:id="207" w:name="_Toc437854624"/>
      <w:bookmarkStart w:id="208" w:name="_Toc26347287"/>
      <w:r w:rsidRPr="00EC36CA">
        <w:rPr>
          <w:rFonts w:ascii="Calibri Light" w:hAnsi="Calibri Light" w:cs="Calibri Light"/>
          <w:b/>
          <w:sz w:val="22"/>
          <w:szCs w:val="20"/>
        </w:rPr>
        <w:t>AMENDMENT</w:t>
      </w:r>
      <w:bookmarkEnd w:id="207"/>
      <w:bookmarkEnd w:id="208"/>
    </w:p>
    <w:p w14:paraId="2512DAA5" w14:textId="77777777" w:rsidR="006D2417" w:rsidRPr="00EC36CA" w:rsidRDefault="006D2417" w:rsidP="00F95562">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t>No amendments, variations or modifications to this Licence will be effective unless made in writing and signed by or on behalf of each of the parties.</w:t>
      </w:r>
    </w:p>
    <w:p w14:paraId="5F5AAAF4" w14:textId="77777777" w:rsidR="00611D0C" w:rsidRPr="00EC36CA" w:rsidRDefault="00611D0C" w:rsidP="00F95562">
      <w:pPr>
        <w:pStyle w:val="BodyText"/>
        <w:spacing w:after="0"/>
        <w:ind w:right="248"/>
        <w:jc w:val="both"/>
        <w:rPr>
          <w:rFonts w:ascii="Calibri Light" w:hAnsi="Calibri Light" w:cs="Calibri Light"/>
          <w:sz w:val="22"/>
          <w:szCs w:val="20"/>
        </w:rPr>
      </w:pPr>
    </w:p>
    <w:p w14:paraId="345D49A1" w14:textId="77777777" w:rsidR="006D2417" w:rsidRPr="00EC36CA" w:rsidRDefault="006D2417" w:rsidP="00F95562">
      <w:pPr>
        <w:pStyle w:val="BodyText"/>
        <w:numPr>
          <w:ilvl w:val="0"/>
          <w:numId w:val="6"/>
        </w:numPr>
        <w:spacing w:after="0"/>
        <w:ind w:right="248"/>
        <w:jc w:val="both"/>
        <w:outlineLvl w:val="1"/>
        <w:rPr>
          <w:rFonts w:ascii="Calibri Light" w:hAnsi="Calibri Light" w:cs="Calibri Light"/>
          <w:sz w:val="22"/>
          <w:szCs w:val="20"/>
        </w:rPr>
      </w:pPr>
      <w:bookmarkStart w:id="209" w:name="_Toc437854625"/>
      <w:bookmarkStart w:id="210" w:name="_Toc26347288"/>
      <w:r w:rsidRPr="00EC36CA">
        <w:rPr>
          <w:rFonts w:ascii="Calibri Light" w:hAnsi="Calibri Light" w:cs="Calibri Light"/>
          <w:b/>
          <w:sz w:val="22"/>
          <w:szCs w:val="20"/>
        </w:rPr>
        <w:t>ENTIRE AGREEMENT</w:t>
      </w:r>
      <w:bookmarkEnd w:id="209"/>
      <w:bookmarkEnd w:id="210"/>
    </w:p>
    <w:p w14:paraId="79DE6A0B" w14:textId="77777777" w:rsidR="006D2417" w:rsidRPr="00EC36CA" w:rsidRDefault="00220B2A" w:rsidP="00F95562">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t xml:space="preserve">The parties agree and acknowledge that this Licence, and any valid amendments or variations to this Licence, constitute the entire agreement </w:t>
      </w:r>
      <w:r w:rsidR="003D7A84" w:rsidRPr="00EC36CA">
        <w:rPr>
          <w:rFonts w:ascii="Calibri Light" w:hAnsi="Calibri Light" w:cs="Calibri Light"/>
          <w:sz w:val="22"/>
          <w:szCs w:val="20"/>
        </w:rPr>
        <w:t>between the parties concerning the transaction(s) contemplated by this Licence.  This Licence replaces all earlier negotiations, representations, warranties, understandings and agreements, whether oral or written, between the parties relating to the transaction(s) contemplated by this Licence.</w:t>
      </w:r>
    </w:p>
    <w:p w14:paraId="64972FEA" w14:textId="77777777" w:rsidR="00611D0C" w:rsidRPr="00EC36CA" w:rsidRDefault="00611D0C" w:rsidP="00F95562">
      <w:pPr>
        <w:pStyle w:val="BodyText"/>
        <w:spacing w:after="0"/>
        <w:ind w:right="248"/>
        <w:jc w:val="both"/>
        <w:rPr>
          <w:rFonts w:ascii="Calibri Light" w:hAnsi="Calibri Light" w:cs="Calibri Light"/>
          <w:sz w:val="22"/>
          <w:szCs w:val="20"/>
        </w:rPr>
      </w:pPr>
    </w:p>
    <w:p w14:paraId="17161108" w14:textId="77777777" w:rsidR="003D7A84" w:rsidRPr="00EC36CA" w:rsidRDefault="003D7A84" w:rsidP="00F95562">
      <w:pPr>
        <w:pStyle w:val="BodyText"/>
        <w:numPr>
          <w:ilvl w:val="0"/>
          <w:numId w:val="6"/>
        </w:numPr>
        <w:spacing w:after="0"/>
        <w:ind w:right="248"/>
        <w:jc w:val="both"/>
        <w:outlineLvl w:val="1"/>
        <w:rPr>
          <w:rFonts w:ascii="Calibri Light" w:hAnsi="Calibri Light" w:cs="Calibri Light"/>
          <w:sz w:val="22"/>
          <w:szCs w:val="20"/>
        </w:rPr>
      </w:pPr>
      <w:bookmarkStart w:id="211" w:name="_Toc437854626"/>
      <w:bookmarkStart w:id="212" w:name="_Toc26347289"/>
      <w:r w:rsidRPr="00EC36CA">
        <w:rPr>
          <w:rFonts w:ascii="Calibri Light" w:hAnsi="Calibri Light" w:cs="Calibri Light"/>
          <w:b/>
          <w:sz w:val="22"/>
          <w:szCs w:val="20"/>
        </w:rPr>
        <w:t>INTERPRETATION</w:t>
      </w:r>
      <w:bookmarkEnd w:id="211"/>
      <w:bookmarkEnd w:id="212"/>
    </w:p>
    <w:p w14:paraId="44981E66" w14:textId="77777777" w:rsidR="003D7A84" w:rsidRPr="00EC36CA" w:rsidRDefault="003D7A84" w:rsidP="00F95562">
      <w:pPr>
        <w:pStyle w:val="BodyText"/>
        <w:spacing w:after="0"/>
        <w:ind w:right="248"/>
        <w:jc w:val="both"/>
        <w:rPr>
          <w:rFonts w:ascii="Calibri Light" w:hAnsi="Calibri Light" w:cs="Calibri Light"/>
          <w:sz w:val="22"/>
          <w:szCs w:val="20"/>
        </w:rPr>
      </w:pPr>
      <w:r w:rsidRPr="00EC36CA">
        <w:rPr>
          <w:rFonts w:ascii="Calibri Light" w:hAnsi="Calibri Light" w:cs="Calibri Light"/>
          <w:sz w:val="22"/>
          <w:szCs w:val="20"/>
        </w:rPr>
        <w:t>In this Licence:</w:t>
      </w:r>
    </w:p>
    <w:p w14:paraId="1AD2F544" w14:textId="77777777" w:rsidR="003D7A84" w:rsidRPr="00EC36CA" w:rsidRDefault="003D7A84"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References to </w:t>
      </w:r>
      <w:r w:rsidRPr="00EC36CA">
        <w:rPr>
          <w:rFonts w:ascii="Calibri Light" w:hAnsi="Calibri Light" w:cs="Calibri Light"/>
          <w:i/>
          <w:sz w:val="22"/>
          <w:szCs w:val="20"/>
        </w:rPr>
        <w:t>Licensor</w:t>
      </w:r>
      <w:r w:rsidRPr="00EC36CA">
        <w:rPr>
          <w:rFonts w:ascii="Calibri Light" w:hAnsi="Calibri Light" w:cs="Calibri Light"/>
          <w:sz w:val="22"/>
          <w:szCs w:val="20"/>
        </w:rPr>
        <w:t xml:space="preserve"> mean the party named as such on the front page of this Licence, and include the successors, personal representatives and permitted assignees of the Licensee, and where not repugnant to the context, includes the Licensee’s officers, employees, agents, contractors and any person authorised to exercise the Licensor’s </w:t>
      </w:r>
      <w:proofErr w:type="gramStart"/>
      <w:r w:rsidRPr="00EC36CA">
        <w:rPr>
          <w:rFonts w:ascii="Calibri Light" w:hAnsi="Calibri Light" w:cs="Calibri Light"/>
          <w:sz w:val="22"/>
          <w:szCs w:val="20"/>
        </w:rPr>
        <w:t>powers;</w:t>
      </w:r>
      <w:proofErr w:type="gramEnd"/>
    </w:p>
    <w:p w14:paraId="2A17ECC0" w14:textId="77777777" w:rsidR="003D7A84" w:rsidRPr="00EC36CA" w:rsidRDefault="003D7A84"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References to the Licensee mean the party named as such on the front page of this Licence, and include its successors at law and (where not inconsistent with the context) its officers, employees, contractors, agents and invitees, and any person authorised to exercise the Licensee’s rights and </w:t>
      </w:r>
      <w:proofErr w:type="gramStart"/>
      <w:r w:rsidRPr="00EC36CA">
        <w:rPr>
          <w:rFonts w:ascii="Calibri Light" w:hAnsi="Calibri Light" w:cs="Calibri Light"/>
          <w:sz w:val="22"/>
          <w:szCs w:val="20"/>
        </w:rPr>
        <w:t>powers;</w:t>
      </w:r>
      <w:proofErr w:type="gramEnd"/>
    </w:p>
    <w:p w14:paraId="72E23A51" w14:textId="77777777" w:rsidR="008A147F" w:rsidRPr="00EC36CA" w:rsidRDefault="008A147F"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Accounting Period means the Licensee’s </w:t>
      </w:r>
      <w:proofErr w:type="gramStart"/>
      <w:r w:rsidRPr="00EC36CA">
        <w:rPr>
          <w:rFonts w:ascii="Calibri Light" w:hAnsi="Calibri Light" w:cs="Calibri Light"/>
          <w:sz w:val="22"/>
          <w:szCs w:val="20"/>
        </w:rPr>
        <w:t>12 month</w:t>
      </w:r>
      <w:proofErr w:type="gramEnd"/>
      <w:r w:rsidRPr="00EC36CA">
        <w:rPr>
          <w:rFonts w:ascii="Calibri Light" w:hAnsi="Calibri Light" w:cs="Calibri Light"/>
          <w:sz w:val="22"/>
          <w:szCs w:val="20"/>
        </w:rPr>
        <w:t xml:space="preserve"> accounting period or such other period as the Licensor may require from time to </w:t>
      </w:r>
      <w:proofErr w:type="gramStart"/>
      <w:r w:rsidRPr="00EC36CA">
        <w:rPr>
          <w:rFonts w:ascii="Calibri Light" w:hAnsi="Calibri Light" w:cs="Calibri Light"/>
          <w:sz w:val="22"/>
          <w:szCs w:val="20"/>
        </w:rPr>
        <w:t>time;</w:t>
      </w:r>
      <w:proofErr w:type="gramEnd"/>
    </w:p>
    <w:p w14:paraId="6BE43AF2" w14:textId="77777777" w:rsidR="008A147F" w:rsidRPr="00EC36CA" w:rsidRDefault="008A147F"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Broken Period means either the period from the Commencement Date to the end of the then current Accounting Period or the period from the last occurring first day of an Accounting Period during the Term until the expiry or termination of the </w:t>
      </w:r>
      <w:proofErr w:type="gramStart"/>
      <w:r w:rsidRPr="00EC36CA">
        <w:rPr>
          <w:rFonts w:ascii="Calibri Light" w:hAnsi="Calibri Light" w:cs="Calibri Light"/>
          <w:sz w:val="22"/>
          <w:szCs w:val="20"/>
        </w:rPr>
        <w:t>Term;</w:t>
      </w:r>
      <w:proofErr w:type="gramEnd"/>
    </w:p>
    <w:p w14:paraId="2DB64A21" w14:textId="77777777" w:rsidR="00EF3C8A" w:rsidRPr="00EC36CA" w:rsidRDefault="00EF3C8A"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Improvements</w:t>
      </w:r>
      <w:r w:rsidR="00604504" w:rsidRPr="00EC36CA">
        <w:rPr>
          <w:rFonts w:ascii="Calibri Light" w:hAnsi="Calibri Light" w:cs="Calibri Light"/>
          <w:sz w:val="22"/>
          <w:szCs w:val="20"/>
        </w:rPr>
        <w:t xml:space="preserve"> means any signs/s</w:t>
      </w:r>
      <w:r w:rsidRPr="00EC36CA">
        <w:rPr>
          <w:rFonts w:ascii="Calibri Light" w:hAnsi="Calibri Light" w:cs="Calibri Light"/>
          <w:sz w:val="22"/>
          <w:szCs w:val="20"/>
        </w:rPr>
        <w:t xml:space="preserve">tructures, improvements, chattels, stock, equipment, machinery, fixtures or other </w:t>
      </w:r>
      <w:proofErr w:type="gramStart"/>
      <w:r w:rsidRPr="00EC36CA">
        <w:rPr>
          <w:rFonts w:ascii="Calibri Light" w:hAnsi="Calibri Light" w:cs="Calibri Light"/>
          <w:sz w:val="22"/>
          <w:szCs w:val="20"/>
        </w:rPr>
        <w:t>items;</w:t>
      </w:r>
      <w:proofErr w:type="gramEnd"/>
    </w:p>
    <w:p w14:paraId="4546A356" w14:textId="77777777" w:rsidR="00EF3C8A" w:rsidRPr="00EC36CA" w:rsidRDefault="00EF3C8A"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i/>
          <w:sz w:val="22"/>
          <w:szCs w:val="20"/>
        </w:rPr>
        <w:t xml:space="preserve">Working </w:t>
      </w:r>
      <w:r w:rsidRPr="00EC36CA">
        <w:rPr>
          <w:rFonts w:ascii="Calibri Light" w:hAnsi="Calibri Light" w:cs="Calibri Light"/>
          <w:sz w:val="22"/>
          <w:szCs w:val="20"/>
        </w:rPr>
        <w:t>Day means:</w:t>
      </w:r>
    </w:p>
    <w:p w14:paraId="41F501CB" w14:textId="77777777" w:rsidR="00EF3C8A" w:rsidRPr="00EC36CA" w:rsidRDefault="00EF3C8A"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 xml:space="preserve">In relation to any </w:t>
      </w:r>
      <w:proofErr w:type="gramStart"/>
      <w:r w:rsidRPr="00EC36CA">
        <w:rPr>
          <w:rFonts w:ascii="Calibri Light" w:hAnsi="Calibri Light" w:cs="Calibri Light"/>
          <w:sz w:val="22"/>
          <w:szCs w:val="20"/>
        </w:rPr>
        <w:t>time period</w:t>
      </w:r>
      <w:proofErr w:type="gramEnd"/>
      <w:r w:rsidRPr="00EC36CA">
        <w:rPr>
          <w:rFonts w:ascii="Calibri Light" w:hAnsi="Calibri Light" w:cs="Calibri Light"/>
          <w:sz w:val="22"/>
          <w:szCs w:val="20"/>
        </w:rPr>
        <w:t xml:space="preserve"> specified under the Property Law Act 2007, has the meaning given in that Act; or</w:t>
      </w:r>
    </w:p>
    <w:p w14:paraId="6F52A3A2" w14:textId="77777777" w:rsidR="00EF3C8A" w:rsidRPr="00EC36CA" w:rsidRDefault="00EF3C8A" w:rsidP="00F95562">
      <w:pPr>
        <w:pStyle w:val="BodyText"/>
        <w:numPr>
          <w:ilvl w:val="2"/>
          <w:numId w:val="6"/>
        </w:numPr>
        <w:spacing w:after="0"/>
        <w:ind w:left="993" w:right="248" w:hanging="567"/>
        <w:jc w:val="both"/>
        <w:rPr>
          <w:rFonts w:ascii="Calibri Light" w:hAnsi="Calibri Light" w:cs="Calibri Light"/>
          <w:sz w:val="22"/>
          <w:szCs w:val="20"/>
        </w:rPr>
      </w:pPr>
      <w:r w:rsidRPr="00EC36CA">
        <w:rPr>
          <w:rFonts w:ascii="Calibri Light" w:hAnsi="Calibri Light" w:cs="Calibri Light"/>
          <w:sz w:val="22"/>
          <w:szCs w:val="20"/>
        </w:rPr>
        <w:t xml:space="preserve">In all other cases, means any day that is not a Saturday, Sunday, day between 24 December and one year to 10 January in the next year (both days inclusive) or statutory holiday in the area where the </w:t>
      </w:r>
      <w:r w:rsidR="00D3252E" w:rsidRPr="00EC36CA">
        <w:rPr>
          <w:rFonts w:ascii="Calibri Light" w:hAnsi="Calibri Light" w:cs="Calibri Light"/>
          <w:sz w:val="22"/>
          <w:szCs w:val="20"/>
        </w:rPr>
        <w:t>Premises</w:t>
      </w:r>
      <w:r w:rsidRPr="00EC36CA">
        <w:rPr>
          <w:rFonts w:ascii="Calibri Light" w:hAnsi="Calibri Light" w:cs="Calibri Light"/>
          <w:sz w:val="22"/>
          <w:szCs w:val="20"/>
        </w:rPr>
        <w:t xml:space="preserve"> is </w:t>
      </w:r>
      <w:proofErr w:type="gramStart"/>
      <w:r w:rsidRPr="00EC36CA">
        <w:rPr>
          <w:rFonts w:ascii="Calibri Light" w:hAnsi="Calibri Light" w:cs="Calibri Light"/>
          <w:sz w:val="22"/>
          <w:szCs w:val="20"/>
        </w:rPr>
        <w:t>located;</w:t>
      </w:r>
      <w:proofErr w:type="gramEnd"/>
    </w:p>
    <w:p w14:paraId="505C645A" w14:textId="77777777" w:rsidR="009E4A19" w:rsidRPr="00EC36CA" w:rsidRDefault="00C270B9"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W</w:t>
      </w:r>
      <w:r w:rsidR="00EF3C8A" w:rsidRPr="00EC36CA">
        <w:rPr>
          <w:rFonts w:ascii="Calibri Light" w:hAnsi="Calibri Light" w:cs="Calibri Light"/>
          <w:sz w:val="22"/>
          <w:szCs w:val="20"/>
        </w:rPr>
        <w:t xml:space="preserve">ords importing the singular include the plural and </w:t>
      </w:r>
      <w:proofErr w:type="gramStart"/>
      <w:r w:rsidR="00EF3C8A" w:rsidRPr="00EC36CA">
        <w:rPr>
          <w:rFonts w:ascii="Calibri Light" w:hAnsi="Calibri Light" w:cs="Calibri Light"/>
          <w:sz w:val="22"/>
          <w:szCs w:val="20"/>
        </w:rPr>
        <w:t>vice versa;</w:t>
      </w:r>
      <w:proofErr w:type="gramEnd"/>
    </w:p>
    <w:p w14:paraId="0382BD1F" w14:textId="46F294FC" w:rsidR="00F87637" w:rsidRPr="00EC36CA" w:rsidRDefault="009E4A19" w:rsidP="00F95562">
      <w:pPr>
        <w:pStyle w:val="BodyText"/>
        <w:numPr>
          <w:ilvl w:val="1"/>
          <w:numId w:val="6"/>
        </w:numPr>
        <w:spacing w:after="0"/>
        <w:ind w:left="426" w:right="248" w:hanging="426"/>
        <w:jc w:val="both"/>
        <w:rPr>
          <w:rFonts w:ascii="Calibri Light" w:hAnsi="Calibri Light" w:cs="Calibri Light"/>
          <w:sz w:val="22"/>
          <w:szCs w:val="20"/>
        </w:rPr>
      </w:pPr>
      <w:r w:rsidRPr="00EC36CA">
        <w:rPr>
          <w:rFonts w:ascii="Calibri Light" w:hAnsi="Calibri Light" w:cs="Calibri Light"/>
          <w:sz w:val="22"/>
          <w:szCs w:val="20"/>
        </w:rPr>
        <w:t xml:space="preserve">Words or </w:t>
      </w:r>
      <w:r w:rsidR="00145BF8" w:rsidRPr="00EC36CA">
        <w:rPr>
          <w:rFonts w:ascii="Calibri Light" w:hAnsi="Calibri Light" w:cs="Calibri Light"/>
          <w:sz w:val="22"/>
          <w:szCs w:val="20"/>
        </w:rPr>
        <w:t>phrases, which appear in this Licence,</w:t>
      </w:r>
      <w:r w:rsidRPr="00EC36CA">
        <w:rPr>
          <w:rFonts w:ascii="Calibri Light" w:hAnsi="Calibri Light" w:cs="Calibri Light"/>
          <w:sz w:val="22"/>
          <w:szCs w:val="20"/>
        </w:rPr>
        <w:t xml:space="preserve"> mean and include tho</w:t>
      </w:r>
      <w:r w:rsidR="00F875E8" w:rsidRPr="00EC36CA">
        <w:rPr>
          <w:rFonts w:ascii="Calibri Light" w:hAnsi="Calibri Light" w:cs="Calibri Light"/>
          <w:sz w:val="22"/>
          <w:szCs w:val="20"/>
        </w:rPr>
        <w:t>se details supplied after</w:t>
      </w:r>
      <w:r w:rsidR="006B595C" w:rsidRPr="00EC36CA">
        <w:rPr>
          <w:rFonts w:ascii="Calibri Light" w:hAnsi="Calibri Light" w:cs="Calibri Light"/>
          <w:sz w:val="22"/>
          <w:szCs w:val="20"/>
        </w:rPr>
        <w:t xml:space="preserve"> those </w:t>
      </w:r>
      <w:r w:rsidRPr="00EC36CA">
        <w:rPr>
          <w:rFonts w:ascii="Calibri Light" w:hAnsi="Calibri Light" w:cs="Calibri Light"/>
          <w:sz w:val="22"/>
          <w:szCs w:val="20"/>
        </w:rPr>
        <w:t>words or phrases in the First Schedule</w:t>
      </w:r>
      <w:r w:rsidR="006B595C" w:rsidRPr="00EC36CA">
        <w:rPr>
          <w:rFonts w:ascii="Calibri Light" w:hAnsi="Calibri Light" w:cs="Calibri Light"/>
          <w:sz w:val="22"/>
          <w:szCs w:val="20"/>
        </w:rPr>
        <w:t>.</w:t>
      </w:r>
    </w:p>
    <w:p w14:paraId="499DFB5E" w14:textId="77777777" w:rsidR="00611D0C" w:rsidRPr="00EC36CA" w:rsidRDefault="00611D0C" w:rsidP="00611D0C">
      <w:pPr>
        <w:pStyle w:val="BodyText"/>
        <w:spacing w:after="0"/>
        <w:ind w:left="426" w:right="248"/>
        <w:jc w:val="both"/>
        <w:rPr>
          <w:rFonts w:ascii="Calibri Light" w:hAnsi="Calibri Light" w:cs="Calibri Light"/>
          <w:sz w:val="22"/>
          <w:szCs w:val="20"/>
        </w:rPr>
      </w:pPr>
    </w:p>
    <w:p w14:paraId="4CC12C53" w14:textId="77777777" w:rsidR="00F875E8" w:rsidRPr="00EC36CA" w:rsidRDefault="001D4BB6" w:rsidP="001D4BB6">
      <w:pPr>
        <w:pStyle w:val="BodyText"/>
        <w:numPr>
          <w:ilvl w:val="0"/>
          <w:numId w:val="6"/>
        </w:numPr>
        <w:spacing w:after="0"/>
        <w:ind w:right="248"/>
        <w:rPr>
          <w:rFonts w:ascii="Calibri Light" w:hAnsi="Calibri Light" w:cs="Calibri Light"/>
          <w:b/>
          <w:sz w:val="22"/>
          <w:szCs w:val="20"/>
        </w:rPr>
      </w:pPr>
      <w:r w:rsidRPr="00EC36CA">
        <w:rPr>
          <w:rFonts w:ascii="Calibri Light" w:hAnsi="Calibri Light" w:cs="Calibri Light"/>
          <w:b/>
          <w:sz w:val="22"/>
          <w:szCs w:val="20"/>
        </w:rPr>
        <w:t>DEMOLITION</w:t>
      </w:r>
    </w:p>
    <w:p w14:paraId="29CE4A90" w14:textId="7EDAA2FD" w:rsidR="001D4BB6" w:rsidRPr="00EC36CA" w:rsidRDefault="001D4BB6" w:rsidP="001D4BB6">
      <w:pPr>
        <w:pStyle w:val="BodyText"/>
        <w:numPr>
          <w:ilvl w:val="1"/>
          <w:numId w:val="6"/>
        </w:numPr>
        <w:spacing w:after="0"/>
        <w:ind w:left="426" w:right="248" w:hanging="426"/>
        <w:rPr>
          <w:rFonts w:ascii="Calibri Light" w:hAnsi="Calibri Light" w:cs="Calibri Light"/>
          <w:sz w:val="22"/>
          <w:szCs w:val="20"/>
        </w:rPr>
      </w:pPr>
      <w:r w:rsidRPr="00EC36CA">
        <w:rPr>
          <w:rFonts w:ascii="Calibri Light" w:hAnsi="Calibri Light" w:cs="Calibri Light"/>
          <w:sz w:val="22"/>
          <w:szCs w:val="20"/>
        </w:rPr>
        <w:t xml:space="preserve">If at any time during the Term the Licensor requires the Premises or any part of the Wharf for the purposes of demolishing all or part of the </w:t>
      </w:r>
      <w:proofErr w:type="gramStart"/>
      <w:r w:rsidRPr="00EC36CA">
        <w:rPr>
          <w:rFonts w:ascii="Calibri Light" w:hAnsi="Calibri Light" w:cs="Calibri Light"/>
          <w:sz w:val="22"/>
          <w:szCs w:val="20"/>
        </w:rPr>
        <w:t>Wharf, or</w:t>
      </w:r>
      <w:proofErr w:type="gramEnd"/>
      <w:r w:rsidRPr="00EC36CA">
        <w:rPr>
          <w:rFonts w:ascii="Calibri Light" w:hAnsi="Calibri Light" w:cs="Calibri Light"/>
          <w:sz w:val="22"/>
          <w:szCs w:val="20"/>
        </w:rPr>
        <w:t xml:space="preserve"> carrying out a redevelopment</w:t>
      </w:r>
      <w:r w:rsidR="00FE09E3">
        <w:rPr>
          <w:rFonts w:ascii="Calibri Light" w:hAnsi="Calibri Light" w:cs="Calibri Light"/>
          <w:sz w:val="22"/>
          <w:szCs w:val="20"/>
        </w:rPr>
        <w:t xml:space="preserve"> of</w:t>
      </w:r>
      <w:r w:rsidRPr="00EC36CA">
        <w:rPr>
          <w:rFonts w:ascii="Calibri Light" w:hAnsi="Calibri Light" w:cs="Calibri Light"/>
          <w:sz w:val="22"/>
          <w:szCs w:val="20"/>
        </w:rPr>
        <w:t xml:space="preserve"> any description of or on the Wharf, the Licensor may by 6 </w:t>
      </w:r>
      <w:r w:rsidR="00DA479B" w:rsidRPr="00EC36CA">
        <w:rPr>
          <w:rFonts w:ascii="Calibri Light" w:hAnsi="Calibri Light" w:cs="Calibri Light"/>
          <w:sz w:val="22"/>
          <w:szCs w:val="20"/>
        </w:rPr>
        <w:t>months’ notice</w:t>
      </w:r>
      <w:r w:rsidRPr="00EC36CA">
        <w:rPr>
          <w:rFonts w:ascii="Calibri Light" w:hAnsi="Calibri Light" w:cs="Calibri Light"/>
          <w:sz w:val="22"/>
          <w:szCs w:val="20"/>
        </w:rPr>
        <w:t xml:space="preserve"> in writing to the Licensee, terminate this </w:t>
      </w:r>
      <w:r w:rsidRPr="00EC36CA">
        <w:rPr>
          <w:rFonts w:ascii="Calibri Light" w:hAnsi="Calibri Light" w:cs="Calibri Light"/>
          <w:sz w:val="22"/>
          <w:szCs w:val="20"/>
        </w:rPr>
        <w:lastRenderedPageBreak/>
        <w:t>Licence. The Licence shall terminate on the expiry of the notice, but without prejudice to the rights of either party in relation to any prior breach of the Licence.</w:t>
      </w:r>
    </w:p>
    <w:p w14:paraId="6A0F4B0E" w14:textId="77777777" w:rsidR="001D4BB6" w:rsidRPr="00EC36CA" w:rsidRDefault="001D4BB6" w:rsidP="001D4BB6">
      <w:pPr>
        <w:pStyle w:val="BodyText"/>
        <w:numPr>
          <w:ilvl w:val="1"/>
          <w:numId w:val="6"/>
        </w:numPr>
        <w:spacing w:after="0"/>
        <w:ind w:left="426" w:right="248" w:hanging="426"/>
        <w:rPr>
          <w:rFonts w:ascii="Calibri Light" w:hAnsi="Calibri Light" w:cs="Calibri Light"/>
          <w:sz w:val="22"/>
          <w:szCs w:val="20"/>
        </w:rPr>
      </w:pPr>
      <w:r w:rsidRPr="00EC36CA">
        <w:rPr>
          <w:rFonts w:ascii="Calibri Light" w:hAnsi="Calibri Light" w:cs="Calibri Light"/>
          <w:sz w:val="22"/>
          <w:szCs w:val="20"/>
        </w:rPr>
        <w:t xml:space="preserve">The Licence Fee and outgoings shall be payable by the Licensee only until the date of termination specified in the notice. </w:t>
      </w:r>
    </w:p>
    <w:p w14:paraId="67BF42A2" w14:textId="77777777" w:rsidR="001D4BB6" w:rsidRPr="00EC36CA" w:rsidRDefault="001D4BB6" w:rsidP="001D4BB6">
      <w:pPr>
        <w:pStyle w:val="BodyText"/>
        <w:numPr>
          <w:ilvl w:val="1"/>
          <w:numId w:val="6"/>
        </w:numPr>
        <w:spacing w:after="0"/>
        <w:ind w:left="426" w:right="248" w:hanging="426"/>
        <w:rPr>
          <w:rFonts w:ascii="Calibri Light" w:hAnsi="Calibri Light" w:cs="Calibri Light"/>
          <w:sz w:val="22"/>
          <w:szCs w:val="20"/>
        </w:rPr>
      </w:pPr>
      <w:r w:rsidRPr="00EC36CA">
        <w:rPr>
          <w:rFonts w:ascii="Calibri Light" w:hAnsi="Calibri Light" w:cs="Calibri Light"/>
          <w:sz w:val="22"/>
          <w:szCs w:val="20"/>
        </w:rPr>
        <w:t xml:space="preserve">The Licensee shall not be entitled to any compensation or damages arising from early termination. </w:t>
      </w:r>
    </w:p>
    <w:p w14:paraId="2F6C25EE" w14:textId="77777777" w:rsidR="008227A7" w:rsidRPr="00EC36CA" w:rsidRDefault="008227A7" w:rsidP="00546662">
      <w:pPr>
        <w:pStyle w:val="BodyText"/>
        <w:spacing w:after="0"/>
        <w:ind w:left="426" w:right="248"/>
        <w:rPr>
          <w:rFonts w:ascii="Calibri Light" w:hAnsi="Calibri Light" w:cs="Calibri Light"/>
          <w:sz w:val="22"/>
          <w:szCs w:val="20"/>
        </w:rPr>
      </w:pPr>
    </w:p>
    <w:p w14:paraId="62F7F692" w14:textId="77777777" w:rsidR="008227A7" w:rsidRPr="00EC36CA" w:rsidRDefault="00D847A2" w:rsidP="00546662">
      <w:pPr>
        <w:pStyle w:val="BodyText"/>
        <w:numPr>
          <w:ilvl w:val="0"/>
          <w:numId w:val="6"/>
        </w:numPr>
        <w:spacing w:after="0"/>
        <w:ind w:right="248"/>
        <w:rPr>
          <w:rFonts w:ascii="Calibri Light" w:hAnsi="Calibri Light" w:cs="Calibri Light"/>
          <w:b/>
          <w:sz w:val="22"/>
          <w:szCs w:val="20"/>
        </w:rPr>
      </w:pPr>
      <w:r w:rsidRPr="00EC36CA">
        <w:rPr>
          <w:rFonts w:ascii="Calibri Light" w:hAnsi="Calibri Light" w:cs="Calibri Light"/>
          <w:b/>
          <w:sz w:val="22"/>
          <w:szCs w:val="20"/>
        </w:rPr>
        <w:t>FIRE DRILLS AND EVACUATION PROCEDURES</w:t>
      </w:r>
    </w:p>
    <w:p w14:paraId="5DBB3A72" w14:textId="77777777" w:rsidR="008227A7" w:rsidRPr="00EC36CA" w:rsidRDefault="008227A7" w:rsidP="00546662">
      <w:pPr>
        <w:pStyle w:val="BodyText"/>
        <w:spacing w:after="0"/>
        <w:ind w:right="248"/>
        <w:rPr>
          <w:rFonts w:ascii="Calibri Light" w:hAnsi="Calibri Light" w:cs="Calibri Light"/>
          <w:sz w:val="22"/>
          <w:szCs w:val="20"/>
        </w:rPr>
      </w:pPr>
      <w:r w:rsidRPr="00EC36CA">
        <w:rPr>
          <w:rFonts w:ascii="Calibri Light" w:hAnsi="Calibri Light" w:cs="Calibri Light"/>
          <w:sz w:val="22"/>
          <w:szCs w:val="20"/>
        </w:rPr>
        <w:t xml:space="preserve">The Licensor may require the Licensee from time to time to perform fire drills and observe all necessary and proper emergency evacuation procedures.  The Licensee and persons under the control of the Licensee shall cooperate with the Licensor in performing such drills and procedures.  In requiring such drills and procedures, the Licensor shall use best endeavours to minimise disturbance to the Licensee.  It is acknowledged by the Licensee that such fire drills will, however, be carried out in the normal trading hours of the wharf.  No compensation for any disruptions or claim for loss or trade shall be made by the Licensee </w:t>
      </w:r>
      <w:proofErr w:type="gramStart"/>
      <w:r w:rsidRPr="00EC36CA">
        <w:rPr>
          <w:rFonts w:ascii="Calibri Light" w:hAnsi="Calibri Light" w:cs="Calibri Light"/>
          <w:sz w:val="22"/>
          <w:szCs w:val="20"/>
        </w:rPr>
        <w:t>as a result of</w:t>
      </w:r>
      <w:proofErr w:type="gramEnd"/>
      <w:r w:rsidRPr="00EC36CA">
        <w:rPr>
          <w:rFonts w:ascii="Calibri Light" w:hAnsi="Calibri Light" w:cs="Calibri Light"/>
          <w:sz w:val="22"/>
          <w:szCs w:val="20"/>
        </w:rPr>
        <w:t xml:space="preserve"> any fire drills or other safety procedures undertaken by the Licensor.</w:t>
      </w:r>
    </w:p>
    <w:p w14:paraId="72BE0778" w14:textId="77777777" w:rsidR="008227A7" w:rsidRPr="00EC36CA" w:rsidRDefault="008227A7" w:rsidP="00546662">
      <w:pPr>
        <w:pStyle w:val="BodyText"/>
        <w:spacing w:after="0"/>
        <w:ind w:right="248"/>
        <w:rPr>
          <w:rFonts w:ascii="Calibri Light" w:hAnsi="Calibri Light" w:cs="Calibri Light"/>
          <w:sz w:val="22"/>
          <w:szCs w:val="20"/>
        </w:rPr>
      </w:pPr>
    </w:p>
    <w:p w14:paraId="7F31818C" w14:textId="77777777" w:rsidR="008227A7" w:rsidRPr="00EC36CA" w:rsidRDefault="00D847A2" w:rsidP="00546662">
      <w:pPr>
        <w:pStyle w:val="BodyText"/>
        <w:numPr>
          <w:ilvl w:val="0"/>
          <w:numId w:val="6"/>
        </w:numPr>
        <w:spacing w:after="0"/>
        <w:ind w:right="248"/>
        <w:rPr>
          <w:rFonts w:ascii="Calibri Light" w:hAnsi="Calibri Light" w:cs="Calibri Light"/>
          <w:b/>
          <w:sz w:val="22"/>
          <w:szCs w:val="20"/>
        </w:rPr>
      </w:pPr>
      <w:r w:rsidRPr="00EC36CA">
        <w:rPr>
          <w:rFonts w:ascii="Calibri Light" w:hAnsi="Calibri Light" w:cs="Calibri Light"/>
          <w:b/>
          <w:sz w:val="22"/>
          <w:szCs w:val="20"/>
        </w:rPr>
        <w:t>USE OF COMMON AREAS</w:t>
      </w:r>
    </w:p>
    <w:p w14:paraId="2943DAE9" w14:textId="0400A09F" w:rsidR="008227A7" w:rsidRPr="00EC36CA" w:rsidRDefault="008227A7" w:rsidP="00546662">
      <w:pPr>
        <w:pStyle w:val="BodyText"/>
        <w:spacing w:after="0"/>
        <w:ind w:right="248"/>
        <w:rPr>
          <w:rFonts w:ascii="Calibri Light" w:hAnsi="Calibri Light" w:cs="Calibri Light"/>
          <w:sz w:val="22"/>
          <w:szCs w:val="20"/>
        </w:rPr>
      </w:pPr>
      <w:r w:rsidRPr="00EC36CA">
        <w:rPr>
          <w:rFonts w:ascii="Calibri Light" w:hAnsi="Calibri Light" w:cs="Calibri Light"/>
          <w:sz w:val="22"/>
          <w:szCs w:val="20"/>
        </w:rPr>
        <w:t>The Licensee may use the</w:t>
      </w:r>
      <w:r w:rsidR="002F177E">
        <w:rPr>
          <w:rFonts w:ascii="Calibri Light" w:hAnsi="Calibri Light" w:cs="Calibri Light"/>
          <w:sz w:val="22"/>
          <w:szCs w:val="20"/>
        </w:rPr>
        <w:t xml:space="preserve"> common areas of the Property</w:t>
      </w:r>
      <w:r w:rsidRPr="00EC36CA">
        <w:rPr>
          <w:rFonts w:ascii="Calibri Light" w:hAnsi="Calibri Light" w:cs="Calibri Light"/>
          <w:sz w:val="22"/>
          <w:szCs w:val="20"/>
        </w:rPr>
        <w:t xml:space="preserve"> in common with the </w:t>
      </w:r>
      <w:r w:rsidR="005F6875">
        <w:rPr>
          <w:rFonts w:ascii="Calibri Light" w:hAnsi="Calibri Light" w:cs="Calibri Light"/>
          <w:sz w:val="22"/>
          <w:szCs w:val="20"/>
        </w:rPr>
        <w:t>Licensor</w:t>
      </w:r>
      <w:r w:rsidRPr="00EC36CA">
        <w:rPr>
          <w:rFonts w:ascii="Calibri Light" w:hAnsi="Calibri Light" w:cs="Calibri Light"/>
          <w:sz w:val="22"/>
          <w:szCs w:val="20"/>
        </w:rPr>
        <w:t>, members of the public, and all others to whom the Licensor has or may in the future grant such right.</w:t>
      </w:r>
    </w:p>
    <w:p w14:paraId="0D52C632" w14:textId="314F7AA7" w:rsidR="00D127CF" w:rsidRDefault="00D127CF">
      <w:pPr>
        <w:pStyle w:val="Heading1"/>
        <w:rPr>
          <w:rFonts w:ascii="Calibri Light" w:hAnsi="Calibri Light" w:cs="Calibri Light"/>
        </w:rPr>
      </w:pPr>
    </w:p>
    <w:p w14:paraId="5121320F" w14:textId="77777777" w:rsidR="008F0C83" w:rsidRPr="008F0C83" w:rsidRDefault="008F0C83" w:rsidP="008F0C83">
      <w:pPr>
        <w:pStyle w:val="BodyText"/>
      </w:pPr>
    </w:p>
    <w:p w14:paraId="74A40ACF" w14:textId="77777777" w:rsidR="00D127CF" w:rsidRDefault="00D127CF">
      <w:pPr>
        <w:pStyle w:val="Heading1"/>
        <w:rPr>
          <w:rFonts w:ascii="Calibri Light" w:hAnsi="Calibri Light" w:cs="Calibri Light"/>
        </w:rPr>
      </w:pPr>
    </w:p>
    <w:p w14:paraId="2215E2F0" w14:textId="77777777" w:rsidR="00D127CF" w:rsidRDefault="00D127CF">
      <w:pPr>
        <w:pStyle w:val="Heading1"/>
        <w:rPr>
          <w:rFonts w:ascii="Calibri Light" w:hAnsi="Calibri Light" w:cs="Calibri Light"/>
        </w:rPr>
      </w:pPr>
    </w:p>
    <w:p w14:paraId="7257261C" w14:textId="77777777" w:rsidR="00D127CF" w:rsidRDefault="00D127CF">
      <w:pPr>
        <w:pStyle w:val="Heading1"/>
        <w:rPr>
          <w:rFonts w:ascii="Calibri Light" w:hAnsi="Calibri Light" w:cs="Calibri Light"/>
        </w:rPr>
      </w:pPr>
    </w:p>
    <w:p w14:paraId="537B97BB" w14:textId="77777777" w:rsidR="00D127CF" w:rsidRDefault="00D127CF">
      <w:pPr>
        <w:pStyle w:val="Heading1"/>
        <w:rPr>
          <w:rFonts w:ascii="Calibri Light" w:hAnsi="Calibri Light" w:cs="Calibri Light"/>
        </w:rPr>
      </w:pPr>
    </w:p>
    <w:p w14:paraId="6E449EEC" w14:textId="77777777" w:rsidR="00D127CF" w:rsidRDefault="00D127CF">
      <w:pPr>
        <w:pStyle w:val="Heading1"/>
        <w:rPr>
          <w:rFonts w:ascii="Calibri Light" w:hAnsi="Calibri Light" w:cs="Calibri Light"/>
        </w:rPr>
      </w:pPr>
    </w:p>
    <w:p w14:paraId="7F9001A8" w14:textId="77777777" w:rsidR="00D127CF" w:rsidRDefault="00D127CF">
      <w:pPr>
        <w:pStyle w:val="Heading1"/>
        <w:rPr>
          <w:rFonts w:ascii="Calibri Light" w:hAnsi="Calibri Light" w:cs="Calibri Light"/>
        </w:rPr>
      </w:pPr>
    </w:p>
    <w:p w14:paraId="1260990F" w14:textId="671290B1" w:rsidR="00D127CF" w:rsidRDefault="00D127CF">
      <w:pPr>
        <w:pStyle w:val="Heading1"/>
        <w:rPr>
          <w:rFonts w:ascii="Calibri Light" w:hAnsi="Calibri Light" w:cs="Calibri Light"/>
        </w:rPr>
      </w:pPr>
    </w:p>
    <w:p w14:paraId="4E45B815" w14:textId="04940B0C" w:rsidR="008F0C83" w:rsidRDefault="008F0C83" w:rsidP="008F0C83">
      <w:pPr>
        <w:pStyle w:val="BodyText"/>
      </w:pPr>
    </w:p>
    <w:p w14:paraId="3E786B5B" w14:textId="7C2B90BE" w:rsidR="008F0C83" w:rsidRDefault="008F0C83" w:rsidP="008F0C83">
      <w:pPr>
        <w:pStyle w:val="BodyText"/>
      </w:pPr>
    </w:p>
    <w:p w14:paraId="148581A2" w14:textId="4176B3FD" w:rsidR="003C21D2" w:rsidRPr="002337C7" w:rsidRDefault="003C21D2">
      <w:pPr>
        <w:pStyle w:val="Heading1"/>
        <w:rPr>
          <w:rFonts w:ascii="Calibri Light" w:hAnsi="Calibri Light" w:cs="Calibri Light"/>
        </w:rPr>
      </w:pPr>
      <w:bookmarkStart w:id="213" w:name="_Toc26347290"/>
      <w:r w:rsidRPr="002337C7">
        <w:rPr>
          <w:rFonts w:ascii="Calibri Light" w:hAnsi="Calibri Light" w:cs="Calibri Light"/>
        </w:rPr>
        <w:t>THIRD SCHEDULE</w:t>
      </w:r>
      <w:r w:rsidR="006A3C2A" w:rsidRPr="002337C7">
        <w:rPr>
          <w:rFonts w:ascii="Calibri Light" w:hAnsi="Calibri Light" w:cs="Calibri Light"/>
        </w:rPr>
        <w:t xml:space="preserve">:  PLAN SHOWING </w:t>
      </w:r>
      <w:r w:rsidR="00B765B2" w:rsidRPr="002337C7">
        <w:rPr>
          <w:rFonts w:ascii="Calibri Light" w:hAnsi="Calibri Light" w:cs="Calibri Light"/>
        </w:rPr>
        <w:t>PROPERTY</w:t>
      </w:r>
      <w:r w:rsidR="00AA0090" w:rsidRPr="002337C7">
        <w:rPr>
          <w:rFonts w:ascii="Calibri Light" w:hAnsi="Calibri Light" w:cs="Calibri Light"/>
        </w:rPr>
        <w:t xml:space="preserve"> AND PREMISES</w:t>
      </w:r>
      <w:bookmarkEnd w:id="213"/>
    </w:p>
    <w:p w14:paraId="60CAEA95" w14:textId="77777777" w:rsidR="0064422C" w:rsidRPr="002337C7" w:rsidRDefault="00AA0090" w:rsidP="00F95562">
      <w:pPr>
        <w:pStyle w:val="BodyText"/>
        <w:ind w:right="248"/>
        <w:jc w:val="both"/>
        <w:rPr>
          <w:rFonts w:ascii="Calibri Light" w:hAnsi="Calibri Light" w:cs="Calibri Light"/>
          <w:sz w:val="22"/>
        </w:rPr>
      </w:pPr>
      <w:r w:rsidRPr="002337C7">
        <w:rPr>
          <w:rFonts w:ascii="Calibri Light" w:hAnsi="Calibri Light" w:cs="Calibri Light"/>
          <w:sz w:val="22"/>
        </w:rPr>
        <w:t>Plan enclosed</w:t>
      </w:r>
    </w:p>
    <w:p w14:paraId="3D24FB21" w14:textId="0CA9721A" w:rsidR="00F27531" w:rsidRPr="00332F29" w:rsidRDefault="00FD7240" w:rsidP="00F27531">
      <w:pPr>
        <w:pStyle w:val="BodyText"/>
        <w:jc w:val="both"/>
        <w:outlineLvl w:val="0"/>
        <w:rPr>
          <w:rFonts w:ascii="Calibri Light" w:hAnsi="Calibri Light" w:cs="Calibri Light"/>
          <w:b/>
          <w:bCs/>
          <w:sz w:val="22"/>
        </w:rPr>
      </w:pPr>
      <w:r w:rsidRPr="002337C7">
        <w:rPr>
          <w:rFonts w:ascii="Calibri Light" w:hAnsi="Calibri Light" w:cs="Calibri Light"/>
        </w:rPr>
        <w:br w:type="page"/>
      </w:r>
      <w:bookmarkStart w:id="214" w:name="_Toc26347291"/>
      <w:r w:rsidR="00F27531">
        <w:rPr>
          <w:rFonts w:ascii="Calibri Light" w:hAnsi="Calibri Light" w:cs="Calibri Light"/>
          <w:b/>
          <w:bCs/>
          <w:sz w:val="22"/>
        </w:rPr>
        <w:lastRenderedPageBreak/>
        <w:t>FOURTH</w:t>
      </w:r>
      <w:r w:rsidR="00274786">
        <w:rPr>
          <w:rFonts w:ascii="Calibri Light" w:hAnsi="Calibri Light" w:cs="Calibri Light"/>
          <w:b/>
          <w:bCs/>
          <w:sz w:val="22"/>
        </w:rPr>
        <w:t xml:space="preserve"> SCHEDULE: LICENSEE’S </w:t>
      </w:r>
      <w:r w:rsidR="00F27531">
        <w:rPr>
          <w:rFonts w:ascii="Calibri Light" w:hAnsi="Calibri Light" w:cs="Calibri Light"/>
          <w:b/>
          <w:bCs/>
          <w:sz w:val="22"/>
        </w:rPr>
        <w:t>ADDITIONAL OBLIGATIONS UNDER CLAUSE 17</w:t>
      </w:r>
      <w:bookmarkEnd w:id="214"/>
    </w:p>
    <w:p w14:paraId="166CEFBB" w14:textId="77777777" w:rsidR="001C25A3" w:rsidRPr="002337C7" w:rsidRDefault="001C25A3" w:rsidP="0059597F">
      <w:pPr>
        <w:pStyle w:val="BodyText"/>
        <w:rPr>
          <w:rFonts w:ascii="Calibri Light" w:hAnsi="Calibri Light" w:cs="Calibri Light"/>
          <w:sz w:val="22"/>
        </w:rPr>
      </w:pPr>
      <w:r w:rsidRPr="002337C7">
        <w:rPr>
          <w:rFonts w:ascii="Calibri Light" w:hAnsi="Calibri Light" w:cs="Calibri Light"/>
          <w:sz w:val="22"/>
        </w:rPr>
        <w:t>Not Applicable.</w:t>
      </w:r>
    </w:p>
    <w:p w14:paraId="6C359459" w14:textId="77777777" w:rsidR="001C25A3" w:rsidRPr="002337C7" w:rsidRDefault="001C25A3" w:rsidP="001C25A3">
      <w:pPr>
        <w:pStyle w:val="BodyText"/>
        <w:rPr>
          <w:rFonts w:ascii="Calibri Light" w:hAnsi="Calibri Light" w:cs="Calibri Light"/>
        </w:rPr>
        <w:sectPr w:rsidR="001C25A3" w:rsidRPr="002337C7" w:rsidSect="00F95562">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426" w:footer="327" w:gutter="0"/>
          <w:cols w:space="708"/>
          <w:docGrid w:linePitch="360"/>
        </w:sectPr>
      </w:pPr>
    </w:p>
    <w:p w14:paraId="4D0828BA" w14:textId="77777777" w:rsidR="00064EAC" w:rsidRPr="00332F29" w:rsidRDefault="00064EAC">
      <w:pPr>
        <w:pStyle w:val="BodyText"/>
        <w:ind w:left="720"/>
        <w:jc w:val="both"/>
        <w:outlineLvl w:val="0"/>
        <w:rPr>
          <w:rFonts w:ascii="Calibri Light" w:hAnsi="Calibri Light" w:cs="Calibri Light"/>
          <w:b/>
          <w:bCs/>
          <w:sz w:val="22"/>
        </w:rPr>
      </w:pPr>
      <w:bookmarkStart w:id="215" w:name="_Toc26347292"/>
      <w:bookmarkStart w:id="216" w:name="_Toc473103516"/>
      <w:r w:rsidRPr="00332F29">
        <w:rPr>
          <w:rFonts w:ascii="Calibri Light" w:hAnsi="Calibri Light" w:cs="Calibri Light"/>
          <w:b/>
          <w:bCs/>
          <w:sz w:val="22"/>
        </w:rPr>
        <w:lastRenderedPageBreak/>
        <w:t>FIFTH SCHEDULE: LICENSEE’S IMPROVEMENTS</w:t>
      </w:r>
      <w:bookmarkEnd w:id="215"/>
    </w:p>
    <w:p w14:paraId="4D0F3725" w14:textId="78B14ECC" w:rsidR="00FD7240" w:rsidRDefault="00064EAC" w:rsidP="000655CF">
      <w:pPr>
        <w:pStyle w:val="BodyText"/>
        <w:ind w:left="720"/>
        <w:jc w:val="both"/>
        <w:rPr>
          <w:rFonts w:ascii="Calibri Light" w:hAnsi="Calibri Light" w:cs="Calibri Light"/>
          <w:sz w:val="22"/>
        </w:rPr>
      </w:pPr>
      <w:r w:rsidRPr="002337C7">
        <w:rPr>
          <w:rFonts w:ascii="Calibri Light" w:hAnsi="Calibri Light" w:cs="Calibri Light"/>
          <w:sz w:val="22"/>
        </w:rPr>
        <w:t xml:space="preserve">The Licensee must carry out the improvements to the premises as set out in the attached drawings and specifications annexed to this schedule (as agreed by the Licensor) at times and dates agreed with the Licensor.  Clause </w:t>
      </w:r>
      <w:r w:rsidRPr="002337C7">
        <w:rPr>
          <w:rFonts w:ascii="Calibri Light" w:hAnsi="Calibri Light" w:cs="Calibri Light"/>
          <w:sz w:val="22"/>
        </w:rPr>
        <w:fldChar w:fldCharType="begin"/>
      </w:r>
      <w:r w:rsidRPr="002337C7">
        <w:rPr>
          <w:rFonts w:ascii="Calibri Light" w:hAnsi="Calibri Light" w:cs="Calibri Light"/>
          <w:sz w:val="22"/>
        </w:rPr>
        <w:instrText xml:space="preserve"> REF _Ref456101479 \r \h </w:instrText>
      </w:r>
      <w:r w:rsidR="002337C7">
        <w:rPr>
          <w:rFonts w:ascii="Calibri Light" w:hAnsi="Calibri Light" w:cs="Calibri Light"/>
          <w:sz w:val="22"/>
        </w:rPr>
        <w:instrText xml:space="preserve"> \* MERGEFORMAT </w:instrText>
      </w:r>
      <w:r w:rsidRPr="002337C7">
        <w:rPr>
          <w:rFonts w:ascii="Calibri Light" w:hAnsi="Calibri Light" w:cs="Calibri Light"/>
          <w:sz w:val="22"/>
        </w:rPr>
      </w:r>
      <w:r w:rsidRPr="002337C7">
        <w:rPr>
          <w:rFonts w:ascii="Calibri Light" w:hAnsi="Calibri Light" w:cs="Calibri Light"/>
          <w:sz w:val="22"/>
        </w:rPr>
        <w:fldChar w:fldCharType="separate"/>
      </w:r>
      <w:r w:rsidR="003E41E0">
        <w:rPr>
          <w:rFonts w:ascii="Calibri Light" w:hAnsi="Calibri Light" w:cs="Calibri Light"/>
          <w:sz w:val="22"/>
        </w:rPr>
        <w:t>8</w:t>
      </w:r>
      <w:r w:rsidRPr="002337C7">
        <w:rPr>
          <w:rFonts w:ascii="Calibri Light" w:hAnsi="Calibri Light" w:cs="Calibri Light"/>
          <w:sz w:val="22"/>
        </w:rPr>
        <w:fldChar w:fldCharType="end"/>
      </w:r>
      <w:r w:rsidRPr="002337C7">
        <w:rPr>
          <w:rFonts w:ascii="Calibri Light" w:hAnsi="Calibri Light" w:cs="Calibri Light"/>
          <w:sz w:val="22"/>
        </w:rPr>
        <w:t xml:space="preserve"> in Sch</w:t>
      </w:r>
      <w:r w:rsidR="000655CF" w:rsidRPr="002337C7">
        <w:rPr>
          <w:rFonts w:ascii="Calibri Light" w:hAnsi="Calibri Light" w:cs="Calibri Light"/>
          <w:sz w:val="22"/>
        </w:rPr>
        <w:t>e</w:t>
      </w:r>
      <w:r w:rsidRPr="002337C7">
        <w:rPr>
          <w:rFonts w:ascii="Calibri Light" w:hAnsi="Calibri Light" w:cs="Calibri Light"/>
          <w:sz w:val="22"/>
        </w:rPr>
        <w:t>dule 2</w:t>
      </w:r>
      <w:r w:rsidR="000655CF" w:rsidRPr="002337C7">
        <w:rPr>
          <w:rFonts w:ascii="Calibri Light" w:hAnsi="Calibri Light" w:cs="Calibri Light"/>
          <w:sz w:val="22"/>
        </w:rPr>
        <w:t xml:space="preserve"> applies to these improvements</w:t>
      </w:r>
      <w:bookmarkEnd w:id="216"/>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r w:rsidR="00A774B2">
        <w:rPr>
          <w:rFonts w:ascii="Calibri Light" w:hAnsi="Calibri Light" w:cs="Calibri Light"/>
          <w:sz w:val="22"/>
        </w:rPr>
        <w:tab/>
      </w:r>
    </w:p>
    <w:p w14:paraId="5BC35C88" w14:textId="77777777" w:rsidR="00A774B2" w:rsidRDefault="00A774B2" w:rsidP="000655CF">
      <w:pPr>
        <w:pStyle w:val="BodyText"/>
        <w:ind w:left="720"/>
        <w:jc w:val="both"/>
        <w:rPr>
          <w:rFonts w:ascii="Calibri Light" w:hAnsi="Calibri Light" w:cs="Calibri Light"/>
          <w:sz w:val="22"/>
        </w:rPr>
      </w:pPr>
    </w:p>
    <w:p w14:paraId="70C1C24B" w14:textId="77777777" w:rsidR="00A774B2" w:rsidRDefault="00A774B2" w:rsidP="000655CF">
      <w:pPr>
        <w:pStyle w:val="BodyText"/>
        <w:ind w:left="720"/>
        <w:jc w:val="both"/>
        <w:rPr>
          <w:rFonts w:ascii="Calibri Light" w:hAnsi="Calibri Light" w:cs="Calibri Light"/>
          <w:sz w:val="22"/>
        </w:rPr>
      </w:pPr>
    </w:p>
    <w:p w14:paraId="54479EDF" w14:textId="77777777" w:rsidR="00A774B2" w:rsidRDefault="00A774B2" w:rsidP="000655CF">
      <w:pPr>
        <w:pStyle w:val="BodyText"/>
        <w:ind w:left="720"/>
        <w:jc w:val="both"/>
        <w:rPr>
          <w:rFonts w:ascii="Calibri Light" w:hAnsi="Calibri Light" w:cs="Calibri Light"/>
          <w:sz w:val="22"/>
        </w:rPr>
      </w:pPr>
    </w:p>
    <w:p w14:paraId="5AA6B2F1" w14:textId="77777777" w:rsidR="00A774B2" w:rsidRDefault="00A774B2" w:rsidP="000655CF">
      <w:pPr>
        <w:pStyle w:val="BodyText"/>
        <w:ind w:left="720"/>
        <w:jc w:val="both"/>
        <w:rPr>
          <w:rFonts w:ascii="Calibri Light" w:hAnsi="Calibri Light" w:cs="Calibri Light"/>
          <w:sz w:val="22"/>
        </w:rPr>
      </w:pPr>
    </w:p>
    <w:p w14:paraId="482BB0E6" w14:textId="77777777" w:rsidR="00A774B2" w:rsidRDefault="00A774B2" w:rsidP="000655CF">
      <w:pPr>
        <w:pStyle w:val="BodyText"/>
        <w:ind w:left="720"/>
        <w:jc w:val="both"/>
        <w:rPr>
          <w:rFonts w:ascii="Calibri Light" w:hAnsi="Calibri Light" w:cs="Calibri Light"/>
          <w:sz w:val="22"/>
        </w:rPr>
      </w:pPr>
    </w:p>
    <w:p w14:paraId="4F2E503B" w14:textId="77777777" w:rsidR="00A774B2" w:rsidRDefault="00A774B2" w:rsidP="000655CF">
      <w:pPr>
        <w:pStyle w:val="BodyText"/>
        <w:ind w:left="720"/>
        <w:jc w:val="both"/>
        <w:rPr>
          <w:rFonts w:ascii="Calibri Light" w:hAnsi="Calibri Light" w:cs="Calibri Light"/>
          <w:sz w:val="22"/>
        </w:rPr>
      </w:pPr>
    </w:p>
    <w:p w14:paraId="3EC8B7C2" w14:textId="77777777" w:rsidR="00A774B2" w:rsidRDefault="00A774B2" w:rsidP="000655CF">
      <w:pPr>
        <w:pStyle w:val="BodyText"/>
        <w:ind w:left="720"/>
        <w:jc w:val="both"/>
        <w:rPr>
          <w:rFonts w:ascii="Calibri Light" w:hAnsi="Calibri Light" w:cs="Calibri Light"/>
          <w:sz w:val="22"/>
        </w:rPr>
      </w:pPr>
    </w:p>
    <w:p w14:paraId="353E5C87" w14:textId="77777777" w:rsidR="00A774B2" w:rsidRDefault="00A774B2" w:rsidP="000655CF">
      <w:pPr>
        <w:pStyle w:val="BodyText"/>
        <w:ind w:left="720"/>
        <w:jc w:val="both"/>
        <w:rPr>
          <w:rFonts w:ascii="Calibri Light" w:hAnsi="Calibri Light" w:cs="Calibri Light"/>
          <w:sz w:val="22"/>
        </w:rPr>
      </w:pPr>
    </w:p>
    <w:p w14:paraId="347072B9" w14:textId="77777777" w:rsidR="00A774B2" w:rsidRDefault="00A774B2" w:rsidP="000655CF">
      <w:pPr>
        <w:pStyle w:val="BodyText"/>
        <w:ind w:left="720"/>
        <w:jc w:val="both"/>
        <w:rPr>
          <w:rFonts w:ascii="Calibri Light" w:hAnsi="Calibri Light" w:cs="Calibri Light"/>
          <w:sz w:val="22"/>
        </w:rPr>
      </w:pPr>
    </w:p>
    <w:p w14:paraId="58EDE837" w14:textId="77777777" w:rsidR="00A774B2" w:rsidRDefault="00A774B2" w:rsidP="000655CF">
      <w:pPr>
        <w:pStyle w:val="BodyText"/>
        <w:ind w:left="720"/>
        <w:jc w:val="both"/>
        <w:rPr>
          <w:rFonts w:ascii="Calibri Light" w:hAnsi="Calibri Light" w:cs="Calibri Light"/>
          <w:sz w:val="22"/>
        </w:rPr>
      </w:pPr>
    </w:p>
    <w:p w14:paraId="39F26AFC" w14:textId="77777777" w:rsidR="00A774B2" w:rsidRDefault="00A774B2" w:rsidP="000655CF">
      <w:pPr>
        <w:pStyle w:val="BodyText"/>
        <w:ind w:left="720"/>
        <w:jc w:val="both"/>
        <w:rPr>
          <w:rFonts w:ascii="Calibri Light" w:hAnsi="Calibri Light" w:cs="Calibri Light"/>
          <w:sz w:val="22"/>
        </w:rPr>
      </w:pPr>
    </w:p>
    <w:p w14:paraId="23FF19B2" w14:textId="77777777" w:rsidR="00A774B2" w:rsidRDefault="00A774B2" w:rsidP="000655CF">
      <w:pPr>
        <w:pStyle w:val="BodyText"/>
        <w:ind w:left="720"/>
        <w:jc w:val="both"/>
        <w:rPr>
          <w:rFonts w:ascii="Calibri Light" w:hAnsi="Calibri Light" w:cs="Calibri Light"/>
          <w:sz w:val="22"/>
        </w:rPr>
      </w:pPr>
    </w:p>
    <w:p w14:paraId="0C897478" w14:textId="77777777" w:rsidR="00A774B2" w:rsidRDefault="00A774B2" w:rsidP="000655CF">
      <w:pPr>
        <w:pStyle w:val="BodyText"/>
        <w:ind w:left="720"/>
        <w:jc w:val="both"/>
        <w:rPr>
          <w:rFonts w:ascii="Calibri Light" w:hAnsi="Calibri Light" w:cs="Calibri Light"/>
          <w:sz w:val="22"/>
        </w:rPr>
      </w:pPr>
    </w:p>
    <w:p w14:paraId="1045D8EB" w14:textId="77777777" w:rsidR="00A774B2" w:rsidRDefault="00A774B2" w:rsidP="000655CF">
      <w:pPr>
        <w:pStyle w:val="BodyText"/>
        <w:ind w:left="720"/>
        <w:jc w:val="both"/>
        <w:rPr>
          <w:rFonts w:ascii="Calibri Light" w:hAnsi="Calibri Light" w:cs="Calibri Light"/>
          <w:sz w:val="22"/>
        </w:rPr>
      </w:pPr>
    </w:p>
    <w:p w14:paraId="629F611F" w14:textId="77777777" w:rsidR="00A774B2" w:rsidRDefault="00A774B2" w:rsidP="000655CF">
      <w:pPr>
        <w:pStyle w:val="BodyText"/>
        <w:ind w:left="720"/>
        <w:jc w:val="both"/>
        <w:rPr>
          <w:rFonts w:ascii="Calibri Light" w:hAnsi="Calibri Light" w:cs="Calibri Light"/>
          <w:sz w:val="22"/>
        </w:rPr>
      </w:pPr>
    </w:p>
    <w:p w14:paraId="175DD37B" w14:textId="77777777" w:rsidR="00A774B2" w:rsidRDefault="00A774B2" w:rsidP="000655CF">
      <w:pPr>
        <w:pStyle w:val="BodyText"/>
        <w:ind w:left="720"/>
        <w:jc w:val="both"/>
        <w:rPr>
          <w:rFonts w:ascii="Calibri Light" w:hAnsi="Calibri Light" w:cs="Calibri Light"/>
          <w:sz w:val="22"/>
        </w:rPr>
      </w:pPr>
    </w:p>
    <w:p w14:paraId="0586DAC5" w14:textId="77777777" w:rsidR="00A774B2" w:rsidRDefault="00A774B2" w:rsidP="000655CF">
      <w:pPr>
        <w:pStyle w:val="BodyText"/>
        <w:ind w:left="720"/>
        <w:jc w:val="both"/>
        <w:rPr>
          <w:rFonts w:ascii="Calibri Light" w:hAnsi="Calibri Light" w:cs="Calibri Light"/>
          <w:sz w:val="22"/>
        </w:rPr>
      </w:pPr>
    </w:p>
    <w:p w14:paraId="21837D2D" w14:textId="77777777" w:rsidR="00A774B2" w:rsidRDefault="00A774B2" w:rsidP="000655CF">
      <w:pPr>
        <w:pStyle w:val="BodyText"/>
        <w:ind w:left="720"/>
        <w:jc w:val="both"/>
        <w:rPr>
          <w:rFonts w:ascii="Calibri Light" w:hAnsi="Calibri Light" w:cs="Calibri Light"/>
          <w:sz w:val="22"/>
        </w:rPr>
      </w:pPr>
    </w:p>
    <w:p w14:paraId="4C65F75F" w14:textId="77777777" w:rsidR="00A774B2" w:rsidRDefault="00A774B2" w:rsidP="000655CF">
      <w:pPr>
        <w:pStyle w:val="BodyText"/>
        <w:ind w:left="720"/>
        <w:jc w:val="both"/>
        <w:rPr>
          <w:rFonts w:ascii="Calibri Light" w:hAnsi="Calibri Light" w:cs="Calibri Light"/>
          <w:sz w:val="22"/>
        </w:rPr>
      </w:pPr>
    </w:p>
    <w:p w14:paraId="7ECFD10C" w14:textId="77777777" w:rsidR="00A774B2" w:rsidRDefault="00A774B2" w:rsidP="000655CF">
      <w:pPr>
        <w:pStyle w:val="BodyText"/>
        <w:ind w:left="720"/>
        <w:jc w:val="both"/>
        <w:rPr>
          <w:rFonts w:ascii="Calibri Light" w:hAnsi="Calibri Light" w:cs="Calibri Light"/>
          <w:sz w:val="22"/>
        </w:rPr>
      </w:pPr>
    </w:p>
    <w:p w14:paraId="0593BBE3" w14:textId="77777777" w:rsidR="00A774B2" w:rsidRDefault="00A774B2" w:rsidP="000655CF">
      <w:pPr>
        <w:pStyle w:val="BodyText"/>
        <w:ind w:left="720"/>
        <w:jc w:val="both"/>
        <w:rPr>
          <w:rFonts w:ascii="Calibri Light" w:hAnsi="Calibri Light" w:cs="Calibri Light"/>
          <w:sz w:val="22"/>
        </w:rPr>
      </w:pPr>
    </w:p>
    <w:p w14:paraId="0F9BB721" w14:textId="77777777" w:rsidR="00A774B2" w:rsidRDefault="00A774B2" w:rsidP="000655CF">
      <w:pPr>
        <w:pStyle w:val="BodyText"/>
        <w:ind w:left="720"/>
        <w:jc w:val="both"/>
        <w:rPr>
          <w:rFonts w:ascii="Calibri Light" w:hAnsi="Calibri Light" w:cs="Calibri Light"/>
          <w:sz w:val="22"/>
        </w:rPr>
      </w:pPr>
    </w:p>
    <w:p w14:paraId="63CD2149" w14:textId="77777777" w:rsidR="00A774B2" w:rsidRDefault="00A774B2" w:rsidP="000655CF">
      <w:pPr>
        <w:pStyle w:val="BodyText"/>
        <w:ind w:left="720"/>
        <w:jc w:val="both"/>
        <w:rPr>
          <w:rFonts w:ascii="Calibri Light" w:hAnsi="Calibri Light" w:cs="Calibri Light"/>
          <w:sz w:val="22"/>
        </w:rPr>
      </w:pPr>
    </w:p>
    <w:p w14:paraId="4F82E57B" w14:textId="77777777" w:rsidR="003A1138" w:rsidRDefault="003A1138" w:rsidP="000655CF">
      <w:pPr>
        <w:pStyle w:val="BodyText"/>
        <w:ind w:left="720"/>
        <w:jc w:val="both"/>
        <w:rPr>
          <w:rFonts w:ascii="Calibri Light" w:hAnsi="Calibri Light" w:cs="Calibri Light"/>
          <w:sz w:val="22"/>
        </w:rPr>
      </w:pPr>
    </w:p>
    <w:p w14:paraId="6BAA721A" w14:textId="63497407" w:rsidR="00A774B2" w:rsidRDefault="00A774B2" w:rsidP="000655CF">
      <w:pPr>
        <w:pStyle w:val="BodyText"/>
        <w:ind w:left="720"/>
        <w:jc w:val="both"/>
        <w:rPr>
          <w:rFonts w:ascii="Calibri Light" w:hAnsi="Calibri Light" w:cs="Calibri Light"/>
          <w:sz w:val="22"/>
        </w:rPr>
      </w:pPr>
    </w:p>
    <w:p w14:paraId="13F52463" w14:textId="77777777" w:rsidR="00332F29" w:rsidRDefault="00332F29" w:rsidP="000655CF">
      <w:pPr>
        <w:pStyle w:val="BodyText"/>
        <w:ind w:left="720"/>
        <w:jc w:val="both"/>
        <w:rPr>
          <w:rFonts w:ascii="Calibri Light" w:hAnsi="Calibri Light" w:cs="Calibri Light"/>
          <w:sz w:val="22"/>
        </w:rPr>
      </w:pPr>
    </w:p>
    <w:p w14:paraId="15F34295" w14:textId="3C608A4D" w:rsidR="00F27531" w:rsidRPr="00332F29" w:rsidRDefault="00F27531" w:rsidP="00F27531">
      <w:pPr>
        <w:pStyle w:val="BodyText"/>
        <w:ind w:left="720"/>
        <w:jc w:val="both"/>
        <w:outlineLvl w:val="0"/>
        <w:rPr>
          <w:rFonts w:ascii="Calibri Light" w:hAnsi="Calibri Light" w:cs="Calibri Light"/>
          <w:b/>
          <w:bCs/>
          <w:sz w:val="22"/>
        </w:rPr>
      </w:pPr>
      <w:bookmarkStart w:id="217" w:name="_Toc26347293"/>
      <w:r>
        <w:rPr>
          <w:rFonts w:ascii="Calibri Light" w:hAnsi="Calibri Light" w:cs="Calibri Light"/>
          <w:b/>
          <w:bCs/>
          <w:sz w:val="22"/>
        </w:rPr>
        <w:lastRenderedPageBreak/>
        <w:t>SIXTH</w:t>
      </w:r>
      <w:r w:rsidRPr="00332F29">
        <w:rPr>
          <w:rFonts w:ascii="Calibri Light" w:hAnsi="Calibri Light" w:cs="Calibri Light"/>
          <w:b/>
          <w:bCs/>
          <w:sz w:val="22"/>
        </w:rPr>
        <w:t xml:space="preserve"> SCHEDULE: </w:t>
      </w:r>
      <w:r>
        <w:rPr>
          <w:rFonts w:ascii="Calibri Light" w:hAnsi="Calibri Light" w:cs="Calibri Light"/>
          <w:b/>
          <w:bCs/>
          <w:sz w:val="22"/>
        </w:rPr>
        <w:t>GUARANTEE</w:t>
      </w:r>
      <w:bookmarkEnd w:id="217"/>
    </w:p>
    <w:p w14:paraId="5E24F1FC" w14:textId="77777777" w:rsidR="00A774B2" w:rsidRPr="003602C9" w:rsidRDefault="00A774B2" w:rsidP="00A774B2">
      <w:pPr>
        <w:pStyle w:val="BodyText"/>
        <w:ind w:left="1440" w:hanging="720"/>
        <w:rPr>
          <w:rFonts w:ascii="Calibri Light" w:eastAsia="Times New Roman" w:hAnsi="Calibri Light" w:cs="Calibri Light"/>
          <w:color w:val="auto"/>
          <w:sz w:val="20"/>
          <w:szCs w:val="20"/>
          <w:lang w:eastAsia="en-NZ"/>
        </w:rPr>
      </w:pPr>
      <w:r w:rsidRPr="003602C9">
        <w:rPr>
          <w:rFonts w:ascii="Calibri Light" w:eastAsia="Times New Roman" w:hAnsi="Calibri Light" w:cs="Calibri Light"/>
          <w:color w:val="auto"/>
          <w:sz w:val="20"/>
          <w:szCs w:val="20"/>
          <w:lang w:eastAsia="en-NZ"/>
        </w:rPr>
        <w:t>1.</w:t>
      </w:r>
      <w:r w:rsidRPr="003602C9">
        <w:rPr>
          <w:rFonts w:ascii="Calibri Light" w:eastAsia="Times New Roman" w:hAnsi="Calibri Light" w:cs="Calibri Light"/>
          <w:color w:val="auto"/>
          <w:sz w:val="20"/>
          <w:szCs w:val="20"/>
          <w:lang w:eastAsia="en-NZ"/>
        </w:rPr>
        <w:tab/>
        <w:t xml:space="preserve">Guarantee:  In consideration of the Licensor </w:t>
      </w:r>
      <w:proofErr w:type="gramStart"/>
      <w:r w:rsidRPr="003602C9">
        <w:rPr>
          <w:rFonts w:ascii="Calibri Light" w:eastAsia="Times New Roman" w:hAnsi="Calibri Light" w:cs="Calibri Light"/>
          <w:color w:val="auto"/>
          <w:sz w:val="20"/>
          <w:szCs w:val="20"/>
          <w:lang w:eastAsia="en-NZ"/>
        </w:rPr>
        <w:t>entering into</w:t>
      </w:r>
      <w:proofErr w:type="gramEnd"/>
      <w:r w:rsidRPr="003602C9">
        <w:rPr>
          <w:rFonts w:ascii="Calibri Light" w:eastAsia="Times New Roman" w:hAnsi="Calibri Light" w:cs="Calibri Light"/>
          <w:color w:val="auto"/>
          <w:sz w:val="20"/>
          <w:szCs w:val="20"/>
          <w:lang w:eastAsia="en-NZ"/>
        </w:rPr>
        <w:t xml:space="preserve"> this Licence at the Guarantor's request, the Guarantor:</w:t>
      </w:r>
    </w:p>
    <w:p w14:paraId="4A642704" w14:textId="77777777" w:rsidR="00A774B2" w:rsidRPr="003602C9" w:rsidRDefault="00A774B2" w:rsidP="00A774B2">
      <w:pPr>
        <w:pStyle w:val="BodyText"/>
        <w:numPr>
          <w:ilvl w:val="2"/>
          <w:numId w:val="32"/>
        </w:numPr>
        <w:rPr>
          <w:rFonts w:ascii="Calibri Light" w:eastAsia="Times New Roman" w:hAnsi="Calibri Light" w:cs="Calibri Light"/>
          <w:color w:val="auto"/>
          <w:sz w:val="20"/>
          <w:szCs w:val="20"/>
          <w:lang w:eastAsia="en-NZ"/>
        </w:rPr>
      </w:pPr>
      <w:r w:rsidRPr="003602C9">
        <w:rPr>
          <w:rFonts w:ascii="Calibri Light" w:eastAsia="Times New Roman" w:hAnsi="Calibri Light" w:cs="Calibri Light"/>
          <w:color w:val="auto"/>
          <w:sz w:val="20"/>
          <w:szCs w:val="20"/>
          <w:lang w:eastAsia="en-NZ"/>
        </w:rPr>
        <w:t>Guarantee:  guarantees payment of the rent and other money payable by the Licensee under this Licence and the Licensee's performance of the Licensee's obligations in this Licence not only during the Term of this Licence but also during any period of holding over or renewal or extension of the Term; and</w:t>
      </w:r>
    </w:p>
    <w:p w14:paraId="7F398F74" w14:textId="77777777" w:rsidR="00A774B2" w:rsidRPr="003602C9" w:rsidRDefault="00A774B2" w:rsidP="00A774B2">
      <w:pPr>
        <w:pStyle w:val="BodyText"/>
        <w:numPr>
          <w:ilvl w:val="2"/>
          <w:numId w:val="32"/>
        </w:numPr>
        <w:rPr>
          <w:rFonts w:ascii="Calibri Light" w:eastAsia="Times New Roman" w:hAnsi="Calibri Light" w:cs="Calibri Light"/>
          <w:color w:val="auto"/>
          <w:sz w:val="20"/>
          <w:szCs w:val="20"/>
          <w:lang w:eastAsia="en-NZ"/>
        </w:rPr>
      </w:pPr>
      <w:r w:rsidRPr="003602C9">
        <w:rPr>
          <w:rFonts w:ascii="Calibri Light" w:eastAsia="Times New Roman" w:hAnsi="Calibri Light" w:cs="Calibri Light"/>
          <w:color w:val="auto"/>
          <w:sz w:val="20"/>
          <w:szCs w:val="20"/>
          <w:lang w:eastAsia="en-NZ"/>
        </w:rPr>
        <w:t xml:space="preserve">Indemnity:  indemnifies the Licensor against all actions, proceedings, calls, claims, demands, losses, damages, costs, expenses or liabilities of any kind suffered or incurred by the Licensor </w:t>
      </w:r>
      <w:proofErr w:type="gramStart"/>
      <w:r w:rsidRPr="003602C9">
        <w:rPr>
          <w:rFonts w:ascii="Calibri Light" w:eastAsia="Times New Roman" w:hAnsi="Calibri Light" w:cs="Calibri Light"/>
          <w:color w:val="auto"/>
          <w:sz w:val="20"/>
          <w:szCs w:val="20"/>
          <w:lang w:eastAsia="en-NZ"/>
        </w:rPr>
        <w:t>as a result of</w:t>
      </w:r>
      <w:proofErr w:type="gramEnd"/>
      <w:r w:rsidRPr="003602C9">
        <w:rPr>
          <w:rFonts w:ascii="Calibri Light" w:eastAsia="Times New Roman" w:hAnsi="Calibri Light" w:cs="Calibri Light"/>
          <w:color w:val="auto"/>
          <w:sz w:val="20"/>
          <w:szCs w:val="20"/>
          <w:lang w:eastAsia="en-NZ"/>
        </w:rPr>
        <w:t xml:space="preserve"> the Licensee's breach of any of the Licensee's obligations in this Licence.</w:t>
      </w:r>
    </w:p>
    <w:p w14:paraId="5E414E86" w14:textId="5507A022" w:rsidR="00FE1AE5" w:rsidRDefault="00FE1AE5" w:rsidP="00FE1AE5">
      <w:pPr>
        <w:rPr>
          <w:rFonts w:ascii="Calibri" w:hAnsi="Calibri" w:cs="Calibri"/>
          <w:i/>
          <w:iCs/>
          <w:color w:val="auto"/>
          <w:sz w:val="22"/>
        </w:rPr>
      </w:pPr>
      <w:r>
        <w:rPr>
          <w:rFonts w:ascii="Calibri Light" w:eastAsia="Times New Roman" w:hAnsi="Calibri Light" w:cs="Calibri Light"/>
          <w:color w:val="auto"/>
          <w:sz w:val="20"/>
          <w:szCs w:val="20"/>
          <w:lang w:eastAsia="en-NZ"/>
        </w:rPr>
        <w:tab/>
      </w:r>
      <w:r w:rsidR="00A774B2" w:rsidRPr="003602C9">
        <w:rPr>
          <w:rFonts w:ascii="Calibri Light" w:eastAsia="Times New Roman" w:hAnsi="Calibri Light" w:cs="Calibri Light"/>
          <w:color w:val="auto"/>
          <w:sz w:val="20"/>
          <w:szCs w:val="20"/>
          <w:lang w:eastAsia="en-NZ"/>
        </w:rPr>
        <w:t>2.</w:t>
      </w:r>
      <w:r w:rsidR="00A774B2" w:rsidRPr="003602C9">
        <w:rPr>
          <w:rFonts w:ascii="Calibri Light" w:eastAsia="Times New Roman" w:hAnsi="Calibri Light" w:cs="Calibri Light"/>
          <w:color w:val="auto"/>
          <w:sz w:val="20"/>
          <w:szCs w:val="20"/>
          <w:lang w:eastAsia="en-NZ"/>
        </w:rPr>
        <w:tab/>
      </w:r>
      <w:r w:rsidRPr="000670E3">
        <w:rPr>
          <w:rFonts w:ascii="Calibri Light" w:eastAsia="Times New Roman" w:hAnsi="Calibri Light" w:cs="Calibri Light"/>
          <w:color w:val="auto"/>
          <w:sz w:val="20"/>
          <w:lang w:eastAsia="en-NZ"/>
        </w:rPr>
        <w:t xml:space="preserve">Notwithstanding any provision in this Licence, the Guarantor’s liability under the guarantee </w:t>
      </w:r>
      <w:r w:rsidRPr="000670E3">
        <w:rPr>
          <w:rFonts w:ascii="Calibri Light" w:eastAsia="Times New Roman" w:hAnsi="Calibri Light" w:cs="Calibri Light"/>
          <w:color w:val="auto"/>
          <w:sz w:val="20"/>
          <w:lang w:eastAsia="en-NZ"/>
        </w:rPr>
        <w:tab/>
      </w:r>
      <w:r w:rsidRPr="000670E3">
        <w:rPr>
          <w:rFonts w:ascii="Calibri Light" w:eastAsia="Times New Roman" w:hAnsi="Calibri Light" w:cs="Calibri Light"/>
          <w:color w:val="auto"/>
          <w:sz w:val="20"/>
          <w:lang w:eastAsia="en-NZ"/>
        </w:rPr>
        <w:tab/>
      </w:r>
      <w:r w:rsidRPr="000670E3">
        <w:rPr>
          <w:rFonts w:ascii="Calibri Light" w:hAnsi="Calibri Light" w:cs="Calibri Light"/>
          <w:color w:val="auto"/>
          <w:sz w:val="20"/>
          <w:lang w:eastAsia="en-NZ"/>
        </w:rPr>
        <w:tab/>
      </w:r>
      <w:r w:rsidRPr="000670E3">
        <w:rPr>
          <w:rFonts w:ascii="Calibri Light" w:eastAsia="Times New Roman" w:hAnsi="Calibri Light" w:cs="Calibri Light"/>
          <w:color w:val="auto"/>
          <w:sz w:val="20"/>
          <w:lang w:eastAsia="en-NZ"/>
        </w:rPr>
        <w:t xml:space="preserve">and indemnity shall be limited to the equivalent of </w:t>
      </w:r>
      <w:r w:rsidRPr="000670E3">
        <w:rPr>
          <w:rFonts w:ascii="Calibri Light" w:hAnsi="Calibri Light" w:cs="Calibri Light"/>
          <w:color w:val="auto"/>
          <w:sz w:val="20"/>
          <w:lang w:eastAsia="en-NZ"/>
        </w:rPr>
        <w:t>six</w:t>
      </w:r>
      <w:r w:rsidRPr="000670E3">
        <w:rPr>
          <w:rFonts w:ascii="Calibri Light" w:eastAsia="Times New Roman" w:hAnsi="Calibri Light" w:cs="Calibri Light"/>
          <w:color w:val="auto"/>
          <w:sz w:val="20"/>
          <w:lang w:eastAsia="en-NZ"/>
        </w:rPr>
        <w:t xml:space="preserve"> (</w:t>
      </w:r>
      <w:r w:rsidRPr="000670E3">
        <w:rPr>
          <w:rFonts w:ascii="Calibri Light" w:hAnsi="Calibri Light" w:cs="Calibri Light"/>
          <w:color w:val="auto"/>
          <w:sz w:val="20"/>
          <w:lang w:eastAsia="en-NZ"/>
        </w:rPr>
        <w:t>6</w:t>
      </w:r>
      <w:r w:rsidRPr="000670E3">
        <w:rPr>
          <w:rFonts w:ascii="Calibri Light" w:eastAsia="Times New Roman" w:hAnsi="Calibri Light" w:cs="Calibri Light"/>
          <w:color w:val="auto"/>
          <w:sz w:val="20"/>
          <w:lang w:eastAsia="en-NZ"/>
        </w:rPr>
        <w:t xml:space="preserve">) months’ Licence Fee and </w:t>
      </w:r>
      <w:r w:rsidRPr="000670E3">
        <w:rPr>
          <w:rFonts w:ascii="Calibri Light" w:eastAsia="Times New Roman" w:hAnsi="Calibri Light" w:cs="Calibri Light"/>
          <w:color w:val="auto"/>
          <w:sz w:val="20"/>
          <w:lang w:eastAsia="en-NZ"/>
        </w:rPr>
        <w:tab/>
      </w:r>
      <w:r w:rsidRPr="000670E3">
        <w:rPr>
          <w:rFonts w:ascii="Calibri Light" w:eastAsia="Times New Roman" w:hAnsi="Calibri Light" w:cs="Calibri Light"/>
          <w:color w:val="auto"/>
          <w:sz w:val="20"/>
          <w:lang w:eastAsia="en-NZ"/>
        </w:rPr>
        <w:tab/>
      </w:r>
      <w:r w:rsidRPr="000670E3">
        <w:rPr>
          <w:rFonts w:ascii="Calibri Light" w:hAnsi="Calibri Light" w:cs="Calibri Light"/>
          <w:color w:val="auto"/>
          <w:sz w:val="20"/>
          <w:lang w:eastAsia="en-NZ"/>
        </w:rPr>
        <w:tab/>
      </w:r>
      <w:r w:rsidRPr="000670E3">
        <w:rPr>
          <w:rFonts w:ascii="Calibri Light" w:hAnsi="Calibri Light" w:cs="Calibri Light"/>
          <w:color w:val="auto"/>
          <w:sz w:val="20"/>
          <w:lang w:eastAsia="en-NZ"/>
        </w:rPr>
        <w:tab/>
      </w:r>
      <w:r w:rsidRPr="000670E3">
        <w:rPr>
          <w:rFonts w:ascii="Calibri Light" w:eastAsia="Times New Roman" w:hAnsi="Calibri Light" w:cs="Calibri Light"/>
          <w:color w:val="auto"/>
          <w:sz w:val="20"/>
          <w:lang w:eastAsia="en-NZ"/>
        </w:rPr>
        <w:t>Outgoings (plus GST)</w:t>
      </w:r>
    </w:p>
    <w:p w14:paraId="0A6E4E6A" w14:textId="77777777" w:rsidR="00A774B2" w:rsidRPr="003602C9" w:rsidRDefault="00A774B2" w:rsidP="00FE1AE5">
      <w:pPr>
        <w:pStyle w:val="BodyText"/>
        <w:ind w:left="1417" w:hanging="697"/>
        <w:rPr>
          <w:rFonts w:ascii="Calibri Light" w:eastAsia="Times New Roman" w:hAnsi="Calibri Light" w:cs="Calibri Light"/>
          <w:color w:val="auto"/>
          <w:sz w:val="20"/>
          <w:szCs w:val="20"/>
          <w:lang w:eastAsia="en-NZ"/>
        </w:rPr>
      </w:pPr>
      <w:r w:rsidRPr="003602C9">
        <w:rPr>
          <w:rFonts w:ascii="Calibri Light" w:eastAsia="Times New Roman" w:hAnsi="Calibri Light" w:cs="Calibri Light"/>
          <w:color w:val="auto"/>
          <w:sz w:val="20"/>
          <w:szCs w:val="20"/>
          <w:lang w:eastAsia="en-NZ"/>
        </w:rPr>
        <w:t>3.</w:t>
      </w:r>
      <w:r w:rsidRPr="003602C9">
        <w:rPr>
          <w:rFonts w:ascii="Calibri Light" w:eastAsia="Times New Roman" w:hAnsi="Calibri Light" w:cs="Calibri Light"/>
          <w:color w:val="auto"/>
          <w:sz w:val="20"/>
          <w:szCs w:val="20"/>
          <w:lang w:eastAsia="en-NZ"/>
        </w:rPr>
        <w:tab/>
        <w:t>Liability Not Affected:  The Guarantor's liability under this schedule is not affected by:</w:t>
      </w:r>
    </w:p>
    <w:p w14:paraId="44C2E2EB" w14:textId="77777777" w:rsidR="00A774B2" w:rsidRPr="003602C9" w:rsidRDefault="00A774B2" w:rsidP="00A774B2">
      <w:pPr>
        <w:pStyle w:val="BodyText"/>
        <w:numPr>
          <w:ilvl w:val="2"/>
          <w:numId w:val="33"/>
        </w:numPr>
        <w:rPr>
          <w:rFonts w:ascii="Calibri Light" w:eastAsia="Times New Roman" w:hAnsi="Calibri Light" w:cs="Calibri Light"/>
          <w:color w:val="auto"/>
          <w:sz w:val="20"/>
          <w:szCs w:val="20"/>
          <w:lang w:eastAsia="en-NZ"/>
        </w:rPr>
      </w:pPr>
      <w:r w:rsidRPr="003602C9">
        <w:rPr>
          <w:rFonts w:ascii="Calibri Light" w:eastAsia="Times New Roman" w:hAnsi="Calibri Light" w:cs="Calibri Light"/>
          <w:color w:val="auto"/>
          <w:sz w:val="20"/>
          <w:szCs w:val="20"/>
          <w:lang w:eastAsia="en-NZ"/>
        </w:rPr>
        <w:t xml:space="preserve">Granting of Time:  the granting of time or any other indulgence to the </w:t>
      </w:r>
      <w:proofErr w:type="gramStart"/>
      <w:r w:rsidRPr="003602C9">
        <w:rPr>
          <w:rFonts w:ascii="Calibri Light" w:eastAsia="Times New Roman" w:hAnsi="Calibri Light" w:cs="Calibri Light"/>
          <w:color w:val="auto"/>
          <w:sz w:val="20"/>
          <w:szCs w:val="20"/>
          <w:lang w:eastAsia="en-NZ"/>
        </w:rPr>
        <w:t>Licensee;</w:t>
      </w:r>
      <w:proofErr w:type="gramEnd"/>
    </w:p>
    <w:p w14:paraId="038823DF" w14:textId="77777777" w:rsidR="00A774B2" w:rsidRPr="003602C9" w:rsidRDefault="00A774B2" w:rsidP="00A774B2">
      <w:pPr>
        <w:pStyle w:val="BodyText"/>
        <w:numPr>
          <w:ilvl w:val="2"/>
          <w:numId w:val="32"/>
        </w:numPr>
        <w:rPr>
          <w:rFonts w:ascii="Calibri Light" w:eastAsia="Times New Roman" w:hAnsi="Calibri Light" w:cs="Calibri Light"/>
          <w:color w:val="auto"/>
          <w:sz w:val="20"/>
          <w:szCs w:val="20"/>
          <w:lang w:eastAsia="en-NZ"/>
        </w:rPr>
      </w:pPr>
      <w:r w:rsidRPr="003602C9">
        <w:rPr>
          <w:rFonts w:ascii="Calibri Light" w:eastAsia="Times New Roman" w:hAnsi="Calibri Light" w:cs="Calibri Light"/>
          <w:color w:val="auto"/>
          <w:sz w:val="20"/>
          <w:szCs w:val="20"/>
          <w:lang w:eastAsia="en-NZ"/>
        </w:rPr>
        <w:t>Compounding etc of Rights:  the compoundi</w:t>
      </w:r>
      <w:r w:rsidR="006D4422">
        <w:rPr>
          <w:rFonts w:ascii="Calibri Light" w:eastAsia="Times New Roman" w:hAnsi="Calibri Light" w:cs="Calibri Light"/>
          <w:color w:val="auto"/>
          <w:sz w:val="20"/>
          <w:szCs w:val="20"/>
          <w:lang w:eastAsia="en-NZ"/>
        </w:rPr>
        <w:t>ng, compromise, re</w:t>
      </w:r>
      <w:r w:rsidR="005C0491">
        <w:rPr>
          <w:rFonts w:ascii="Calibri Light" w:eastAsia="Times New Roman" w:hAnsi="Calibri Light" w:cs="Calibri Light"/>
          <w:color w:val="auto"/>
          <w:sz w:val="20"/>
          <w:szCs w:val="20"/>
          <w:lang w:eastAsia="en-NZ"/>
        </w:rPr>
        <w:t xml:space="preserve"> </w:t>
      </w:r>
      <w:r w:rsidR="006D4422">
        <w:rPr>
          <w:rFonts w:ascii="Calibri Light" w:eastAsia="Times New Roman" w:hAnsi="Calibri Light" w:cs="Calibri Light"/>
          <w:color w:val="auto"/>
          <w:sz w:val="20"/>
          <w:szCs w:val="20"/>
          <w:lang w:eastAsia="en-NZ"/>
        </w:rPr>
        <w:t>l</w:t>
      </w:r>
      <w:r w:rsidRPr="003602C9">
        <w:rPr>
          <w:rFonts w:ascii="Calibri Light" w:eastAsia="Times New Roman" w:hAnsi="Calibri Light" w:cs="Calibri Light"/>
          <w:color w:val="auto"/>
          <w:sz w:val="20"/>
          <w:szCs w:val="20"/>
          <w:lang w:eastAsia="en-NZ"/>
        </w:rPr>
        <w:t xml:space="preserve">icence, abandonment, waiver, variation or renewal of any of the Licensor's rights against the </w:t>
      </w:r>
      <w:proofErr w:type="gramStart"/>
      <w:r w:rsidRPr="003602C9">
        <w:rPr>
          <w:rFonts w:ascii="Calibri Light" w:eastAsia="Times New Roman" w:hAnsi="Calibri Light" w:cs="Calibri Light"/>
          <w:color w:val="auto"/>
          <w:sz w:val="20"/>
          <w:szCs w:val="20"/>
          <w:lang w:eastAsia="en-NZ"/>
        </w:rPr>
        <w:t>Licensee;</w:t>
      </w:r>
      <w:proofErr w:type="gramEnd"/>
    </w:p>
    <w:p w14:paraId="18D4D4F7" w14:textId="77777777" w:rsidR="00A774B2" w:rsidRPr="003602C9" w:rsidRDefault="00A774B2" w:rsidP="00A774B2">
      <w:pPr>
        <w:pStyle w:val="BodyText"/>
        <w:numPr>
          <w:ilvl w:val="2"/>
          <w:numId w:val="32"/>
        </w:numPr>
        <w:rPr>
          <w:rFonts w:ascii="Calibri Light" w:eastAsia="Times New Roman" w:hAnsi="Calibri Light" w:cs="Calibri Light"/>
          <w:color w:val="auto"/>
          <w:sz w:val="20"/>
          <w:szCs w:val="20"/>
          <w:lang w:eastAsia="en-NZ"/>
        </w:rPr>
      </w:pPr>
      <w:r w:rsidRPr="003602C9">
        <w:rPr>
          <w:rFonts w:ascii="Calibri Light" w:eastAsia="Times New Roman" w:hAnsi="Calibri Light" w:cs="Calibri Light"/>
          <w:color w:val="auto"/>
          <w:sz w:val="20"/>
          <w:szCs w:val="20"/>
          <w:lang w:eastAsia="en-NZ"/>
        </w:rPr>
        <w:t xml:space="preserve">Rights Not Enforced:  </w:t>
      </w:r>
      <w:proofErr w:type="gramStart"/>
      <w:r w:rsidRPr="003602C9">
        <w:rPr>
          <w:rFonts w:ascii="Calibri Light" w:eastAsia="Times New Roman" w:hAnsi="Calibri Light" w:cs="Calibri Light"/>
          <w:color w:val="auto"/>
          <w:sz w:val="20"/>
          <w:szCs w:val="20"/>
          <w:lang w:eastAsia="en-NZ"/>
        </w:rPr>
        <w:t>the</w:t>
      </w:r>
      <w:proofErr w:type="gramEnd"/>
      <w:r w:rsidRPr="003602C9">
        <w:rPr>
          <w:rFonts w:ascii="Calibri Light" w:eastAsia="Times New Roman" w:hAnsi="Calibri Light" w:cs="Calibri Light"/>
          <w:color w:val="auto"/>
          <w:sz w:val="20"/>
          <w:szCs w:val="20"/>
          <w:lang w:eastAsia="en-NZ"/>
        </w:rPr>
        <w:t xml:space="preserve"> Licensor's failure to enforce the Licensor’s rights against the </w:t>
      </w:r>
      <w:proofErr w:type="gramStart"/>
      <w:r w:rsidRPr="003602C9">
        <w:rPr>
          <w:rFonts w:ascii="Calibri Light" w:eastAsia="Times New Roman" w:hAnsi="Calibri Light" w:cs="Calibri Light"/>
          <w:color w:val="auto"/>
          <w:sz w:val="20"/>
          <w:szCs w:val="20"/>
          <w:lang w:eastAsia="en-NZ"/>
        </w:rPr>
        <w:t>Licensee;</w:t>
      </w:r>
      <w:proofErr w:type="gramEnd"/>
    </w:p>
    <w:p w14:paraId="37FACEFD" w14:textId="77777777" w:rsidR="00A774B2" w:rsidRPr="003602C9" w:rsidRDefault="00A774B2" w:rsidP="00A774B2">
      <w:pPr>
        <w:pStyle w:val="BodyText"/>
        <w:numPr>
          <w:ilvl w:val="2"/>
          <w:numId w:val="32"/>
        </w:numPr>
        <w:rPr>
          <w:rFonts w:ascii="Calibri Light" w:eastAsia="Times New Roman" w:hAnsi="Calibri Light" w:cs="Calibri Light"/>
          <w:color w:val="auto"/>
          <w:sz w:val="20"/>
          <w:szCs w:val="20"/>
          <w:lang w:eastAsia="en-NZ"/>
        </w:rPr>
      </w:pPr>
      <w:r w:rsidRPr="003602C9">
        <w:rPr>
          <w:rFonts w:ascii="Calibri Light" w:eastAsia="Times New Roman" w:hAnsi="Calibri Light" w:cs="Calibri Light"/>
          <w:color w:val="auto"/>
          <w:sz w:val="20"/>
          <w:szCs w:val="20"/>
          <w:lang w:eastAsia="en-NZ"/>
        </w:rPr>
        <w:t xml:space="preserve">Assignment etc of Licence:  any assignment or variation of this </w:t>
      </w:r>
      <w:proofErr w:type="gramStart"/>
      <w:r w:rsidRPr="003602C9">
        <w:rPr>
          <w:rFonts w:ascii="Calibri Light" w:eastAsia="Times New Roman" w:hAnsi="Calibri Light" w:cs="Calibri Light"/>
          <w:color w:val="auto"/>
          <w:sz w:val="20"/>
          <w:szCs w:val="20"/>
          <w:lang w:eastAsia="en-NZ"/>
        </w:rPr>
        <w:t>Licence;</w:t>
      </w:r>
      <w:proofErr w:type="gramEnd"/>
    </w:p>
    <w:p w14:paraId="2BE38FC9" w14:textId="77777777" w:rsidR="00A774B2" w:rsidRPr="003602C9" w:rsidRDefault="00A774B2" w:rsidP="00A774B2">
      <w:pPr>
        <w:pStyle w:val="BodyText"/>
        <w:numPr>
          <w:ilvl w:val="2"/>
          <w:numId w:val="32"/>
        </w:numPr>
        <w:rPr>
          <w:rFonts w:ascii="Calibri Light" w:eastAsia="Times New Roman" w:hAnsi="Calibri Light" w:cs="Calibri Light"/>
          <w:color w:val="auto"/>
          <w:sz w:val="20"/>
          <w:szCs w:val="20"/>
          <w:lang w:eastAsia="en-NZ"/>
        </w:rPr>
      </w:pPr>
      <w:r w:rsidRPr="003602C9">
        <w:rPr>
          <w:rFonts w:ascii="Calibri Light" w:eastAsia="Times New Roman" w:hAnsi="Calibri Light" w:cs="Calibri Light"/>
          <w:color w:val="auto"/>
          <w:sz w:val="20"/>
          <w:szCs w:val="20"/>
          <w:lang w:eastAsia="en-NZ"/>
        </w:rPr>
        <w:t>Bankruptcy etc:  the bankruptcy, death, or</w:t>
      </w:r>
      <w:proofErr w:type="gramStart"/>
      <w:r w:rsidRPr="003602C9">
        <w:rPr>
          <w:rFonts w:ascii="Calibri Light" w:eastAsia="Times New Roman" w:hAnsi="Calibri Light" w:cs="Calibri Light"/>
          <w:color w:val="auto"/>
          <w:sz w:val="20"/>
          <w:szCs w:val="20"/>
          <w:lang w:eastAsia="en-NZ"/>
        </w:rPr>
        <w:t>, as the case may be, by</w:t>
      </w:r>
      <w:proofErr w:type="gramEnd"/>
      <w:r w:rsidRPr="003602C9">
        <w:rPr>
          <w:rFonts w:ascii="Calibri Light" w:eastAsia="Times New Roman" w:hAnsi="Calibri Light" w:cs="Calibri Light"/>
          <w:color w:val="auto"/>
          <w:sz w:val="20"/>
          <w:szCs w:val="20"/>
          <w:lang w:eastAsia="en-NZ"/>
        </w:rPr>
        <w:t xml:space="preserve"> the receivership, liquidation, winding up, dissolution or voluntary administration of the Licensee; or</w:t>
      </w:r>
    </w:p>
    <w:p w14:paraId="540FDD9F" w14:textId="6725DEC0" w:rsidR="00A774B2" w:rsidRPr="003602C9" w:rsidRDefault="00A774B2" w:rsidP="00A774B2">
      <w:pPr>
        <w:pStyle w:val="BodyText"/>
        <w:numPr>
          <w:ilvl w:val="2"/>
          <w:numId w:val="32"/>
        </w:numPr>
        <w:rPr>
          <w:rFonts w:ascii="Calibri Light" w:eastAsia="Times New Roman" w:hAnsi="Calibri Light" w:cs="Calibri Light"/>
          <w:color w:val="auto"/>
          <w:sz w:val="20"/>
          <w:szCs w:val="20"/>
          <w:lang w:eastAsia="en-NZ"/>
        </w:rPr>
      </w:pPr>
      <w:r w:rsidRPr="003602C9">
        <w:rPr>
          <w:rFonts w:ascii="Calibri Light" w:eastAsia="Times New Roman" w:hAnsi="Calibri Light" w:cs="Calibri Light"/>
          <w:color w:val="auto"/>
          <w:sz w:val="20"/>
          <w:szCs w:val="20"/>
          <w:lang w:eastAsia="en-NZ"/>
        </w:rPr>
        <w:t xml:space="preserve">Any Other Thing:  any other </w:t>
      </w:r>
      <w:r w:rsidR="00145BF8" w:rsidRPr="003602C9">
        <w:rPr>
          <w:rFonts w:ascii="Calibri Light" w:eastAsia="Times New Roman" w:hAnsi="Calibri Light" w:cs="Calibri Light"/>
          <w:color w:val="auto"/>
          <w:sz w:val="20"/>
          <w:szCs w:val="20"/>
          <w:lang w:eastAsia="en-NZ"/>
        </w:rPr>
        <w:t>thing, which</w:t>
      </w:r>
      <w:r w:rsidRPr="003602C9">
        <w:rPr>
          <w:rFonts w:ascii="Calibri Light" w:eastAsia="Times New Roman" w:hAnsi="Calibri Light" w:cs="Calibri Light"/>
          <w:color w:val="auto"/>
          <w:sz w:val="20"/>
          <w:szCs w:val="20"/>
          <w:lang w:eastAsia="en-NZ"/>
        </w:rPr>
        <w:t xml:space="preserve"> under the law on sureties would or might, if not for thi</w:t>
      </w:r>
      <w:r w:rsidR="006D4422">
        <w:rPr>
          <w:rFonts w:ascii="Calibri Light" w:eastAsia="Times New Roman" w:hAnsi="Calibri Light" w:cs="Calibri Light"/>
          <w:color w:val="auto"/>
          <w:sz w:val="20"/>
          <w:szCs w:val="20"/>
          <w:lang w:eastAsia="en-NZ"/>
        </w:rPr>
        <w:t>s schedule, wholly or partly re</w:t>
      </w:r>
      <w:r w:rsidR="005C0491">
        <w:rPr>
          <w:rFonts w:ascii="Calibri Light" w:eastAsia="Times New Roman" w:hAnsi="Calibri Light" w:cs="Calibri Light"/>
          <w:color w:val="auto"/>
          <w:sz w:val="20"/>
          <w:szCs w:val="20"/>
          <w:lang w:eastAsia="en-NZ"/>
        </w:rPr>
        <w:t xml:space="preserve"> </w:t>
      </w:r>
      <w:r w:rsidR="006D4422">
        <w:rPr>
          <w:rFonts w:ascii="Calibri Light" w:eastAsia="Times New Roman" w:hAnsi="Calibri Light" w:cs="Calibri Light"/>
          <w:color w:val="auto"/>
          <w:sz w:val="20"/>
          <w:szCs w:val="20"/>
          <w:lang w:eastAsia="en-NZ"/>
        </w:rPr>
        <w:t>l</w:t>
      </w:r>
      <w:r w:rsidRPr="003602C9">
        <w:rPr>
          <w:rFonts w:ascii="Calibri Light" w:eastAsia="Times New Roman" w:hAnsi="Calibri Light" w:cs="Calibri Light"/>
          <w:color w:val="auto"/>
          <w:sz w:val="20"/>
          <w:szCs w:val="20"/>
          <w:lang w:eastAsia="en-NZ"/>
        </w:rPr>
        <w:t>icence the Guarantor from the Guarantor's obligations under this schedule.</w:t>
      </w:r>
    </w:p>
    <w:p w14:paraId="7FB60129" w14:textId="77777777" w:rsidR="00A774B2" w:rsidRPr="003602C9" w:rsidRDefault="00A774B2" w:rsidP="00A774B2">
      <w:pPr>
        <w:pStyle w:val="BodyText"/>
        <w:ind w:left="1417" w:hanging="697"/>
        <w:rPr>
          <w:rFonts w:ascii="Calibri Light" w:eastAsia="Times New Roman" w:hAnsi="Calibri Light" w:cs="Calibri Light"/>
          <w:color w:val="auto"/>
          <w:sz w:val="20"/>
          <w:szCs w:val="20"/>
          <w:lang w:eastAsia="en-NZ"/>
        </w:rPr>
      </w:pPr>
      <w:r w:rsidRPr="003602C9">
        <w:rPr>
          <w:rFonts w:ascii="Calibri Light" w:eastAsia="Times New Roman" w:hAnsi="Calibri Light" w:cs="Calibri Light"/>
          <w:color w:val="auto"/>
          <w:sz w:val="20"/>
          <w:szCs w:val="20"/>
          <w:lang w:eastAsia="en-NZ"/>
        </w:rPr>
        <w:t>4.</w:t>
      </w:r>
      <w:r w:rsidRPr="003602C9">
        <w:rPr>
          <w:rFonts w:ascii="Calibri Light" w:eastAsia="Times New Roman" w:hAnsi="Calibri Light" w:cs="Calibri Light"/>
          <w:color w:val="auto"/>
          <w:sz w:val="20"/>
          <w:szCs w:val="20"/>
          <w:lang w:eastAsia="en-NZ"/>
        </w:rPr>
        <w:tab/>
        <w:t>Proceedings:  The Licensor does not have to take proceedings against the Licensee before taking proceedings against the Guarantor.</w:t>
      </w:r>
    </w:p>
    <w:p w14:paraId="04579163" w14:textId="77777777" w:rsidR="00A774B2" w:rsidRPr="003602C9" w:rsidRDefault="00A774B2" w:rsidP="00A774B2">
      <w:pPr>
        <w:pStyle w:val="BodyText"/>
        <w:ind w:left="1417" w:hanging="697"/>
        <w:rPr>
          <w:rFonts w:ascii="Calibri Light" w:eastAsia="Times New Roman" w:hAnsi="Calibri Light" w:cs="Calibri Light"/>
          <w:color w:val="auto"/>
          <w:sz w:val="20"/>
          <w:szCs w:val="20"/>
          <w:lang w:eastAsia="en-NZ"/>
        </w:rPr>
      </w:pPr>
      <w:r w:rsidRPr="003602C9">
        <w:rPr>
          <w:rFonts w:ascii="Calibri Light" w:eastAsia="Times New Roman" w:hAnsi="Calibri Light" w:cs="Calibri Light"/>
          <w:color w:val="auto"/>
          <w:sz w:val="20"/>
          <w:szCs w:val="20"/>
          <w:lang w:eastAsia="en-NZ"/>
        </w:rPr>
        <w:t>5.</w:t>
      </w:r>
      <w:r w:rsidRPr="003602C9">
        <w:rPr>
          <w:rFonts w:ascii="Calibri Light" w:eastAsia="Times New Roman" w:hAnsi="Calibri Light" w:cs="Calibri Light"/>
          <w:color w:val="auto"/>
          <w:sz w:val="20"/>
          <w:szCs w:val="20"/>
          <w:lang w:eastAsia="en-NZ"/>
        </w:rPr>
        <w:tab/>
        <w:t>Benefit of Guarantee:  The guarantee and indemnity contained in this schedule is for the benefit of and may be enforced by any person for the time being entitled to receive the rent under this Licence.</w:t>
      </w:r>
    </w:p>
    <w:p w14:paraId="2E713073" w14:textId="77777777" w:rsidR="00A774B2" w:rsidRPr="003602C9" w:rsidRDefault="00A774B2" w:rsidP="00A774B2">
      <w:pPr>
        <w:pStyle w:val="BodyText"/>
        <w:ind w:left="1417" w:hanging="697"/>
        <w:rPr>
          <w:rFonts w:ascii="Calibri Light" w:eastAsia="Times New Roman" w:hAnsi="Calibri Light" w:cs="Calibri Light"/>
          <w:color w:val="auto"/>
          <w:sz w:val="20"/>
          <w:szCs w:val="20"/>
          <w:lang w:eastAsia="en-NZ"/>
        </w:rPr>
      </w:pPr>
      <w:r w:rsidRPr="003602C9">
        <w:rPr>
          <w:rFonts w:ascii="Calibri Light" w:eastAsia="Times New Roman" w:hAnsi="Calibri Light" w:cs="Calibri Light"/>
          <w:color w:val="auto"/>
          <w:sz w:val="20"/>
          <w:szCs w:val="20"/>
          <w:lang w:eastAsia="en-NZ"/>
        </w:rPr>
        <w:t>6.</w:t>
      </w:r>
      <w:r w:rsidRPr="003602C9">
        <w:rPr>
          <w:rFonts w:ascii="Calibri Light" w:eastAsia="Times New Roman" w:hAnsi="Calibri Light" w:cs="Calibri Light"/>
          <w:color w:val="auto"/>
          <w:sz w:val="20"/>
          <w:szCs w:val="20"/>
          <w:lang w:eastAsia="en-NZ"/>
        </w:rPr>
        <w:tab/>
        <w:t>Replacement Licence:  If any person validly disclaims this Licence, the Guarantor must, on the Licensor's written request, accept a new Licence of the Premises from the Licensor:</w:t>
      </w:r>
    </w:p>
    <w:p w14:paraId="475C6912" w14:textId="77777777" w:rsidR="00A774B2" w:rsidRPr="003602C9" w:rsidRDefault="00A774B2" w:rsidP="00A774B2">
      <w:pPr>
        <w:pStyle w:val="BodyText"/>
        <w:numPr>
          <w:ilvl w:val="2"/>
          <w:numId w:val="34"/>
        </w:numPr>
        <w:rPr>
          <w:rFonts w:ascii="Calibri Light" w:eastAsia="Times New Roman" w:hAnsi="Calibri Light" w:cs="Calibri Light"/>
          <w:color w:val="auto"/>
          <w:sz w:val="20"/>
          <w:szCs w:val="20"/>
          <w:lang w:eastAsia="en-NZ"/>
        </w:rPr>
      </w:pPr>
      <w:r w:rsidRPr="003602C9">
        <w:rPr>
          <w:rFonts w:ascii="Calibri Light" w:eastAsia="Times New Roman" w:hAnsi="Calibri Light" w:cs="Calibri Light"/>
          <w:color w:val="auto"/>
          <w:sz w:val="20"/>
          <w:szCs w:val="20"/>
          <w:lang w:eastAsia="en-NZ"/>
        </w:rPr>
        <w:t>Duration of Licence:  for a term equal to the residue of the unexpired Term as at the time of the grant of that new Licence; and</w:t>
      </w:r>
    </w:p>
    <w:p w14:paraId="3F37A158" w14:textId="29B694EE" w:rsidR="00977858" w:rsidRDefault="00A774B2" w:rsidP="005C0491">
      <w:pPr>
        <w:pStyle w:val="BodyText"/>
        <w:numPr>
          <w:ilvl w:val="2"/>
          <w:numId w:val="34"/>
        </w:numPr>
        <w:jc w:val="both"/>
        <w:rPr>
          <w:rFonts w:ascii="Calibri Light" w:eastAsia="Times New Roman" w:hAnsi="Calibri Light" w:cs="Calibri Light"/>
          <w:color w:val="auto"/>
          <w:sz w:val="20"/>
          <w:szCs w:val="20"/>
          <w:lang w:eastAsia="en-NZ"/>
        </w:rPr>
      </w:pPr>
      <w:r w:rsidRPr="00850EAE">
        <w:rPr>
          <w:rFonts w:ascii="Calibri Light" w:eastAsia="Times New Roman" w:hAnsi="Calibri Light" w:cs="Calibri Light"/>
          <w:color w:val="auto"/>
          <w:sz w:val="20"/>
          <w:szCs w:val="20"/>
          <w:lang w:eastAsia="en-NZ"/>
        </w:rPr>
        <w:t>Terms of Licence:  otherwise on the same terms as this Licence.</w:t>
      </w:r>
    </w:p>
    <w:p w14:paraId="2F3611E9" w14:textId="77777777" w:rsidR="00977858" w:rsidRPr="00977858" w:rsidRDefault="00977858" w:rsidP="00977858">
      <w:pPr>
        <w:rPr>
          <w:lang w:eastAsia="en-NZ"/>
        </w:rPr>
      </w:pPr>
    </w:p>
    <w:p w14:paraId="5C7C447A" w14:textId="77009E06" w:rsidR="00977858" w:rsidRDefault="00977858" w:rsidP="00977858">
      <w:pPr>
        <w:rPr>
          <w:lang w:eastAsia="en-NZ"/>
        </w:rPr>
      </w:pPr>
    </w:p>
    <w:p w14:paraId="0CAAA5D9" w14:textId="205BEB7B" w:rsidR="00977858" w:rsidRPr="00332F29" w:rsidRDefault="00977858" w:rsidP="00977858">
      <w:pPr>
        <w:pStyle w:val="BodyText"/>
        <w:ind w:left="720"/>
        <w:jc w:val="both"/>
        <w:outlineLvl w:val="0"/>
        <w:rPr>
          <w:rFonts w:ascii="Calibri Light" w:hAnsi="Calibri Light" w:cs="Calibri Light"/>
          <w:b/>
          <w:bCs/>
          <w:sz w:val="22"/>
        </w:rPr>
      </w:pP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r>
        <w:rPr>
          <w:lang w:eastAsia="en-NZ"/>
        </w:rPr>
        <w:tab/>
      </w:r>
    </w:p>
    <w:p w14:paraId="374516BA" w14:textId="139E9F36" w:rsidR="00977858" w:rsidRPr="00977858" w:rsidRDefault="00977858" w:rsidP="00977858">
      <w:pPr>
        <w:pStyle w:val="BodyText"/>
        <w:ind w:left="720"/>
        <w:jc w:val="both"/>
        <w:outlineLvl w:val="0"/>
        <w:rPr>
          <w:rFonts w:ascii="Calibri Light" w:hAnsi="Calibri Light" w:cs="Calibri Light"/>
          <w:b/>
          <w:bCs/>
          <w:sz w:val="22"/>
        </w:rPr>
      </w:pPr>
      <w:bookmarkStart w:id="218" w:name="_Toc26347294"/>
      <w:r>
        <w:rPr>
          <w:rFonts w:ascii="Calibri Light" w:hAnsi="Calibri Light" w:cs="Calibri Light"/>
          <w:b/>
          <w:bCs/>
          <w:sz w:val="22"/>
        </w:rPr>
        <w:lastRenderedPageBreak/>
        <w:t>SEVENTH SCHEDULE: CONDITION REPORT</w:t>
      </w:r>
      <w:bookmarkEnd w:id="218"/>
    </w:p>
    <w:p w14:paraId="6DBB4E1A" w14:textId="43D6BB38" w:rsidR="00A774B2" w:rsidRPr="00977858" w:rsidRDefault="00977858" w:rsidP="00977858">
      <w:pPr>
        <w:jc w:val="center"/>
        <w:rPr>
          <w:lang w:eastAsia="en-NZ"/>
        </w:rPr>
      </w:pPr>
      <w:r>
        <w:rPr>
          <w:lang w:eastAsia="en-NZ"/>
        </w:rPr>
        <w:tab/>
      </w:r>
      <w:r>
        <w:rPr>
          <w:lang w:eastAsia="en-NZ"/>
        </w:rPr>
        <w:tab/>
      </w:r>
      <w:r>
        <w:rPr>
          <w:lang w:eastAsia="en-NZ"/>
        </w:rPr>
        <w:tab/>
      </w:r>
      <w:r>
        <w:rPr>
          <w:lang w:eastAsia="en-NZ"/>
        </w:rPr>
        <w:tab/>
      </w:r>
      <w:r>
        <w:rPr>
          <w:lang w:eastAsia="en-NZ"/>
        </w:rPr>
        <w:tab/>
      </w:r>
      <w:r>
        <w:rPr>
          <w:lang w:eastAsia="en-NZ"/>
        </w:rPr>
        <w:tab/>
      </w:r>
    </w:p>
    <w:sectPr w:rsidR="00A774B2" w:rsidRPr="00977858" w:rsidSect="00332F29">
      <w:headerReference w:type="even" r:id="rId17"/>
      <w:headerReference w:type="default" r:id="rId18"/>
      <w:headerReference w:type="first" r:id="rId19"/>
      <w:footerReference w:type="first" r:id="rId20"/>
      <w:pgSz w:w="11906" w:h="16838" w:code="9"/>
      <w:pgMar w:top="1440" w:right="1080" w:bottom="1440" w:left="1080" w:header="426"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E7CE" w14:textId="77777777" w:rsidR="004504EF" w:rsidRDefault="004504EF" w:rsidP="006D1BFA">
      <w:pPr>
        <w:spacing w:after="0" w:line="240" w:lineRule="auto"/>
      </w:pPr>
      <w:r>
        <w:separator/>
      </w:r>
    </w:p>
  </w:endnote>
  <w:endnote w:type="continuationSeparator" w:id="0">
    <w:p w14:paraId="5189BF8D" w14:textId="77777777" w:rsidR="004504EF" w:rsidRDefault="004504EF" w:rsidP="006D1BFA">
      <w:pPr>
        <w:spacing w:after="0" w:line="240" w:lineRule="auto"/>
      </w:pPr>
      <w:r>
        <w:continuationSeparator/>
      </w:r>
    </w:p>
  </w:endnote>
  <w:endnote w:type="continuationNotice" w:id="1">
    <w:p w14:paraId="3940C415" w14:textId="77777777" w:rsidR="004504EF" w:rsidRDefault="00450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5783" w14:textId="77777777" w:rsidR="004F4393" w:rsidRDefault="004F4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3"/>
    </w:tblGrid>
    <w:tr w:rsidR="00EA1307" w14:paraId="2A76F6D8" w14:textId="77777777" w:rsidTr="00345D04">
      <w:tc>
        <w:tcPr>
          <w:tcW w:w="567" w:type="dxa"/>
        </w:tcPr>
        <w:p w14:paraId="75A079D3" w14:textId="77777777" w:rsidR="00EA1307" w:rsidRPr="006D1BFA" w:rsidRDefault="00EA1307" w:rsidP="00C42C21">
          <w:pPr>
            <w:pStyle w:val="Footer"/>
            <w:spacing w:before="60"/>
            <w:rPr>
              <w:rStyle w:val="FooterDetails"/>
            </w:rPr>
          </w:pPr>
        </w:p>
      </w:tc>
      <w:tc>
        <w:tcPr>
          <w:tcW w:w="9073" w:type="dxa"/>
        </w:tcPr>
        <w:sdt>
          <w:sdtPr>
            <w:rPr>
              <w:sz w:val="12"/>
            </w:rPr>
            <w:id w:val="-843931749"/>
            <w:docPartObj>
              <w:docPartGallery w:val="Page Numbers (Bottom of Page)"/>
              <w:docPartUnique/>
            </w:docPartObj>
          </w:sdtPr>
          <w:sdtEndPr>
            <w:rPr>
              <w:color w:val="808080" w:themeColor="background1" w:themeShade="80"/>
              <w:spacing w:val="60"/>
              <w:sz w:val="13"/>
            </w:rPr>
          </w:sdtEndPr>
          <w:sdtContent>
            <w:p w14:paraId="286E89AB" w14:textId="77777777" w:rsidR="00EA1307" w:rsidRDefault="00EA1307" w:rsidP="00345D04">
              <w:pPr>
                <w:pStyle w:val="Footer"/>
                <w:pBdr>
                  <w:top w:val="single" w:sz="4" w:space="1" w:color="D9D9D9" w:themeColor="background1" w:themeShade="D9"/>
                </w:pBdr>
                <w:tabs>
                  <w:tab w:val="clear" w:pos="4513"/>
                </w:tabs>
              </w:pPr>
            </w:p>
            <w:p w14:paraId="33A41BE5" w14:textId="3D543F89" w:rsidR="00EA1307" w:rsidRDefault="00EA1307" w:rsidP="00E64766">
              <w:pPr>
                <w:pStyle w:val="Footer"/>
                <w:pBdr>
                  <w:top w:val="single" w:sz="4" w:space="1" w:color="D9D9D9" w:themeColor="background1" w:themeShade="D9"/>
                </w:pBdr>
                <w:tabs>
                  <w:tab w:val="clear" w:pos="4513"/>
                  <w:tab w:val="left" w:pos="4179"/>
                </w:tabs>
                <w:rPr>
                  <w:color w:val="808080" w:themeColor="background1" w:themeShade="80"/>
                  <w:spacing w:val="60"/>
                </w:rPr>
              </w:pPr>
              <w:r>
                <w:fldChar w:fldCharType="begin"/>
              </w:r>
              <w:r>
                <w:instrText xml:space="preserve"> PAGE   \* MERGEFORMAT </w:instrText>
              </w:r>
              <w:r>
                <w:fldChar w:fldCharType="separate"/>
              </w:r>
              <w:r w:rsidR="00274786" w:rsidRPr="00274786">
                <w:rPr>
                  <w:b/>
                  <w:bCs/>
                  <w:noProof/>
                </w:rPr>
                <w:t>21</w:t>
              </w:r>
              <w:r>
                <w:rPr>
                  <w:b/>
                  <w:bCs/>
                  <w:noProof/>
                </w:rPr>
                <w:fldChar w:fldCharType="end"/>
              </w:r>
              <w:r>
                <w:rPr>
                  <w:b/>
                  <w:bCs/>
                </w:rPr>
                <w:t xml:space="preserve"> | </w:t>
              </w:r>
              <w:r>
                <w:rPr>
                  <w:color w:val="808080" w:themeColor="background1" w:themeShade="80"/>
                  <w:spacing w:val="60"/>
                </w:rPr>
                <w:t xml:space="preserve">Page                             LICENCE TO OCCUPY – Unit </w:t>
              </w:r>
              <w:r w:rsidR="00735DA3">
                <w:rPr>
                  <w:color w:val="808080" w:themeColor="background1" w:themeShade="80"/>
                  <w:spacing w:val="60"/>
                </w:rPr>
                <w:t>3B</w:t>
              </w:r>
              <w:r>
                <w:rPr>
                  <w:color w:val="808080" w:themeColor="background1" w:themeShade="80"/>
                  <w:spacing w:val="60"/>
                </w:rPr>
                <w:t>, Matiatia Wharf</w:t>
              </w:r>
            </w:p>
            <w:p w14:paraId="39CEF190" w14:textId="0B2000F3" w:rsidR="00EA1307" w:rsidRDefault="004F4393" w:rsidP="00E64766">
              <w:pPr>
                <w:pStyle w:val="Footer"/>
                <w:pBdr>
                  <w:top w:val="single" w:sz="4" w:space="1" w:color="D9D9D9" w:themeColor="background1" w:themeShade="D9"/>
                </w:pBdr>
                <w:tabs>
                  <w:tab w:val="clear" w:pos="4513"/>
                  <w:tab w:val="left" w:pos="4179"/>
                </w:tabs>
                <w:rPr>
                  <w:b/>
                  <w:bCs/>
                </w:rPr>
              </w:pPr>
            </w:p>
          </w:sdtContent>
        </w:sdt>
        <w:p w14:paraId="53160531" w14:textId="77777777" w:rsidR="00EA1307" w:rsidRPr="008B2055" w:rsidRDefault="00EA1307" w:rsidP="00345D04">
          <w:pPr>
            <w:pStyle w:val="Footer"/>
          </w:pPr>
        </w:p>
        <w:p w14:paraId="0ED20783" w14:textId="77777777" w:rsidR="00EA1307" w:rsidRPr="000A71DC" w:rsidRDefault="00EA1307" w:rsidP="00C42C21">
          <w:pPr>
            <w:pStyle w:val="Footer"/>
            <w:spacing w:before="60"/>
            <w:rPr>
              <w:rStyle w:val="FooterDetails"/>
            </w:rPr>
          </w:pPr>
        </w:p>
      </w:tc>
    </w:tr>
    <w:tr w:rsidR="00EA1307" w14:paraId="6E2F2192" w14:textId="77777777" w:rsidTr="00345D04">
      <w:tc>
        <w:tcPr>
          <w:tcW w:w="567" w:type="dxa"/>
        </w:tcPr>
        <w:p w14:paraId="30E89689" w14:textId="77777777" w:rsidR="00EA1307" w:rsidRPr="006D1BFA" w:rsidRDefault="00EA1307" w:rsidP="00C42C21">
          <w:pPr>
            <w:pStyle w:val="Footer"/>
            <w:spacing w:before="60"/>
            <w:rPr>
              <w:rStyle w:val="FooterDetails"/>
            </w:rPr>
          </w:pPr>
        </w:p>
      </w:tc>
      <w:tc>
        <w:tcPr>
          <w:tcW w:w="9073" w:type="dxa"/>
        </w:tcPr>
        <w:p w14:paraId="65E3C5FB" w14:textId="77777777" w:rsidR="00EA1307" w:rsidRPr="000A71DC" w:rsidRDefault="00EA1307" w:rsidP="00C42C21">
          <w:pPr>
            <w:pStyle w:val="Footer"/>
            <w:spacing w:before="60"/>
            <w:rPr>
              <w:rStyle w:val="FooterDetails"/>
            </w:rPr>
          </w:pPr>
        </w:p>
      </w:tc>
    </w:tr>
  </w:tbl>
  <w:p w14:paraId="2127D3C1" w14:textId="77777777" w:rsidR="00EA1307" w:rsidRPr="006D1BFA" w:rsidRDefault="00EA1307" w:rsidP="00873C2F">
    <w:pPr>
      <w:pStyle w:val="Footer"/>
      <w:ind w:left="-709"/>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131266"/>
      <w:docPartObj>
        <w:docPartGallery w:val="Page Numbers (Bottom of Page)"/>
        <w:docPartUnique/>
      </w:docPartObj>
    </w:sdtPr>
    <w:sdtEndPr>
      <w:rPr>
        <w:color w:val="808080" w:themeColor="background1" w:themeShade="80"/>
        <w:spacing w:val="60"/>
      </w:rPr>
    </w:sdtEndPr>
    <w:sdtContent>
      <w:p w14:paraId="566239DB" w14:textId="77777777" w:rsidR="00EA1307" w:rsidRDefault="00EA130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0910E7">
          <w:rPr>
            <w:b/>
            <w:bCs/>
            <w:noProof/>
          </w:rPr>
          <w:t>1</w:t>
        </w:r>
        <w:r>
          <w:rPr>
            <w:b/>
            <w:bCs/>
            <w:noProof/>
          </w:rPr>
          <w:fldChar w:fldCharType="end"/>
        </w:r>
        <w:r>
          <w:rPr>
            <w:b/>
            <w:bCs/>
          </w:rPr>
          <w:t xml:space="preserve"> | </w:t>
        </w:r>
        <w:r>
          <w:rPr>
            <w:color w:val="808080" w:themeColor="background1" w:themeShade="80"/>
            <w:spacing w:val="60"/>
          </w:rPr>
          <w:t>Page                                                 LICENCE TO OCCUPY PREMISES</w:t>
        </w:r>
      </w:p>
    </w:sdtContent>
  </w:sdt>
  <w:p w14:paraId="11527CE0" w14:textId="77777777" w:rsidR="00EA1307" w:rsidRPr="008B2055" w:rsidRDefault="00EA1307" w:rsidP="008B20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8FBF" w14:textId="77777777" w:rsidR="00EA1307" w:rsidRDefault="00EA1307">
    <w:pPr>
      <w:tabs>
        <w:tab w:val="right" w:pos="8505"/>
      </w:tabs>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12F6F" w14:textId="77777777" w:rsidR="004504EF" w:rsidRDefault="004504EF" w:rsidP="006D1BFA">
      <w:pPr>
        <w:spacing w:after="0" w:line="240" w:lineRule="auto"/>
      </w:pPr>
      <w:r>
        <w:separator/>
      </w:r>
    </w:p>
  </w:footnote>
  <w:footnote w:type="continuationSeparator" w:id="0">
    <w:p w14:paraId="69B3F0F7" w14:textId="77777777" w:rsidR="004504EF" w:rsidRDefault="004504EF" w:rsidP="006D1BFA">
      <w:pPr>
        <w:spacing w:after="0" w:line="240" w:lineRule="auto"/>
      </w:pPr>
      <w:r>
        <w:continuationSeparator/>
      </w:r>
    </w:p>
  </w:footnote>
  <w:footnote w:type="continuationNotice" w:id="1">
    <w:p w14:paraId="4BC171FA" w14:textId="77777777" w:rsidR="004504EF" w:rsidRDefault="004504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8396" w14:textId="77777777" w:rsidR="00EA1307" w:rsidRDefault="004F4393">
    <w:pPr>
      <w:pStyle w:val="Header"/>
    </w:pPr>
    <w:r>
      <w:rPr>
        <w:noProof/>
      </w:rPr>
      <w:pict w14:anchorId="2D03A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90.75pt;height:196.3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6F1B" w14:textId="4CA097FA" w:rsidR="00EA1307" w:rsidRPr="00873C2F" w:rsidRDefault="004F4393" w:rsidP="00855119">
    <w:pPr>
      <w:pStyle w:val="Header"/>
      <w:tabs>
        <w:tab w:val="clear" w:pos="4513"/>
        <w:tab w:val="clear" w:pos="9026"/>
        <w:tab w:val="right" w:pos="12758"/>
        <w:tab w:val="center" w:pos="12900"/>
      </w:tabs>
      <w:ind w:left="567" w:right="-144"/>
      <w:jc w:val="right"/>
    </w:pPr>
    <w:sdt>
      <w:sdtPr>
        <w:id w:val="-1938898618"/>
        <w:docPartObj>
          <w:docPartGallery w:val="Watermarks"/>
          <w:docPartUnique/>
        </w:docPartObj>
      </w:sdtPr>
      <w:sdtContent>
        <w:r w:rsidRPr="004F4393">
          <w:rPr>
            <w:noProof/>
          </w:rPr>
          <w:pict w14:anchorId="265FF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A1307">
      <w:rPr>
        <w:noProof/>
        <w:lang w:eastAsia="en-NZ"/>
      </w:rPr>
      <w:drawing>
        <wp:anchor distT="0" distB="0" distL="114300" distR="114300" simplePos="0" relativeHeight="251657216" behindDoc="0" locked="0" layoutInCell="1" allowOverlap="1" wp14:anchorId="5512BEA3" wp14:editId="4B2864E2">
          <wp:simplePos x="0" y="0"/>
          <wp:positionH relativeFrom="column">
            <wp:posOffset>3589020</wp:posOffset>
          </wp:positionH>
          <wp:positionV relativeFrom="paragraph">
            <wp:posOffset>-52705</wp:posOffset>
          </wp:positionV>
          <wp:extent cx="1680845" cy="53975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_CORPORATE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0845" cy="539750"/>
                  </a:xfrm>
                  <a:prstGeom prst="rect">
                    <a:avLst/>
                  </a:prstGeom>
                </pic:spPr>
              </pic:pic>
            </a:graphicData>
          </a:graphic>
          <wp14:sizeRelH relativeFrom="page">
            <wp14:pctWidth>0</wp14:pctWidth>
          </wp14:sizeRelH>
          <wp14:sizeRelV relativeFrom="page">
            <wp14:pctHeight>0</wp14:pctHeight>
          </wp14:sizeRelV>
        </wp:anchor>
      </w:drawing>
    </w:r>
    <w:r w:rsidR="00EA1307">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C8BC" w14:textId="77777777" w:rsidR="00EA1307" w:rsidRDefault="00EA1307" w:rsidP="00146BFE">
    <w:pPr>
      <w:pStyle w:val="Header"/>
      <w:tabs>
        <w:tab w:val="clear" w:pos="9026"/>
        <w:tab w:val="right" w:pos="10206"/>
      </w:tabs>
    </w:pPr>
    <w:r>
      <w:rPr>
        <w:noProof/>
        <w:lang w:eastAsia="en-NZ"/>
      </w:rPr>
      <w:drawing>
        <wp:anchor distT="0" distB="0" distL="114300" distR="114300" simplePos="0" relativeHeight="251656192" behindDoc="0" locked="0" layoutInCell="1" allowOverlap="1" wp14:anchorId="67B30904" wp14:editId="5A6DD344">
          <wp:simplePos x="0" y="0"/>
          <wp:positionH relativeFrom="column">
            <wp:posOffset>4719319</wp:posOffset>
          </wp:positionH>
          <wp:positionV relativeFrom="paragraph">
            <wp:posOffset>-2539</wp:posOffset>
          </wp:positionV>
          <wp:extent cx="1704975" cy="684478"/>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Logo July 201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269" cy="695837"/>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B969" w14:textId="77777777" w:rsidR="00EA1307" w:rsidRDefault="00EA13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BC31" w14:textId="77777777" w:rsidR="00EA1307" w:rsidRDefault="00EA1307">
    <w:pPr>
      <w:pStyle w:val="Header"/>
    </w:pPr>
    <w:r>
      <w:rPr>
        <w:noProof/>
        <w:lang w:eastAsia="en-NZ"/>
      </w:rPr>
      <w:drawing>
        <wp:anchor distT="0" distB="0" distL="114300" distR="114300" simplePos="0" relativeHeight="251658240" behindDoc="0" locked="0" layoutInCell="1" allowOverlap="1" wp14:anchorId="3AC5F8A7" wp14:editId="50CBBE1D">
          <wp:simplePos x="0" y="0"/>
          <wp:positionH relativeFrom="margin">
            <wp:posOffset>3352800</wp:posOffset>
          </wp:positionH>
          <wp:positionV relativeFrom="paragraph">
            <wp:posOffset>-82550</wp:posOffset>
          </wp:positionV>
          <wp:extent cx="1680845" cy="5397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_CORPORATE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0845" cy="53975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8CE6" w14:textId="77777777" w:rsidR="00EA1307" w:rsidRDefault="00EA1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D60BED0"/>
    <w:lvl w:ilvl="0">
      <w:start w:val="1"/>
      <w:numFmt w:val="decimal"/>
      <w:lvlText w:val="%1."/>
      <w:lvlJc w:val="left"/>
      <w:pPr>
        <w:tabs>
          <w:tab w:val="num" w:pos="1559"/>
        </w:tabs>
        <w:ind w:left="1559" w:hanging="851"/>
      </w:pPr>
      <w:rPr>
        <w:rFonts w:ascii="Arial Bold" w:hAnsi="Arial Bold" w:hint="default"/>
        <w:b/>
        <w:i w:val="0"/>
        <w:color w:val="000000"/>
      </w:rPr>
    </w:lvl>
    <w:lvl w:ilvl="1">
      <w:start w:val="1"/>
      <w:numFmt w:val="decimal"/>
      <w:lvlText w:val="%1.%2"/>
      <w:lvlJc w:val="left"/>
      <w:pPr>
        <w:tabs>
          <w:tab w:val="num" w:pos="851"/>
        </w:tabs>
        <w:ind w:left="851" w:hanging="851"/>
      </w:pPr>
      <w:rPr>
        <w:rFonts w:ascii="Arial Bold" w:hAnsi="Arial Bold" w:hint="default"/>
        <w:b/>
        <w:i w:val="0"/>
        <w:color w:val="000000"/>
        <w:sz w:val="18"/>
        <w:szCs w:val="18"/>
      </w:rPr>
    </w:lvl>
    <w:lvl w:ilvl="2">
      <w:start w:val="1"/>
      <w:numFmt w:val="lowerLetter"/>
      <w:lvlText w:val="(%3)"/>
      <w:lvlJc w:val="left"/>
      <w:pPr>
        <w:tabs>
          <w:tab w:val="num" w:pos="2267"/>
        </w:tabs>
        <w:ind w:left="2267" w:hanging="850"/>
      </w:pPr>
      <w:rPr>
        <w:rFonts w:asciiTheme="majorHAnsi" w:hAnsiTheme="majorHAnsi" w:cstheme="majorHAnsi" w:hint="default"/>
        <w:b w:val="0"/>
        <w:i w:val="0"/>
        <w:color w:val="000000"/>
        <w:sz w:val="18"/>
        <w:szCs w:val="18"/>
      </w:rPr>
    </w:lvl>
    <w:lvl w:ilvl="3">
      <w:start w:val="1"/>
      <w:numFmt w:val="lowerRoman"/>
      <w:lvlText w:val="(%4)"/>
      <w:lvlJc w:val="left"/>
      <w:pPr>
        <w:tabs>
          <w:tab w:val="num" w:pos="2552"/>
        </w:tabs>
        <w:ind w:left="2552" w:hanging="851"/>
      </w:pPr>
      <w:rPr>
        <w:rFonts w:ascii="Arial Bold" w:hAnsi="Arial Bold" w:hint="default"/>
        <w:b w:val="0"/>
        <w:i w:val="0"/>
        <w:color w:val="000000"/>
      </w:rPr>
    </w:lvl>
    <w:lvl w:ilvl="4">
      <w:start w:val="1"/>
      <w:numFmt w:val="upperLetter"/>
      <w:lvlText w:val="(%5)"/>
      <w:lvlJc w:val="left"/>
      <w:pPr>
        <w:tabs>
          <w:tab w:val="num" w:pos="3402"/>
        </w:tabs>
        <w:ind w:left="3402" w:hanging="850"/>
      </w:pPr>
      <w:rPr>
        <w:rFonts w:hint="default"/>
        <w:b/>
        <w:i w:val="0"/>
        <w:color w:val="000000"/>
      </w:rPr>
    </w:lvl>
    <w:lvl w:ilvl="5">
      <w:start w:val="1"/>
      <w:numFmt w:val="decimal"/>
      <w:lvlText w:val="(%4)%5.%6."/>
      <w:lvlJc w:val="left"/>
      <w:pPr>
        <w:tabs>
          <w:tab w:val="num" w:pos="4844"/>
        </w:tabs>
        <w:ind w:left="4844" w:hanging="720"/>
      </w:pPr>
      <w:rPr>
        <w:rFonts w:hint="default"/>
        <w:color w:val="000000"/>
      </w:rPr>
    </w:lvl>
    <w:lvl w:ilvl="6">
      <w:start w:val="1"/>
      <w:numFmt w:val="decimal"/>
      <w:lvlText w:val="(%4)%5.%6.%7."/>
      <w:lvlJc w:val="left"/>
      <w:pPr>
        <w:tabs>
          <w:tab w:val="num" w:pos="0"/>
        </w:tabs>
        <w:ind w:left="5564" w:hanging="720"/>
      </w:pPr>
      <w:rPr>
        <w:rFonts w:hint="default"/>
        <w:color w:val="000000"/>
      </w:rPr>
    </w:lvl>
    <w:lvl w:ilvl="7">
      <w:start w:val="1"/>
      <w:numFmt w:val="decimal"/>
      <w:lvlText w:val="(%4)%5.%6.%7.%8."/>
      <w:lvlJc w:val="left"/>
      <w:pPr>
        <w:tabs>
          <w:tab w:val="num" w:pos="0"/>
        </w:tabs>
        <w:ind w:left="6284" w:hanging="720"/>
      </w:pPr>
      <w:rPr>
        <w:rFonts w:hint="default"/>
        <w:color w:val="000000"/>
      </w:rPr>
    </w:lvl>
    <w:lvl w:ilvl="8">
      <w:start w:val="1"/>
      <w:numFmt w:val="decimal"/>
      <w:lvlText w:val="(%4)%5.%6.%7.%8.%9."/>
      <w:lvlJc w:val="left"/>
      <w:pPr>
        <w:tabs>
          <w:tab w:val="num" w:pos="0"/>
        </w:tabs>
        <w:ind w:left="7004" w:hanging="720"/>
      </w:pPr>
      <w:rPr>
        <w:rFonts w:hint="default"/>
        <w:color w:val="000000"/>
      </w:rPr>
    </w:lvl>
  </w:abstractNum>
  <w:abstractNum w:abstractNumId="1" w15:restartNumberingAfterBreak="0">
    <w:nsid w:val="046E1C04"/>
    <w:multiLevelType w:val="hybridMultilevel"/>
    <w:tmpl w:val="F54E683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A272474"/>
    <w:multiLevelType w:val="hybridMultilevel"/>
    <w:tmpl w:val="4926CD20"/>
    <w:lvl w:ilvl="0" w:tplc="14090015">
      <w:start w:val="1"/>
      <w:numFmt w:val="upp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A55108A"/>
    <w:multiLevelType w:val="hybridMultilevel"/>
    <w:tmpl w:val="4926CD20"/>
    <w:lvl w:ilvl="0" w:tplc="14090015">
      <w:start w:val="1"/>
      <w:numFmt w:val="upp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0A80136F"/>
    <w:multiLevelType w:val="hybridMultilevel"/>
    <w:tmpl w:val="DA36C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066E19"/>
    <w:multiLevelType w:val="hybridMultilevel"/>
    <w:tmpl w:val="F3663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D35767"/>
    <w:multiLevelType w:val="hybridMultilevel"/>
    <w:tmpl w:val="C100AC8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7" w15:restartNumberingAfterBreak="0">
    <w:nsid w:val="1F7F1061"/>
    <w:multiLevelType w:val="multilevel"/>
    <w:tmpl w:val="B20E379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CA2A23"/>
    <w:multiLevelType w:val="hybridMultilevel"/>
    <w:tmpl w:val="4290F14E"/>
    <w:lvl w:ilvl="0" w:tplc="B06ED8DE">
      <w:start w:val="1"/>
      <w:numFmt w:val="lowerRoman"/>
      <w:lvlText w:val="%1)"/>
      <w:lvlJc w:val="left"/>
      <w:pPr>
        <w:ind w:left="1713" w:hanging="720"/>
      </w:pPr>
      <w:rPr>
        <w:rFonts w:hint="default"/>
      </w:r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9" w15:restartNumberingAfterBreak="0">
    <w:nsid w:val="461E33C2"/>
    <w:multiLevelType w:val="multilevel"/>
    <w:tmpl w:val="4C326B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73C0C35"/>
    <w:multiLevelType w:val="hybridMultilevel"/>
    <w:tmpl w:val="0008A1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CC2068F"/>
    <w:multiLevelType w:val="hybridMultilevel"/>
    <w:tmpl w:val="989C34B0"/>
    <w:lvl w:ilvl="0" w:tplc="14090015">
      <w:start w:val="1"/>
      <w:numFmt w:val="upp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50B97F16"/>
    <w:multiLevelType w:val="hybridMultilevel"/>
    <w:tmpl w:val="E166B65C"/>
    <w:lvl w:ilvl="0" w:tplc="8CA2ACF2">
      <w:start w:val="1"/>
      <w:numFmt w:val="decimal"/>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3801A9A"/>
    <w:multiLevelType w:val="multilevel"/>
    <w:tmpl w:val="36606E22"/>
    <w:lvl w:ilvl="0">
      <w:start w:val="1"/>
      <w:numFmt w:val="decimal"/>
      <w:pStyle w:val="ScheduleH1"/>
      <w:lvlText w:val="%1."/>
      <w:lvlJc w:val="left"/>
      <w:pPr>
        <w:tabs>
          <w:tab w:val="num" w:pos="851"/>
        </w:tabs>
        <w:ind w:left="851" w:hanging="851"/>
      </w:pPr>
      <w:rPr>
        <w:rFonts w:ascii="Arial Bold" w:hAnsi="Arial Bold" w:hint="default"/>
        <w:b/>
        <w:i w:val="0"/>
        <w:color w:val="000000"/>
      </w:rPr>
    </w:lvl>
    <w:lvl w:ilvl="1">
      <w:start w:val="1"/>
      <w:numFmt w:val="decimal"/>
      <w:pStyle w:val="ScheduleH2"/>
      <w:lvlText w:val="%1.%2"/>
      <w:lvlJc w:val="left"/>
      <w:pPr>
        <w:tabs>
          <w:tab w:val="num" w:pos="851"/>
        </w:tabs>
        <w:ind w:left="851" w:hanging="851"/>
      </w:pPr>
      <w:rPr>
        <w:rFonts w:ascii="Arial Bold" w:hAnsi="Arial Bold" w:hint="default"/>
        <w:b/>
        <w:i w:val="0"/>
        <w:color w:val="000000"/>
      </w:rPr>
    </w:lvl>
    <w:lvl w:ilvl="2">
      <w:start w:val="1"/>
      <w:numFmt w:val="lowerLetter"/>
      <w:pStyle w:val="ScheduleH3"/>
      <w:lvlText w:val="(%3)"/>
      <w:lvlJc w:val="left"/>
      <w:pPr>
        <w:tabs>
          <w:tab w:val="num" w:pos="1701"/>
        </w:tabs>
        <w:ind w:left="1701" w:hanging="850"/>
      </w:pPr>
      <w:rPr>
        <w:rFonts w:ascii="Arial Bold" w:hAnsi="Arial Bold" w:hint="default"/>
        <w:b/>
        <w:i w:val="0"/>
        <w:color w:val="000000"/>
      </w:rPr>
    </w:lvl>
    <w:lvl w:ilvl="3">
      <w:start w:val="1"/>
      <w:numFmt w:val="lowerRoman"/>
      <w:pStyle w:val="ScheduleH4"/>
      <w:lvlText w:val="(%4)"/>
      <w:lvlJc w:val="left"/>
      <w:pPr>
        <w:tabs>
          <w:tab w:val="num" w:pos="2552"/>
        </w:tabs>
        <w:ind w:left="2552" w:hanging="851"/>
      </w:pPr>
      <w:rPr>
        <w:rFonts w:ascii="Arial Bold" w:hAnsi="Arial Bold" w:hint="default"/>
        <w:b/>
        <w:i w:val="0"/>
        <w:color w:val="000000"/>
      </w:rPr>
    </w:lvl>
    <w:lvl w:ilvl="4">
      <w:start w:val="1"/>
      <w:numFmt w:val="upperLetter"/>
      <w:pStyle w:val="ScheduleH5"/>
      <w:lvlText w:val="(%5)"/>
      <w:lvlJc w:val="left"/>
      <w:pPr>
        <w:tabs>
          <w:tab w:val="num" w:pos="3402"/>
        </w:tabs>
        <w:ind w:left="3402" w:hanging="850"/>
      </w:pPr>
      <w:rPr>
        <w:rFonts w:hint="default"/>
        <w:b/>
        <w:i w:val="0"/>
        <w:color w:val="000000"/>
      </w:rPr>
    </w:lvl>
    <w:lvl w:ilvl="5">
      <w:start w:val="1"/>
      <w:numFmt w:val="decimal"/>
      <w:lvlText w:val="(%4)%5.%6."/>
      <w:lvlJc w:val="left"/>
      <w:pPr>
        <w:tabs>
          <w:tab w:val="num" w:pos="4844"/>
        </w:tabs>
        <w:ind w:left="4844" w:hanging="720"/>
      </w:pPr>
      <w:rPr>
        <w:rFonts w:hint="default"/>
        <w:color w:val="000000"/>
      </w:rPr>
    </w:lvl>
    <w:lvl w:ilvl="6">
      <w:start w:val="1"/>
      <w:numFmt w:val="decimal"/>
      <w:lvlText w:val="(%4)%5.%6.%7."/>
      <w:lvlJc w:val="left"/>
      <w:pPr>
        <w:tabs>
          <w:tab w:val="num" w:pos="0"/>
        </w:tabs>
        <w:ind w:left="5564" w:hanging="720"/>
      </w:pPr>
      <w:rPr>
        <w:rFonts w:hint="default"/>
        <w:color w:val="000000"/>
      </w:rPr>
    </w:lvl>
    <w:lvl w:ilvl="7">
      <w:start w:val="1"/>
      <w:numFmt w:val="decimal"/>
      <w:lvlText w:val="(%4)%5.%6.%7.%8."/>
      <w:lvlJc w:val="left"/>
      <w:pPr>
        <w:tabs>
          <w:tab w:val="num" w:pos="0"/>
        </w:tabs>
        <w:ind w:left="6284" w:hanging="720"/>
      </w:pPr>
      <w:rPr>
        <w:rFonts w:hint="default"/>
        <w:color w:val="000000"/>
      </w:rPr>
    </w:lvl>
    <w:lvl w:ilvl="8">
      <w:start w:val="1"/>
      <w:numFmt w:val="decimal"/>
      <w:lvlText w:val="(%4)%5.%6.%7.%8.%9."/>
      <w:lvlJc w:val="left"/>
      <w:pPr>
        <w:tabs>
          <w:tab w:val="num" w:pos="0"/>
        </w:tabs>
        <w:ind w:left="7004" w:hanging="720"/>
      </w:pPr>
      <w:rPr>
        <w:rFonts w:hint="default"/>
        <w:color w:val="000000"/>
      </w:rPr>
    </w:lvl>
  </w:abstractNum>
  <w:abstractNum w:abstractNumId="14" w15:restartNumberingAfterBreak="0">
    <w:nsid w:val="53813094"/>
    <w:multiLevelType w:val="multilevel"/>
    <w:tmpl w:val="785CEC9A"/>
    <w:lvl w:ilvl="0">
      <w:start w:val="1"/>
      <w:numFmt w:val="decimal"/>
      <w:lvlText w:val="%1."/>
      <w:lvlJc w:val="left"/>
      <w:pPr>
        <w:ind w:left="360" w:hanging="360"/>
      </w:pPr>
      <w:rPr>
        <w:b/>
      </w:rPr>
    </w:lvl>
    <w:lvl w:ilvl="1">
      <w:start w:val="1"/>
      <w:numFmt w:val="decimal"/>
      <w:pStyle w:val="Heading2"/>
      <w:lvlText w:val="%1.%2."/>
      <w:lvlJc w:val="left"/>
      <w:pPr>
        <w:ind w:left="792" w:hanging="432"/>
      </w:pPr>
      <w:rPr>
        <w:b/>
        <w:i w:val="0"/>
      </w:rPr>
    </w:lvl>
    <w:lvl w:ilvl="2">
      <w:start w:val="1"/>
      <w:numFmt w:val="lowerRoman"/>
      <w:pStyle w:val="Heading4"/>
      <w:lvlText w:val="%3)"/>
      <w:lvlJc w:val="left"/>
      <w:pPr>
        <w:ind w:left="1781" w:hanging="504"/>
      </w:pPr>
      <w:rPr>
        <w:rFonts w:ascii="Calibri Light" w:eastAsiaTheme="minorHAnsi" w:hAnsi="Calibri Light" w:cs="Calibri Light"/>
        <w:b w:val="0"/>
        <w:sz w:val="22"/>
        <w:szCs w:val="22"/>
      </w:rPr>
    </w:lvl>
    <w:lvl w:ilvl="3">
      <w:start w:val="1"/>
      <w:numFmt w:val="decimal"/>
      <w:lvlText w:val="%1.%2.%3.%4."/>
      <w:lvlJc w:val="left"/>
      <w:pPr>
        <w:ind w:left="1728" w:hanging="648"/>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1D1B60"/>
    <w:multiLevelType w:val="hybridMultilevel"/>
    <w:tmpl w:val="8FE81A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9EB6569"/>
    <w:multiLevelType w:val="hybridMultilevel"/>
    <w:tmpl w:val="D806E0AC"/>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3283416"/>
    <w:multiLevelType w:val="multilevel"/>
    <w:tmpl w:val="8E165A0E"/>
    <w:styleLink w:val="ListAlphaLarg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2D7217"/>
    <w:multiLevelType w:val="multilevel"/>
    <w:tmpl w:val="9496A528"/>
    <w:styleLink w:val="ListRoman"/>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B753261"/>
    <w:multiLevelType w:val="hybridMultilevel"/>
    <w:tmpl w:val="1A0A7200"/>
    <w:lvl w:ilvl="0" w:tplc="F298430A">
      <w:start w:val="1"/>
      <w:numFmt w:val="bullet"/>
      <w:pStyle w:val="Table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06512898">
    <w:abstractNumId w:val="9"/>
  </w:num>
  <w:num w:numId="2" w16cid:durableId="927495871">
    <w:abstractNumId w:val="17"/>
  </w:num>
  <w:num w:numId="3" w16cid:durableId="673145540">
    <w:abstractNumId w:val="18"/>
  </w:num>
  <w:num w:numId="4" w16cid:durableId="39935769">
    <w:abstractNumId w:val="19"/>
  </w:num>
  <w:num w:numId="5" w16cid:durableId="21982009">
    <w:abstractNumId w:val="3"/>
  </w:num>
  <w:num w:numId="6" w16cid:durableId="357854307">
    <w:abstractNumId w:val="14"/>
  </w:num>
  <w:num w:numId="7" w16cid:durableId="272521004">
    <w:abstractNumId w:val="12"/>
  </w:num>
  <w:num w:numId="8" w16cid:durableId="529802941">
    <w:abstractNumId w:val="2"/>
  </w:num>
  <w:num w:numId="9" w16cid:durableId="1123234777">
    <w:abstractNumId w:val="13"/>
  </w:num>
  <w:num w:numId="10" w16cid:durableId="1854495987">
    <w:abstractNumId w:val="14"/>
  </w:num>
  <w:num w:numId="11" w16cid:durableId="1628006465">
    <w:abstractNumId w:val="14"/>
  </w:num>
  <w:num w:numId="12" w16cid:durableId="2081829450">
    <w:abstractNumId w:val="14"/>
  </w:num>
  <w:num w:numId="13" w16cid:durableId="864369585">
    <w:abstractNumId w:val="14"/>
  </w:num>
  <w:num w:numId="14" w16cid:durableId="2138638026">
    <w:abstractNumId w:val="14"/>
  </w:num>
  <w:num w:numId="15" w16cid:durableId="540678426">
    <w:abstractNumId w:val="14"/>
  </w:num>
  <w:num w:numId="16" w16cid:durableId="939534198">
    <w:abstractNumId w:val="14"/>
  </w:num>
  <w:num w:numId="17" w16cid:durableId="1238132828">
    <w:abstractNumId w:val="14"/>
  </w:num>
  <w:num w:numId="18" w16cid:durableId="1022436401">
    <w:abstractNumId w:val="14"/>
  </w:num>
  <w:num w:numId="19" w16cid:durableId="1286228399">
    <w:abstractNumId w:val="14"/>
  </w:num>
  <w:num w:numId="20" w16cid:durableId="7371254">
    <w:abstractNumId w:val="10"/>
  </w:num>
  <w:num w:numId="21" w16cid:durableId="474840463">
    <w:abstractNumId w:val="4"/>
  </w:num>
  <w:num w:numId="22" w16cid:durableId="881019991">
    <w:abstractNumId w:val="15"/>
  </w:num>
  <w:num w:numId="23" w16cid:durableId="992218040">
    <w:abstractNumId w:val="7"/>
  </w:num>
  <w:num w:numId="24" w16cid:durableId="2024089475">
    <w:abstractNumId w:val="11"/>
  </w:num>
  <w:num w:numId="25" w16cid:durableId="1066534722">
    <w:abstractNumId w:val="1"/>
  </w:num>
  <w:num w:numId="26" w16cid:durableId="1830172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1813826">
    <w:abstractNumId w:val="16"/>
  </w:num>
  <w:num w:numId="28" w16cid:durableId="262688756">
    <w:abstractNumId w:val="14"/>
    <w:lvlOverride w:ilvl="0">
      <w:startOverride w:val="6"/>
    </w:lvlOverride>
  </w:num>
  <w:num w:numId="29" w16cid:durableId="1259564797">
    <w:abstractNumId w:val="8"/>
  </w:num>
  <w:num w:numId="30" w16cid:durableId="987368997">
    <w:abstractNumId w:val="14"/>
    <w:lvlOverride w:ilvl="0">
      <w:startOverride w:val="1"/>
    </w:lvlOverride>
    <w:lvlOverride w:ilvl="1">
      <w:startOverride w:val="1"/>
    </w:lvlOverride>
    <w:lvlOverride w:ilvl="2">
      <w:startOverride w:val="1"/>
    </w:lvlOverride>
  </w:num>
  <w:num w:numId="31" w16cid:durableId="1452625541">
    <w:abstractNumId w:val="14"/>
  </w:num>
  <w:num w:numId="32" w16cid:durableId="527720884">
    <w:abstractNumId w:val="0"/>
  </w:num>
  <w:num w:numId="33" w16cid:durableId="550728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0803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175568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055"/>
    <w:rsid w:val="00002E4B"/>
    <w:rsid w:val="00004E0B"/>
    <w:rsid w:val="0000564A"/>
    <w:rsid w:val="00015F36"/>
    <w:rsid w:val="0001779F"/>
    <w:rsid w:val="000252DE"/>
    <w:rsid w:val="00030735"/>
    <w:rsid w:val="00034622"/>
    <w:rsid w:val="00037FAF"/>
    <w:rsid w:val="00042FB4"/>
    <w:rsid w:val="00050FBB"/>
    <w:rsid w:val="0005125C"/>
    <w:rsid w:val="0005453D"/>
    <w:rsid w:val="000547E7"/>
    <w:rsid w:val="00054C21"/>
    <w:rsid w:val="000613B2"/>
    <w:rsid w:val="00064EAC"/>
    <w:rsid w:val="000655CF"/>
    <w:rsid w:val="00065F39"/>
    <w:rsid w:val="000668B3"/>
    <w:rsid w:val="000670E3"/>
    <w:rsid w:val="00071237"/>
    <w:rsid w:val="0008670B"/>
    <w:rsid w:val="000910E7"/>
    <w:rsid w:val="00092B39"/>
    <w:rsid w:val="00094D13"/>
    <w:rsid w:val="00095AE4"/>
    <w:rsid w:val="000A5DF9"/>
    <w:rsid w:val="000A60D8"/>
    <w:rsid w:val="000A696F"/>
    <w:rsid w:val="000A71DC"/>
    <w:rsid w:val="000C3FA9"/>
    <w:rsid w:val="000C43CD"/>
    <w:rsid w:val="000C5F31"/>
    <w:rsid w:val="000C5FF9"/>
    <w:rsid w:val="000C741D"/>
    <w:rsid w:val="000D01D5"/>
    <w:rsid w:val="000D1469"/>
    <w:rsid w:val="000D16C0"/>
    <w:rsid w:val="000D376D"/>
    <w:rsid w:val="000D7E6B"/>
    <w:rsid w:val="000E58E5"/>
    <w:rsid w:val="000F087F"/>
    <w:rsid w:val="000F3FAD"/>
    <w:rsid w:val="00102F65"/>
    <w:rsid w:val="00105AAA"/>
    <w:rsid w:val="00106B2A"/>
    <w:rsid w:val="00106CDD"/>
    <w:rsid w:val="00110178"/>
    <w:rsid w:val="00115288"/>
    <w:rsid w:val="001341FA"/>
    <w:rsid w:val="00135EBF"/>
    <w:rsid w:val="0014114F"/>
    <w:rsid w:val="00144EEB"/>
    <w:rsid w:val="00145BF8"/>
    <w:rsid w:val="00146BFE"/>
    <w:rsid w:val="00147B62"/>
    <w:rsid w:val="00147F60"/>
    <w:rsid w:val="001526AE"/>
    <w:rsid w:val="00160A73"/>
    <w:rsid w:val="00166F36"/>
    <w:rsid w:val="00167208"/>
    <w:rsid w:val="00167894"/>
    <w:rsid w:val="001718EB"/>
    <w:rsid w:val="00173E2B"/>
    <w:rsid w:val="00192C8C"/>
    <w:rsid w:val="001962A3"/>
    <w:rsid w:val="00196805"/>
    <w:rsid w:val="001A200F"/>
    <w:rsid w:val="001A2594"/>
    <w:rsid w:val="001B3503"/>
    <w:rsid w:val="001B6F5D"/>
    <w:rsid w:val="001C20C2"/>
    <w:rsid w:val="001C25A3"/>
    <w:rsid w:val="001C53C8"/>
    <w:rsid w:val="001C6080"/>
    <w:rsid w:val="001C6C22"/>
    <w:rsid w:val="001D05C9"/>
    <w:rsid w:val="001D0D13"/>
    <w:rsid w:val="001D18CA"/>
    <w:rsid w:val="001D4BB6"/>
    <w:rsid w:val="001D52A0"/>
    <w:rsid w:val="001E04A5"/>
    <w:rsid w:val="001E1EF5"/>
    <w:rsid w:val="001E5615"/>
    <w:rsid w:val="001F0267"/>
    <w:rsid w:val="001F0738"/>
    <w:rsid w:val="001F20C7"/>
    <w:rsid w:val="001F50AD"/>
    <w:rsid w:val="001F5D07"/>
    <w:rsid w:val="001F61BD"/>
    <w:rsid w:val="001F649E"/>
    <w:rsid w:val="00207244"/>
    <w:rsid w:val="00220B2A"/>
    <w:rsid w:val="002229C7"/>
    <w:rsid w:val="00225F0C"/>
    <w:rsid w:val="00225F23"/>
    <w:rsid w:val="00233415"/>
    <w:rsid w:val="002337C7"/>
    <w:rsid w:val="00233990"/>
    <w:rsid w:val="002377C9"/>
    <w:rsid w:val="00240799"/>
    <w:rsid w:val="00252A60"/>
    <w:rsid w:val="002550B4"/>
    <w:rsid w:val="00255F6B"/>
    <w:rsid w:val="002647D7"/>
    <w:rsid w:val="00266862"/>
    <w:rsid w:val="00274786"/>
    <w:rsid w:val="002772E4"/>
    <w:rsid w:val="00277CAF"/>
    <w:rsid w:val="00281564"/>
    <w:rsid w:val="00286CED"/>
    <w:rsid w:val="00291252"/>
    <w:rsid w:val="002916C3"/>
    <w:rsid w:val="00291F1D"/>
    <w:rsid w:val="00293025"/>
    <w:rsid w:val="002A7852"/>
    <w:rsid w:val="002B089C"/>
    <w:rsid w:val="002B0926"/>
    <w:rsid w:val="002B1807"/>
    <w:rsid w:val="002B19D4"/>
    <w:rsid w:val="002C24BF"/>
    <w:rsid w:val="002C58F8"/>
    <w:rsid w:val="002C65A9"/>
    <w:rsid w:val="002C6AA5"/>
    <w:rsid w:val="002C77FA"/>
    <w:rsid w:val="002D08A5"/>
    <w:rsid w:val="002D4AE2"/>
    <w:rsid w:val="002D4CFB"/>
    <w:rsid w:val="002E0B29"/>
    <w:rsid w:val="002E1934"/>
    <w:rsid w:val="002E2D92"/>
    <w:rsid w:val="002E5161"/>
    <w:rsid w:val="002E6B97"/>
    <w:rsid w:val="002F03CC"/>
    <w:rsid w:val="002F177E"/>
    <w:rsid w:val="002F317E"/>
    <w:rsid w:val="002F463E"/>
    <w:rsid w:val="002F7CBC"/>
    <w:rsid w:val="00300CBC"/>
    <w:rsid w:val="00301D2F"/>
    <w:rsid w:val="00304389"/>
    <w:rsid w:val="00304D7D"/>
    <w:rsid w:val="00305323"/>
    <w:rsid w:val="00315973"/>
    <w:rsid w:val="00321EEB"/>
    <w:rsid w:val="0032799A"/>
    <w:rsid w:val="00330F4F"/>
    <w:rsid w:val="0033224B"/>
    <w:rsid w:val="00332F29"/>
    <w:rsid w:val="003405C0"/>
    <w:rsid w:val="00342ECA"/>
    <w:rsid w:val="00345D04"/>
    <w:rsid w:val="00355020"/>
    <w:rsid w:val="00355E32"/>
    <w:rsid w:val="00356263"/>
    <w:rsid w:val="003564E6"/>
    <w:rsid w:val="003616AB"/>
    <w:rsid w:val="00362C4B"/>
    <w:rsid w:val="0036366E"/>
    <w:rsid w:val="0036605C"/>
    <w:rsid w:val="003660C2"/>
    <w:rsid w:val="00366724"/>
    <w:rsid w:val="003753C6"/>
    <w:rsid w:val="00383F7A"/>
    <w:rsid w:val="00393852"/>
    <w:rsid w:val="00393C07"/>
    <w:rsid w:val="00396E37"/>
    <w:rsid w:val="003A1138"/>
    <w:rsid w:val="003A3398"/>
    <w:rsid w:val="003A6C89"/>
    <w:rsid w:val="003B2BD7"/>
    <w:rsid w:val="003B63C1"/>
    <w:rsid w:val="003B6683"/>
    <w:rsid w:val="003C21D2"/>
    <w:rsid w:val="003C30EA"/>
    <w:rsid w:val="003C3DD3"/>
    <w:rsid w:val="003C548D"/>
    <w:rsid w:val="003D0726"/>
    <w:rsid w:val="003D251C"/>
    <w:rsid w:val="003D3EE4"/>
    <w:rsid w:val="003D6BEA"/>
    <w:rsid w:val="003D7A84"/>
    <w:rsid w:val="003E03F0"/>
    <w:rsid w:val="003E06C9"/>
    <w:rsid w:val="003E41E0"/>
    <w:rsid w:val="003E566A"/>
    <w:rsid w:val="003E6624"/>
    <w:rsid w:val="003F20BB"/>
    <w:rsid w:val="003F297F"/>
    <w:rsid w:val="003F3A93"/>
    <w:rsid w:val="003F599D"/>
    <w:rsid w:val="003F6B6B"/>
    <w:rsid w:val="003F7C45"/>
    <w:rsid w:val="00400795"/>
    <w:rsid w:val="004029FF"/>
    <w:rsid w:val="00404281"/>
    <w:rsid w:val="00405B7C"/>
    <w:rsid w:val="00410315"/>
    <w:rsid w:val="00413F04"/>
    <w:rsid w:val="0042490C"/>
    <w:rsid w:val="00427E13"/>
    <w:rsid w:val="00427F80"/>
    <w:rsid w:val="00430B4F"/>
    <w:rsid w:val="004320B7"/>
    <w:rsid w:val="00433C74"/>
    <w:rsid w:val="00434CD2"/>
    <w:rsid w:val="00436736"/>
    <w:rsid w:val="00441DEC"/>
    <w:rsid w:val="00443675"/>
    <w:rsid w:val="00446E14"/>
    <w:rsid w:val="004504EF"/>
    <w:rsid w:val="00460DB0"/>
    <w:rsid w:val="004616E3"/>
    <w:rsid w:val="00461A4D"/>
    <w:rsid w:val="00462EC3"/>
    <w:rsid w:val="00462FCF"/>
    <w:rsid w:val="0046340F"/>
    <w:rsid w:val="00463775"/>
    <w:rsid w:val="004649BE"/>
    <w:rsid w:val="0046681D"/>
    <w:rsid w:val="0046715B"/>
    <w:rsid w:val="004744BC"/>
    <w:rsid w:val="00475152"/>
    <w:rsid w:val="00475F23"/>
    <w:rsid w:val="00481208"/>
    <w:rsid w:val="00482CE1"/>
    <w:rsid w:val="00482DE4"/>
    <w:rsid w:val="004946C5"/>
    <w:rsid w:val="00494C1C"/>
    <w:rsid w:val="004A0CCD"/>
    <w:rsid w:val="004A2AE9"/>
    <w:rsid w:val="004A7BA3"/>
    <w:rsid w:val="004B2574"/>
    <w:rsid w:val="004B6A2C"/>
    <w:rsid w:val="004B6CE4"/>
    <w:rsid w:val="004B76AE"/>
    <w:rsid w:val="004C6C63"/>
    <w:rsid w:val="004C6F15"/>
    <w:rsid w:val="004D13DD"/>
    <w:rsid w:val="004D2B3F"/>
    <w:rsid w:val="004D4E2D"/>
    <w:rsid w:val="004D7BC6"/>
    <w:rsid w:val="004E534D"/>
    <w:rsid w:val="004F4393"/>
    <w:rsid w:val="004F5452"/>
    <w:rsid w:val="004F6D4B"/>
    <w:rsid w:val="005029E2"/>
    <w:rsid w:val="00503A82"/>
    <w:rsid w:val="00504AE6"/>
    <w:rsid w:val="0051292B"/>
    <w:rsid w:val="00513893"/>
    <w:rsid w:val="00514102"/>
    <w:rsid w:val="00514F45"/>
    <w:rsid w:val="00514FE8"/>
    <w:rsid w:val="00516B4E"/>
    <w:rsid w:val="00521A95"/>
    <w:rsid w:val="00523572"/>
    <w:rsid w:val="0053431A"/>
    <w:rsid w:val="00536298"/>
    <w:rsid w:val="00540113"/>
    <w:rsid w:val="00541E3D"/>
    <w:rsid w:val="005425AF"/>
    <w:rsid w:val="005427C5"/>
    <w:rsid w:val="00542E3E"/>
    <w:rsid w:val="00546662"/>
    <w:rsid w:val="005506CE"/>
    <w:rsid w:val="00553495"/>
    <w:rsid w:val="0055511B"/>
    <w:rsid w:val="00556297"/>
    <w:rsid w:val="0056285F"/>
    <w:rsid w:val="005654A4"/>
    <w:rsid w:val="00570EC7"/>
    <w:rsid w:val="00573C38"/>
    <w:rsid w:val="00577A85"/>
    <w:rsid w:val="00580DB5"/>
    <w:rsid w:val="00582CA7"/>
    <w:rsid w:val="00582E1C"/>
    <w:rsid w:val="005831F0"/>
    <w:rsid w:val="00590654"/>
    <w:rsid w:val="005958F8"/>
    <w:rsid w:val="0059597F"/>
    <w:rsid w:val="005970E2"/>
    <w:rsid w:val="005B09E8"/>
    <w:rsid w:val="005B11F6"/>
    <w:rsid w:val="005B4A6D"/>
    <w:rsid w:val="005C0491"/>
    <w:rsid w:val="005C2E12"/>
    <w:rsid w:val="005C7300"/>
    <w:rsid w:val="005D08D3"/>
    <w:rsid w:val="005D0EF2"/>
    <w:rsid w:val="005D62EA"/>
    <w:rsid w:val="005E220B"/>
    <w:rsid w:val="005E23BE"/>
    <w:rsid w:val="005F2D39"/>
    <w:rsid w:val="005F35A3"/>
    <w:rsid w:val="005F5636"/>
    <w:rsid w:val="005F6875"/>
    <w:rsid w:val="005F6BE7"/>
    <w:rsid w:val="00602001"/>
    <w:rsid w:val="006033E4"/>
    <w:rsid w:val="00604504"/>
    <w:rsid w:val="00611D0C"/>
    <w:rsid w:val="0061219C"/>
    <w:rsid w:val="006212B0"/>
    <w:rsid w:val="0062235A"/>
    <w:rsid w:val="006227C4"/>
    <w:rsid w:val="00626C41"/>
    <w:rsid w:val="00630D6D"/>
    <w:rsid w:val="00634682"/>
    <w:rsid w:val="006359F6"/>
    <w:rsid w:val="006365F8"/>
    <w:rsid w:val="0064336C"/>
    <w:rsid w:val="00644123"/>
    <w:rsid w:val="0064422C"/>
    <w:rsid w:val="0064480C"/>
    <w:rsid w:val="00647A38"/>
    <w:rsid w:val="00650E4B"/>
    <w:rsid w:val="00652C5A"/>
    <w:rsid w:val="00654C10"/>
    <w:rsid w:val="00657FA7"/>
    <w:rsid w:val="00663545"/>
    <w:rsid w:val="00666CA7"/>
    <w:rsid w:val="00666EED"/>
    <w:rsid w:val="00670BD1"/>
    <w:rsid w:val="00670C7B"/>
    <w:rsid w:val="00672D75"/>
    <w:rsid w:val="00673042"/>
    <w:rsid w:val="0067316A"/>
    <w:rsid w:val="00674529"/>
    <w:rsid w:val="0067732B"/>
    <w:rsid w:val="00682E50"/>
    <w:rsid w:val="00687017"/>
    <w:rsid w:val="00690A51"/>
    <w:rsid w:val="00692E60"/>
    <w:rsid w:val="006A1FDE"/>
    <w:rsid w:val="006A3C2A"/>
    <w:rsid w:val="006A43BD"/>
    <w:rsid w:val="006A5522"/>
    <w:rsid w:val="006A77F6"/>
    <w:rsid w:val="006B0B9B"/>
    <w:rsid w:val="006B2A11"/>
    <w:rsid w:val="006B5387"/>
    <w:rsid w:val="006B595C"/>
    <w:rsid w:val="006C0A8D"/>
    <w:rsid w:val="006C6DE0"/>
    <w:rsid w:val="006D0473"/>
    <w:rsid w:val="006D0AF2"/>
    <w:rsid w:val="006D1BFA"/>
    <w:rsid w:val="006D2417"/>
    <w:rsid w:val="006D3132"/>
    <w:rsid w:val="006D4422"/>
    <w:rsid w:val="006D6339"/>
    <w:rsid w:val="006E7C2A"/>
    <w:rsid w:val="006F0CE7"/>
    <w:rsid w:val="006F3A1E"/>
    <w:rsid w:val="006F418B"/>
    <w:rsid w:val="006F5DC5"/>
    <w:rsid w:val="006F6765"/>
    <w:rsid w:val="006F6AC3"/>
    <w:rsid w:val="006F6E27"/>
    <w:rsid w:val="006F7A3A"/>
    <w:rsid w:val="00700E42"/>
    <w:rsid w:val="007079CF"/>
    <w:rsid w:val="00711F78"/>
    <w:rsid w:val="00715524"/>
    <w:rsid w:val="00717BCA"/>
    <w:rsid w:val="00720235"/>
    <w:rsid w:val="007207C9"/>
    <w:rsid w:val="00722880"/>
    <w:rsid w:val="00725328"/>
    <w:rsid w:val="00725E6A"/>
    <w:rsid w:val="00730962"/>
    <w:rsid w:val="00731730"/>
    <w:rsid w:val="00733A04"/>
    <w:rsid w:val="00735DA3"/>
    <w:rsid w:val="00740032"/>
    <w:rsid w:val="007430A5"/>
    <w:rsid w:val="0074554A"/>
    <w:rsid w:val="0074674E"/>
    <w:rsid w:val="00753180"/>
    <w:rsid w:val="00753B83"/>
    <w:rsid w:val="0076096F"/>
    <w:rsid w:val="00762C48"/>
    <w:rsid w:val="00763399"/>
    <w:rsid w:val="007634F1"/>
    <w:rsid w:val="00763FB3"/>
    <w:rsid w:val="00764EB1"/>
    <w:rsid w:val="00772116"/>
    <w:rsid w:val="007724FA"/>
    <w:rsid w:val="00775759"/>
    <w:rsid w:val="00775FDA"/>
    <w:rsid w:val="0077650D"/>
    <w:rsid w:val="0077796D"/>
    <w:rsid w:val="00777AE2"/>
    <w:rsid w:val="00782CCA"/>
    <w:rsid w:val="00786FF3"/>
    <w:rsid w:val="007A512D"/>
    <w:rsid w:val="007B3094"/>
    <w:rsid w:val="007B43E6"/>
    <w:rsid w:val="007C5CCD"/>
    <w:rsid w:val="007D1DC2"/>
    <w:rsid w:val="007D290D"/>
    <w:rsid w:val="007D5E8F"/>
    <w:rsid w:val="007D64D6"/>
    <w:rsid w:val="007E121D"/>
    <w:rsid w:val="007E3F07"/>
    <w:rsid w:val="007F032B"/>
    <w:rsid w:val="007F3D26"/>
    <w:rsid w:val="007F681B"/>
    <w:rsid w:val="007F6E33"/>
    <w:rsid w:val="007F7CC2"/>
    <w:rsid w:val="0080159B"/>
    <w:rsid w:val="008056D4"/>
    <w:rsid w:val="008060C6"/>
    <w:rsid w:val="00811C2E"/>
    <w:rsid w:val="00814A9B"/>
    <w:rsid w:val="008224EF"/>
    <w:rsid w:val="008227A7"/>
    <w:rsid w:val="00824768"/>
    <w:rsid w:val="00824F3F"/>
    <w:rsid w:val="008275E3"/>
    <w:rsid w:val="008304D7"/>
    <w:rsid w:val="00833AA7"/>
    <w:rsid w:val="00840678"/>
    <w:rsid w:val="00846F67"/>
    <w:rsid w:val="00847B07"/>
    <w:rsid w:val="00850EAE"/>
    <w:rsid w:val="008524BE"/>
    <w:rsid w:val="00855119"/>
    <w:rsid w:val="008578B2"/>
    <w:rsid w:val="008600FB"/>
    <w:rsid w:val="00862D71"/>
    <w:rsid w:val="00864166"/>
    <w:rsid w:val="008641F9"/>
    <w:rsid w:val="008668F2"/>
    <w:rsid w:val="00867B46"/>
    <w:rsid w:val="00873C2F"/>
    <w:rsid w:val="008752C3"/>
    <w:rsid w:val="008766D6"/>
    <w:rsid w:val="00885FA5"/>
    <w:rsid w:val="0088678C"/>
    <w:rsid w:val="0088779B"/>
    <w:rsid w:val="00892F8D"/>
    <w:rsid w:val="00895697"/>
    <w:rsid w:val="008A147F"/>
    <w:rsid w:val="008B2055"/>
    <w:rsid w:val="008C0E9F"/>
    <w:rsid w:val="008C3C31"/>
    <w:rsid w:val="008C6D56"/>
    <w:rsid w:val="008D1F54"/>
    <w:rsid w:val="008D515B"/>
    <w:rsid w:val="008D57EA"/>
    <w:rsid w:val="008E0692"/>
    <w:rsid w:val="008E113A"/>
    <w:rsid w:val="008E4F40"/>
    <w:rsid w:val="008F0C83"/>
    <w:rsid w:val="008F28A5"/>
    <w:rsid w:val="008F2E81"/>
    <w:rsid w:val="008F2FED"/>
    <w:rsid w:val="008F5D8C"/>
    <w:rsid w:val="008F7354"/>
    <w:rsid w:val="008F7CDD"/>
    <w:rsid w:val="00901C4F"/>
    <w:rsid w:val="00905F7A"/>
    <w:rsid w:val="00907DA3"/>
    <w:rsid w:val="00911B95"/>
    <w:rsid w:val="009150DF"/>
    <w:rsid w:val="00921230"/>
    <w:rsid w:val="00922043"/>
    <w:rsid w:val="00927469"/>
    <w:rsid w:val="009279C3"/>
    <w:rsid w:val="00931132"/>
    <w:rsid w:val="00931575"/>
    <w:rsid w:val="00937AEB"/>
    <w:rsid w:val="00951A87"/>
    <w:rsid w:val="009525A2"/>
    <w:rsid w:val="00953DBA"/>
    <w:rsid w:val="00954069"/>
    <w:rsid w:val="00961DDC"/>
    <w:rsid w:val="0096583A"/>
    <w:rsid w:val="00967240"/>
    <w:rsid w:val="009702EA"/>
    <w:rsid w:val="0097333D"/>
    <w:rsid w:val="00977858"/>
    <w:rsid w:val="00982C6B"/>
    <w:rsid w:val="00983BAF"/>
    <w:rsid w:val="009863FB"/>
    <w:rsid w:val="009900EB"/>
    <w:rsid w:val="0099637F"/>
    <w:rsid w:val="009A0C58"/>
    <w:rsid w:val="009A2ACF"/>
    <w:rsid w:val="009A3E2A"/>
    <w:rsid w:val="009A7F01"/>
    <w:rsid w:val="009B5B11"/>
    <w:rsid w:val="009B6CD0"/>
    <w:rsid w:val="009B7C6F"/>
    <w:rsid w:val="009C137A"/>
    <w:rsid w:val="009C1DDB"/>
    <w:rsid w:val="009C2B8F"/>
    <w:rsid w:val="009C44CF"/>
    <w:rsid w:val="009C53D5"/>
    <w:rsid w:val="009C5491"/>
    <w:rsid w:val="009D0A02"/>
    <w:rsid w:val="009D232F"/>
    <w:rsid w:val="009D3065"/>
    <w:rsid w:val="009E242B"/>
    <w:rsid w:val="009E4A19"/>
    <w:rsid w:val="009F08F4"/>
    <w:rsid w:val="009F7758"/>
    <w:rsid w:val="00A02D74"/>
    <w:rsid w:val="00A0457E"/>
    <w:rsid w:val="00A10169"/>
    <w:rsid w:val="00A122B2"/>
    <w:rsid w:val="00A16994"/>
    <w:rsid w:val="00A17DE1"/>
    <w:rsid w:val="00A203BA"/>
    <w:rsid w:val="00A2186E"/>
    <w:rsid w:val="00A243F8"/>
    <w:rsid w:val="00A2650E"/>
    <w:rsid w:val="00A31636"/>
    <w:rsid w:val="00A334C4"/>
    <w:rsid w:val="00A35B6E"/>
    <w:rsid w:val="00A37D09"/>
    <w:rsid w:val="00A40959"/>
    <w:rsid w:val="00A4146D"/>
    <w:rsid w:val="00A41710"/>
    <w:rsid w:val="00A66663"/>
    <w:rsid w:val="00A672DC"/>
    <w:rsid w:val="00A707C2"/>
    <w:rsid w:val="00A744A3"/>
    <w:rsid w:val="00A774B2"/>
    <w:rsid w:val="00A8397B"/>
    <w:rsid w:val="00A91BEF"/>
    <w:rsid w:val="00AA0090"/>
    <w:rsid w:val="00AA7439"/>
    <w:rsid w:val="00AB0FBE"/>
    <w:rsid w:val="00AC0F4C"/>
    <w:rsid w:val="00AC13F9"/>
    <w:rsid w:val="00AC3AA2"/>
    <w:rsid w:val="00AC51F0"/>
    <w:rsid w:val="00AD3B40"/>
    <w:rsid w:val="00AD4F90"/>
    <w:rsid w:val="00AE31E0"/>
    <w:rsid w:val="00AE3432"/>
    <w:rsid w:val="00AF2731"/>
    <w:rsid w:val="00AF3BA9"/>
    <w:rsid w:val="00AF4971"/>
    <w:rsid w:val="00AF7BEB"/>
    <w:rsid w:val="00B04582"/>
    <w:rsid w:val="00B0659C"/>
    <w:rsid w:val="00B12F85"/>
    <w:rsid w:val="00B2400B"/>
    <w:rsid w:val="00B275A6"/>
    <w:rsid w:val="00B306CB"/>
    <w:rsid w:val="00B31438"/>
    <w:rsid w:val="00B3545F"/>
    <w:rsid w:val="00B40279"/>
    <w:rsid w:val="00B4090D"/>
    <w:rsid w:val="00B41A62"/>
    <w:rsid w:val="00B6396D"/>
    <w:rsid w:val="00B63E54"/>
    <w:rsid w:val="00B7055D"/>
    <w:rsid w:val="00B7474D"/>
    <w:rsid w:val="00B7555C"/>
    <w:rsid w:val="00B765B2"/>
    <w:rsid w:val="00B776CA"/>
    <w:rsid w:val="00B83DED"/>
    <w:rsid w:val="00B903F7"/>
    <w:rsid w:val="00B90651"/>
    <w:rsid w:val="00B910DB"/>
    <w:rsid w:val="00B91C72"/>
    <w:rsid w:val="00B91FAD"/>
    <w:rsid w:val="00B92F54"/>
    <w:rsid w:val="00B94EED"/>
    <w:rsid w:val="00B9603A"/>
    <w:rsid w:val="00BA1F39"/>
    <w:rsid w:val="00BA4397"/>
    <w:rsid w:val="00BA556B"/>
    <w:rsid w:val="00BA7501"/>
    <w:rsid w:val="00BB275D"/>
    <w:rsid w:val="00BC5B35"/>
    <w:rsid w:val="00BC69D2"/>
    <w:rsid w:val="00BD00F3"/>
    <w:rsid w:val="00BD3F81"/>
    <w:rsid w:val="00BD69E8"/>
    <w:rsid w:val="00BD712C"/>
    <w:rsid w:val="00BE2979"/>
    <w:rsid w:val="00BE2F71"/>
    <w:rsid w:val="00BE387A"/>
    <w:rsid w:val="00BF1488"/>
    <w:rsid w:val="00BF6C17"/>
    <w:rsid w:val="00BF7AB9"/>
    <w:rsid w:val="00C002D5"/>
    <w:rsid w:val="00C0227D"/>
    <w:rsid w:val="00C03C1C"/>
    <w:rsid w:val="00C040AC"/>
    <w:rsid w:val="00C151B1"/>
    <w:rsid w:val="00C20872"/>
    <w:rsid w:val="00C238DE"/>
    <w:rsid w:val="00C255DD"/>
    <w:rsid w:val="00C270B9"/>
    <w:rsid w:val="00C3152E"/>
    <w:rsid w:val="00C36EF1"/>
    <w:rsid w:val="00C42C21"/>
    <w:rsid w:val="00C44711"/>
    <w:rsid w:val="00C45D6C"/>
    <w:rsid w:val="00C57A21"/>
    <w:rsid w:val="00C57D07"/>
    <w:rsid w:val="00C61AE5"/>
    <w:rsid w:val="00C64423"/>
    <w:rsid w:val="00C65714"/>
    <w:rsid w:val="00C75000"/>
    <w:rsid w:val="00C770C8"/>
    <w:rsid w:val="00C8015D"/>
    <w:rsid w:val="00C847EA"/>
    <w:rsid w:val="00C84FA8"/>
    <w:rsid w:val="00C87477"/>
    <w:rsid w:val="00C90C16"/>
    <w:rsid w:val="00C91F48"/>
    <w:rsid w:val="00C92F98"/>
    <w:rsid w:val="00C9587E"/>
    <w:rsid w:val="00C960CB"/>
    <w:rsid w:val="00C9630A"/>
    <w:rsid w:val="00C97640"/>
    <w:rsid w:val="00CA045D"/>
    <w:rsid w:val="00CA1225"/>
    <w:rsid w:val="00CB1716"/>
    <w:rsid w:val="00CB227F"/>
    <w:rsid w:val="00CC0D79"/>
    <w:rsid w:val="00CC20A5"/>
    <w:rsid w:val="00CC34A4"/>
    <w:rsid w:val="00CC3CE2"/>
    <w:rsid w:val="00CC5795"/>
    <w:rsid w:val="00CD302E"/>
    <w:rsid w:val="00CE0B42"/>
    <w:rsid w:val="00CE1420"/>
    <w:rsid w:val="00CE14C9"/>
    <w:rsid w:val="00CE65AA"/>
    <w:rsid w:val="00CF3955"/>
    <w:rsid w:val="00CF6710"/>
    <w:rsid w:val="00CF73BD"/>
    <w:rsid w:val="00CF7996"/>
    <w:rsid w:val="00D015D2"/>
    <w:rsid w:val="00D11ADD"/>
    <w:rsid w:val="00D11DAD"/>
    <w:rsid w:val="00D127CF"/>
    <w:rsid w:val="00D17927"/>
    <w:rsid w:val="00D21267"/>
    <w:rsid w:val="00D3252E"/>
    <w:rsid w:val="00D36B4E"/>
    <w:rsid w:val="00D440B7"/>
    <w:rsid w:val="00D47227"/>
    <w:rsid w:val="00D51EEF"/>
    <w:rsid w:val="00D5669E"/>
    <w:rsid w:val="00D57CAC"/>
    <w:rsid w:val="00D65065"/>
    <w:rsid w:val="00D65B52"/>
    <w:rsid w:val="00D7211E"/>
    <w:rsid w:val="00D7461B"/>
    <w:rsid w:val="00D7691F"/>
    <w:rsid w:val="00D843E1"/>
    <w:rsid w:val="00D847A2"/>
    <w:rsid w:val="00D913F4"/>
    <w:rsid w:val="00DA0F2A"/>
    <w:rsid w:val="00DA1A93"/>
    <w:rsid w:val="00DA479B"/>
    <w:rsid w:val="00DA67EE"/>
    <w:rsid w:val="00DB277C"/>
    <w:rsid w:val="00DB5074"/>
    <w:rsid w:val="00DD302C"/>
    <w:rsid w:val="00DD3B3E"/>
    <w:rsid w:val="00DE0E4B"/>
    <w:rsid w:val="00DE18B4"/>
    <w:rsid w:val="00DE3C63"/>
    <w:rsid w:val="00DE6F52"/>
    <w:rsid w:val="00DF1FB7"/>
    <w:rsid w:val="00DF2533"/>
    <w:rsid w:val="00DF3644"/>
    <w:rsid w:val="00DF57EC"/>
    <w:rsid w:val="00E02C8A"/>
    <w:rsid w:val="00E06B20"/>
    <w:rsid w:val="00E06BB4"/>
    <w:rsid w:val="00E0755B"/>
    <w:rsid w:val="00E07E66"/>
    <w:rsid w:val="00E1359D"/>
    <w:rsid w:val="00E1405C"/>
    <w:rsid w:val="00E166DF"/>
    <w:rsid w:val="00E21273"/>
    <w:rsid w:val="00E2376C"/>
    <w:rsid w:val="00E254F3"/>
    <w:rsid w:val="00E27625"/>
    <w:rsid w:val="00E41E6E"/>
    <w:rsid w:val="00E43ACC"/>
    <w:rsid w:val="00E43D5F"/>
    <w:rsid w:val="00E44836"/>
    <w:rsid w:val="00E452DA"/>
    <w:rsid w:val="00E4633F"/>
    <w:rsid w:val="00E5249D"/>
    <w:rsid w:val="00E53BBF"/>
    <w:rsid w:val="00E617D5"/>
    <w:rsid w:val="00E63E17"/>
    <w:rsid w:val="00E64766"/>
    <w:rsid w:val="00E71690"/>
    <w:rsid w:val="00E71B80"/>
    <w:rsid w:val="00E74A9A"/>
    <w:rsid w:val="00E817C3"/>
    <w:rsid w:val="00E84F6A"/>
    <w:rsid w:val="00E86226"/>
    <w:rsid w:val="00E8750D"/>
    <w:rsid w:val="00E90328"/>
    <w:rsid w:val="00E91DBF"/>
    <w:rsid w:val="00EA1307"/>
    <w:rsid w:val="00EA1C6F"/>
    <w:rsid w:val="00EA7FC2"/>
    <w:rsid w:val="00EB1DFC"/>
    <w:rsid w:val="00EC0FD9"/>
    <w:rsid w:val="00EC2ED9"/>
    <w:rsid w:val="00EC36CA"/>
    <w:rsid w:val="00EC3B07"/>
    <w:rsid w:val="00EC4EA4"/>
    <w:rsid w:val="00ED4BA4"/>
    <w:rsid w:val="00ED62E8"/>
    <w:rsid w:val="00EE6052"/>
    <w:rsid w:val="00EE6104"/>
    <w:rsid w:val="00EF3B8A"/>
    <w:rsid w:val="00EF3C8A"/>
    <w:rsid w:val="00EF54AC"/>
    <w:rsid w:val="00EF7AFD"/>
    <w:rsid w:val="00F000F9"/>
    <w:rsid w:val="00F04969"/>
    <w:rsid w:val="00F10234"/>
    <w:rsid w:val="00F127E8"/>
    <w:rsid w:val="00F22F14"/>
    <w:rsid w:val="00F230DC"/>
    <w:rsid w:val="00F2499E"/>
    <w:rsid w:val="00F26D41"/>
    <w:rsid w:val="00F27531"/>
    <w:rsid w:val="00F306DE"/>
    <w:rsid w:val="00F30B6F"/>
    <w:rsid w:val="00F34395"/>
    <w:rsid w:val="00F34486"/>
    <w:rsid w:val="00F35C01"/>
    <w:rsid w:val="00F410CF"/>
    <w:rsid w:val="00F426EA"/>
    <w:rsid w:val="00F43120"/>
    <w:rsid w:val="00F4507E"/>
    <w:rsid w:val="00F45FA2"/>
    <w:rsid w:val="00F52270"/>
    <w:rsid w:val="00F54EDB"/>
    <w:rsid w:val="00F55582"/>
    <w:rsid w:val="00F55C63"/>
    <w:rsid w:val="00F615B8"/>
    <w:rsid w:val="00F62470"/>
    <w:rsid w:val="00F65638"/>
    <w:rsid w:val="00F742B7"/>
    <w:rsid w:val="00F77CB2"/>
    <w:rsid w:val="00F84E8A"/>
    <w:rsid w:val="00F85509"/>
    <w:rsid w:val="00F875E8"/>
    <w:rsid w:val="00F87637"/>
    <w:rsid w:val="00F912D7"/>
    <w:rsid w:val="00F94509"/>
    <w:rsid w:val="00F95562"/>
    <w:rsid w:val="00FA37C1"/>
    <w:rsid w:val="00FB2B31"/>
    <w:rsid w:val="00FB56B7"/>
    <w:rsid w:val="00FC01B3"/>
    <w:rsid w:val="00FC1263"/>
    <w:rsid w:val="00FC29C1"/>
    <w:rsid w:val="00FC7822"/>
    <w:rsid w:val="00FD47F2"/>
    <w:rsid w:val="00FD4D60"/>
    <w:rsid w:val="00FD7240"/>
    <w:rsid w:val="00FE09E3"/>
    <w:rsid w:val="00FE0B55"/>
    <w:rsid w:val="00FE0D78"/>
    <w:rsid w:val="00FE1AE5"/>
    <w:rsid w:val="00FF5EA1"/>
    <w:rsid w:val="00FF6F6A"/>
    <w:rsid w:val="014E5799"/>
    <w:rsid w:val="2886C699"/>
    <w:rsid w:val="7AF0B1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A93B6"/>
  <w15:docId w15:val="{390FAA0B-2D35-4825-8DFE-D48C2CDA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AAA"/>
    <w:rPr>
      <w:rFonts w:ascii="Arial" w:hAnsi="Arial"/>
      <w:color w:val="212121"/>
      <w:sz w:val="18"/>
    </w:rPr>
  </w:style>
  <w:style w:type="paragraph" w:styleId="Heading1">
    <w:name w:val="heading 1"/>
    <w:aliases w:val="1. Char Char,H1 Char Char Char,H1 Char1 Char,Heading 1 Char Char,Heading 1 Char Char Char Char,Heading 1 Char1,Heading 1 Char1 Char Char,No numbers Char Char Char,No numbers Char1 Char,Section Heading Char Char Char,Section Heading Char1 Char"/>
    <w:basedOn w:val="Normal"/>
    <w:next w:val="BodyText"/>
    <w:link w:val="Heading1Char"/>
    <w:autoRedefine/>
    <w:qFormat/>
    <w:rsid w:val="001C25A3"/>
    <w:pPr>
      <w:keepNext/>
      <w:keepLines/>
      <w:spacing w:before="160" w:after="120" w:line="240" w:lineRule="auto"/>
      <w:ind w:right="248"/>
      <w:outlineLvl w:val="0"/>
    </w:pPr>
    <w:rPr>
      <w:rFonts w:eastAsia="Times New Roman" w:cs="Times New Roman"/>
      <w:b/>
      <w:spacing w:val="20"/>
      <w:sz w:val="22"/>
      <w:szCs w:val="44"/>
    </w:rPr>
  </w:style>
  <w:style w:type="paragraph" w:styleId="Heading2">
    <w:name w:val="heading 2"/>
    <w:aliases w:val="Heading 2 Char Char Char,Heading 2 Char Char Char Char Char,Heading 2 Char Char Char Char Char Char Char,Heading 2 Char Char1 Char,Heading 2 Char1 Char,Heading 2 Char1 Char Char Char,Heading 2 Char1 Char Char Char Char Char,bod"/>
    <w:basedOn w:val="Normal"/>
    <w:next w:val="Normal"/>
    <w:link w:val="Heading2Char"/>
    <w:autoRedefine/>
    <w:qFormat/>
    <w:rsid w:val="00921230"/>
    <w:pPr>
      <w:keepNext/>
      <w:numPr>
        <w:ilvl w:val="1"/>
        <w:numId w:val="6"/>
      </w:numPr>
      <w:tabs>
        <w:tab w:val="left" w:pos="1701"/>
        <w:tab w:val="left" w:pos="2552"/>
        <w:tab w:val="left" w:pos="3402"/>
      </w:tabs>
      <w:spacing w:after="0" w:line="240" w:lineRule="auto"/>
      <w:ind w:left="426" w:hanging="426"/>
      <w:jc w:val="both"/>
      <w:outlineLvl w:val="1"/>
    </w:pPr>
    <w:rPr>
      <w:rFonts w:eastAsia="Times New Roman" w:cs="Arial"/>
      <w:bCs/>
      <w:sz w:val="22"/>
    </w:rPr>
  </w:style>
  <w:style w:type="paragraph" w:styleId="Heading3">
    <w:name w:val="heading 3"/>
    <w:basedOn w:val="Normal"/>
    <w:next w:val="Normal"/>
    <w:link w:val="Heading3Char"/>
    <w:autoRedefine/>
    <w:qFormat/>
    <w:rsid w:val="00105AAA"/>
    <w:pPr>
      <w:keepNext/>
      <w:keepLines/>
      <w:numPr>
        <w:ilvl w:val="2"/>
        <w:numId w:val="1"/>
      </w:numPr>
      <w:spacing w:before="160" w:after="0" w:line="240" w:lineRule="auto"/>
      <w:outlineLvl w:val="2"/>
    </w:pPr>
    <w:rPr>
      <w:rFonts w:eastAsia="Times New Roman" w:cs="Times New Roman"/>
      <w:b/>
      <w:sz w:val="24"/>
      <w:szCs w:val="24"/>
    </w:rPr>
  </w:style>
  <w:style w:type="paragraph" w:styleId="Heading4">
    <w:name w:val="heading 4"/>
    <w:aliases w:val="Heading 4 Char Char Char,Heading 4 Char Char Char Char Char,Heading 4 Char Char Char Char Char Char Char,Heading 4 Char1 Char Char Char,Heading 4 Char1 Char Char Char Char Char,Heading 4 Char1 Char2 Char,Heading 4 Char2 Char,h4"/>
    <w:basedOn w:val="Normal"/>
    <w:next w:val="Normal"/>
    <w:link w:val="Heading4Char"/>
    <w:autoRedefine/>
    <w:qFormat/>
    <w:rsid w:val="007C5CCD"/>
    <w:pPr>
      <w:numPr>
        <w:ilvl w:val="2"/>
        <w:numId w:val="6"/>
      </w:numPr>
      <w:tabs>
        <w:tab w:val="left" w:pos="1843"/>
      </w:tabs>
      <w:spacing w:after="0" w:line="240" w:lineRule="auto"/>
      <w:ind w:left="1224" w:right="248"/>
      <w:jc w:val="both"/>
      <w:outlineLvl w:val="3"/>
    </w:pPr>
    <w:rPr>
      <w:rFonts w:ascii="Calibri Light" w:hAnsi="Calibri Light" w:cs="Calibri Light"/>
      <w:b/>
      <w:color w:val="auto"/>
      <w:sz w:val="20"/>
      <w:szCs w:val="20"/>
    </w:rPr>
  </w:style>
  <w:style w:type="paragraph" w:styleId="Heading5">
    <w:name w:val="heading 5"/>
    <w:aliases w:val="(A),(A) Char,1.1.1.1.1,1cm Indent,1cm Indent Char,A,Appendix A to X,Body Text (R),H5,H5 Char,Heading 5   Appendix A to X,Heading 5(unused),L4,L4 Char,Level 3 - (i),Level 3 - i,Level 3 - i Char,Para5,Para51,Sub4Para,h5,h51,h52,s"/>
    <w:basedOn w:val="Normal"/>
    <w:next w:val="Normal"/>
    <w:link w:val="Heading5Char"/>
    <w:unhideWhenUsed/>
    <w:qFormat/>
    <w:rsid w:val="00105AAA"/>
    <w:pPr>
      <w:keepNext/>
      <w:keepLines/>
      <w:numPr>
        <w:ilvl w:val="4"/>
        <w:numId w:val="1"/>
      </w:numPr>
      <w:spacing w:before="200" w:after="0" w:line="240" w:lineRule="auto"/>
      <w:outlineLvl w:val="4"/>
    </w:pPr>
    <w:rPr>
      <w:rFonts w:asciiTheme="majorHAnsi" w:eastAsiaTheme="majorEastAsia" w:hAnsiTheme="majorHAnsi" w:cstheme="majorBidi"/>
      <w:color w:val="1F475F" w:themeColor="accent1" w:themeShade="7F"/>
      <w:szCs w:val="20"/>
    </w:rPr>
  </w:style>
  <w:style w:type="paragraph" w:styleId="Heading6">
    <w:name w:val="heading 6"/>
    <w:aliases w:val="(I),(I)a,Body Text 5,H6,Heading 6  Appendix Y &amp; Z,Heading 6  Appendix Y &amp; Z1,Heading 6  Appendix Y &amp; Z11,Heading 6  Appendix Y &amp; Z2,Heading 6(unused),I,L5,Legal Level 1.,Lev 6,Level 1,Not Kinhill,Sub5Para,a.,a.1,as,b,h6,heading 6,not Kinhill"/>
    <w:basedOn w:val="Normal"/>
    <w:next w:val="Normal"/>
    <w:link w:val="Heading6Char"/>
    <w:unhideWhenUsed/>
    <w:qFormat/>
    <w:rsid w:val="00105AAA"/>
    <w:pPr>
      <w:keepNext/>
      <w:keepLines/>
      <w:numPr>
        <w:ilvl w:val="5"/>
        <w:numId w:val="1"/>
      </w:numPr>
      <w:spacing w:before="200" w:after="0" w:line="240" w:lineRule="auto"/>
      <w:outlineLvl w:val="5"/>
    </w:pPr>
    <w:rPr>
      <w:rFonts w:asciiTheme="majorHAnsi" w:eastAsiaTheme="majorEastAsia" w:hAnsiTheme="majorHAnsi" w:cstheme="majorBidi"/>
      <w:i/>
      <w:iCs/>
      <w:color w:val="1F475F" w:themeColor="accent1" w:themeShade="7F"/>
      <w:szCs w:val="20"/>
    </w:rPr>
  </w:style>
  <w:style w:type="paragraph" w:styleId="Heading7">
    <w:name w:val="heading 7"/>
    <w:aliases w:val="(1),Body Text 6,H7,Heading 7(unused),L2 PIP,L6,Legal Level 1.1.,Level 1.1,ap,h7,heading 7,i.,i.1,level1noheading,not Kinhill1,not Kinhill11,square GS"/>
    <w:basedOn w:val="Normal"/>
    <w:next w:val="Normal"/>
    <w:link w:val="Heading7Char"/>
    <w:unhideWhenUsed/>
    <w:qFormat/>
    <w:rsid w:val="00105AAA"/>
    <w:pPr>
      <w:keepNext/>
      <w:keepLines/>
      <w:numPr>
        <w:ilvl w:val="6"/>
        <w:numId w:val="1"/>
      </w:numPr>
      <w:spacing w:before="200" w:after="0" w:line="240" w:lineRule="auto"/>
      <w:outlineLvl w:val="6"/>
    </w:pPr>
    <w:rPr>
      <w:rFonts w:asciiTheme="majorHAnsi" w:eastAsiaTheme="majorEastAsia" w:hAnsiTheme="majorHAnsi" w:cstheme="majorBidi"/>
      <w:i/>
      <w:iCs/>
      <w:color w:val="585858" w:themeColor="text1" w:themeTint="BF"/>
      <w:szCs w:val="20"/>
    </w:rPr>
  </w:style>
  <w:style w:type="paragraph" w:styleId="Heading8">
    <w:name w:val="heading 8"/>
    <w:aliases w:val="Annex,Appendix,Body Text 7,Bullet 1,H8,Heading 8(unused),L3 PIP,L7,Legal Level 1.1.1.,Level 1.1.1,ad,h8,level2(a)"/>
    <w:basedOn w:val="Normal"/>
    <w:next w:val="Normal"/>
    <w:link w:val="Heading8Char"/>
    <w:unhideWhenUsed/>
    <w:qFormat/>
    <w:rsid w:val="00105AAA"/>
    <w:pPr>
      <w:keepNext/>
      <w:keepLines/>
      <w:numPr>
        <w:ilvl w:val="7"/>
        <w:numId w:val="1"/>
      </w:numPr>
      <w:spacing w:before="200" w:after="0" w:line="240" w:lineRule="auto"/>
      <w:outlineLvl w:val="7"/>
    </w:pPr>
    <w:rPr>
      <w:rFonts w:asciiTheme="majorHAnsi" w:eastAsiaTheme="majorEastAsia" w:hAnsiTheme="majorHAnsi" w:cstheme="majorBidi"/>
      <w:color w:val="585858" w:themeColor="text1" w:themeTint="BF"/>
      <w:sz w:val="20"/>
      <w:szCs w:val="20"/>
    </w:rPr>
  </w:style>
  <w:style w:type="paragraph" w:styleId="Heading9">
    <w:name w:val="heading 9"/>
    <w:aliases w:val="Body Text 8,Bullet 2,H9,Heading 9 (defunct),Heading 9(unused),L8,Legal Level 1.1.1.1.,Level (a),aat,h9,level3(i)"/>
    <w:basedOn w:val="Normal"/>
    <w:next w:val="Normal"/>
    <w:link w:val="Heading9Char"/>
    <w:unhideWhenUsed/>
    <w:qFormat/>
    <w:rsid w:val="00105AAA"/>
    <w:pPr>
      <w:keepNext/>
      <w:keepLines/>
      <w:numPr>
        <w:ilvl w:val="8"/>
        <w:numId w:val="1"/>
      </w:numPr>
      <w:spacing w:before="200" w:after="0" w:line="240" w:lineRule="auto"/>
      <w:outlineLvl w:val="8"/>
    </w:pPr>
    <w:rPr>
      <w:rFonts w:asciiTheme="majorHAnsi" w:eastAsiaTheme="majorEastAsia" w:hAnsiTheme="majorHAnsi" w:cstheme="majorBidi"/>
      <w:i/>
      <w:iCs/>
      <w:color w:val="585858"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AAA"/>
    <w:rPr>
      <w:color w:val="808080"/>
      <w:sz w:val="18"/>
    </w:rPr>
  </w:style>
  <w:style w:type="paragraph" w:styleId="BalloonText">
    <w:name w:val="Balloon Text"/>
    <w:basedOn w:val="Normal"/>
    <w:link w:val="BalloonTextChar"/>
    <w:uiPriority w:val="99"/>
    <w:semiHidden/>
    <w:unhideWhenUsed/>
    <w:rsid w:val="00105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AAA"/>
    <w:rPr>
      <w:rFonts w:ascii="Tahoma" w:hAnsi="Tahoma" w:cs="Tahoma"/>
      <w:color w:val="212121"/>
      <w:sz w:val="16"/>
      <w:szCs w:val="16"/>
    </w:rPr>
  </w:style>
  <w:style w:type="character" w:customStyle="1" w:styleId="MessageStatus">
    <w:name w:val="MessageStatus"/>
    <w:basedOn w:val="DefaultParagraphFont"/>
    <w:uiPriority w:val="1"/>
    <w:rsid w:val="009C137A"/>
    <w:rPr>
      <w:rFonts w:ascii="Arial" w:hAnsi="Arial"/>
      <w:b/>
      <w:i/>
      <w:sz w:val="22"/>
      <w:bdr w:val="none" w:sz="0" w:space="0" w:color="auto"/>
      <w:shd w:val="clear" w:color="auto" w:fill="auto"/>
    </w:rPr>
  </w:style>
  <w:style w:type="character" w:styleId="BookTitle">
    <w:name w:val="Book Title"/>
    <w:basedOn w:val="DefaultParagraphFont"/>
    <w:uiPriority w:val="33"/>
    <w:qFormat/>
    <w:rsid w:val="00DF2533"/>
    <w:rPr>
      <w:b/>
      <w:bCs/>
      <w:smallCaps/>
      <w:spacing w:val="5"/>
    </w:rPr>
  </w:style>
  <w:style w:type="paragraph" w:customStyle="1" w:styleId="BodyText0">
    <w:name w:val="BodyText"/>
    <w:basedOn w:val="Normal"/>
    <w:qFormat/>
    <w:rsid w:val="00105AAA"/>
    <w:pPr>
      <w:spacing w:line="240" w:lineRule="auto"/>
    </w:pPr>
  </w:style>
  <w:style w:type="paragraph" w:customStyle="1" w:styleId="DocTitle">
    <w:name w:val="DocTitle"/>
    <w:basedOn w:val="BodyText0"/>
    <w:rsid w:val="00105AAA"/>
    <w:pPr>
      <w:spacing w:after="360"/>
    </w:pPr>
    <w:rPr>
      <w:rFonts w:ascii="Bookman Old Style" w:hAnsi="Bookman Old Style"/>
      <w:sz w:val="52"/>
      <w:szCs w:val="52"/>
    </w:rPr>
  </w:style>
  <w:style w:type="table" w:styleId="TableGrid">
    <w:name w:val="Table Grid"/>
    <w:basedOn w:val="TableNormal"/>
    <w:uiPriority w:val="59"/>
    <w:rsid w:val="00E52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Caps">
    <w:name w:val="TableColCaps"/>
    <w:basedOn w:val="Normal"/>
    <w:qFormat/>
    <w:rsid w:val="00105AAA"/>
    <w:pPr>
      <w:spacing w:before="240" w:after="120" w:line="240" w:lineRule="auto"/>
    </w:pPr>
    <w:rPr>
      <w:caps/>
      <w:sz w:val="12"/>
      <w:szCs w:val="12"/>
    </w:rPr>
  </w:style>
  <w:style w:type="paragraph" w:customStyle="1" w:styleId="TableBodyText">
    <w:name w:val="TableBodyText"/>
    <w:basedOn w:val="BodyText0"/>
    <w:qFormat/>
    <w:rsid w:val="00105AAA"/>
    <w:pPr>
      <w:spacing w:before="120" w:after="120"/>
    </w:pPr>
  </w:style>
  <w:style w:type="paragraph" w:styleId="NoSpacing">
    <w:name w:val="No Spacing"/>
    <w:link w:val="NoSpacingChar"/>
    <w:uiPriority w:val="1"/>
    <w:qFormat/>
    <w:rsid w:val="00105AAA"/>
    <w:pPr>
      <w:spacing w:after="0" w:line="240" w:lineRule="auto"/>
    </w:pPr>
    <w:rPr>
      <w:rFonts w:ascii="Arial" w:hAnsi="Arial"/>
      <w:sz w:val="18"/>
    </w:rPr>
  </w:style>
  <w:style w:type="character" w:customStyle="1" w:styleId="BoldFont">
    <w:name w:val="BoldFont"/>
    <w:basedOn w:val="DefaultParagraphFont"/>
    <w:uiPriority w:val="1"/>
    <w:rsid w:val="00663545"/>
    <w:rPr>
      <w:b/>
    </w:rPr>
  </w:style>
  <w:style w:type="paragraph" w:styleId="Header">
    <w:name w:val="header"/>
    <w:basedOn w:val="Normal"/>
    <w:link w:val="HeaderChar"/>
    <w:uiPriority w:val="99"/>
    <w:unhideWhenUsed/>
    <w:rsid w:val="00105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AAA"/>
    <w:rPr>
      <w:rFonts w:ascii="Arial" w:hAnsi="Arial"/>
      <w:color w:val="212121"/>
      <w:sz w:val="18"/>
    </w:rPr>
  </w:style>
  <w:style w:type="paragraph" w:styleId="Footer">
    <w:name w:val="footer"/>
    <w:basedOn w:val="Normal"/>
    <w:link w:val="FooterChar"/>
    <w:uiPriority w:val="99"/>
    <w:unhideWhenUsed/>
    <w:rsid w:val="00105AAA"/>
    <w:pPr>
      <w:tabs>
        <w:tab w:val="center" w:pos="4513"/>
        <w:tab w:val="right" w:pos="9026"/>
      </w:tabs>
      <w:spacing w:after="0" w:line="240" w:lineRule="auto"/>
    </w:pPr>
    <w:rPr>
      <w:sz w:val="13"/>
    </w:rPr>
  </w:style>
  <w:style w:type="character" w:customStyle="1" w:styleId="FooterChar">
    <w:name w:val="Footer Char"/>
    <w:basedOn w:val="DefaultParagraphFont"/>
    <w:link w:val="Footer"/>
    <w:uiPriority w:val="99"/>
    <w:rsid w:val="00105AAA"/>
    <w:rPr>
      <w:rFonts w:ascii="Arial" w:hAnsi="Arial"/>
      <w:color w:val="212121"/>
      <w:sz w:val="13"/>
    </w:rPr>
  </w:style>
  <w:style w:type="character" w:customStyle="1" w:styleId="FooterDetails">
    <w:name w:val="FooterDetails"/>
    <w:basedOn w:val="DefaultParagraphFont"/>
    <w:uiPriority w:val="1"/>
    <w:rsid w:val="006D1BFA"/>
    <w:rPr>
      <w:rFonts w:ascii="Arial" w:hAnsi="Arial"/>
      <w:sz w:val="12"/>
    </w:rPr>
  </w:style>
  <w:style w:type="character" w:customStyle="1" w:styleId="AddressLineBold">
    <w:name w:val="AddressLineBold"/>
    <w:basedOn w:val="DefaultParagraphFont"/>
    <w:uiPriority w:val="1"/>
    <w:rsid w:val="00105AAA"/>
    <w:rPr>
      <w:b/>
      <w:sz w:val="18"/>
    </w:rPr>
  </w:style>
  <w:style w:type="character" w:customStyle="1" w:styleId="NoSpacingChar">
    <w:name w:val="No Spacing Char"/>
    <w:basedOn w:val="DefaultParagraphFont"/>
    <w:link w:val="NoSpacing"/>
    <w:uiPriority w:val="1"/>
    <w:rsid w:val="00105AAA"/>
    <w:rPr>
      <w:rFonts w:ascii="Arial" w:hAnsi="Arial"/>
      <w:sz w:val="18"/>
    </w:rPr>
  </w:style>
  <w:style w:type="paragraph" w:customStyle="1" w:styleId="AddressLines">
    <w:name w:val="AddressLines"/>
    <w:basedOn w:val="NoSpacing"/>
    <w:link w:val="AddressLinesChar"/>
    <w:rsid w:val="00105AAA"/>
    <w:rPr>
      <w:rFonts w:eastAsia="Times New Roman" w:cs="Times New Roman"/>
      <w:szCs w:val="20"/>
    </w:rPr>
  </w:style>
  <w:style w:type="character" w:customStyle="1" w:styleId="AddressLinesChar">
    <w:name w:val="AddressLines Char"/>
    <w:basedOn w:val="DefaultParagraphFont"/>
    <w:link w:val="AddressLines"/>
    <w:rsid w:val="00105AAA"/>
    <w:rPr>
      <w:rFonts w:ascii="Arial" w:eastAsia="Times New Roman" w:hAnsi="Arial" w:cs="Times New Roman"/>
      <w:sz w:val="18"/>
      <w:szCs w:val="20"/>
    </w:rPr>
  </w:style>
  <w:style w:type="paragraph" w:styleId="BodyText">
    <w:name w:val="Body Text"/>
    <w:basedOn w:val="Normal"/>
    <w:link w:val="BodyTextChar"/>
    <w:uiPriority w:val="99"/>
    <w:unhideWhenUsed/>
    <w:rsid w:val="00105AAA"/>
    <w:pPr>
      <w:spacing w:after="120"/>
    </w:pPr>
  </w:style>
  <w:style w:type="character" w:customStyle="1" w:styleId="BodyTextChar">
    <w:name w:val="Body Text Char"/>
    <w:basedOn w:val="DefaultParagraphFont"/>
    <w:link w:val="BodyText"/>
    <w:uiPriority w:val="99"/>
    <w:rsid w:val="00105AAA"/>
    <w:rPr>
      <w:rFonts w:ascii="Arial" w:hAnsi="Arial"/>
      <w:color w:val="212121"/>
      <w:sz w:val="18"/>
    </w:rPr>
  </w:style>
  <w:style w:type="paragraph" w:customStyle="1" w:styleId="ClosingLine">
    <w:name w:val="ClosingLine"/>
    <w:basedOn w:val="BodyText"/>
    <w:next w:val="BodyText"/>
    <w:link w:val="ClosingLineChar"/>
    <w:rsid w:val="00105AAA"/>
    <w:pPr>
      <w:spacing w:before="480" w:line="240" w:lineRule="auto"/>
    </w:pPr>
    <w:rPr>
      <w:rFonts w:eastAsia="Times New Roman" w:cs="Times New Roman"/>
      <w:szCs w:val="20"/>
    </w:rPr>
  </w:style>
  <w:style w:type="character" w:customStyle="1" w:styleId="ClosingLineChar">
    <w:name w:val="ClosingLine Char"/>
    <w:basedOn w:val="BodyTextChar"/>
    <w:link w:val="ClosingLine"/>
    <w:rsid w:val="00105AAA"/>
    <w:rPr>
      <w:rFonts w:ascii="Arial" w:eastAsia="Times New Roman" w:hAnsi="Arial" w:cs="Times New Roman"/>
      <w:color w:val="212121"/>
      <w:sz w:val="18"/>
      <w:szCs w:val="20"/>
    </w:rPr>
  </w:style>
  <w:style w:type="paragraph" w:customStyle="1" w:styleId="DateLine">
    <w:name w:val="DateLine"/>
    <w:basedOn w:val="Normal"/>
    <w:next w:val="AddressLines"/>
    <w:link w:val="DateLineChar"/>
    <w:rsid w:val="00105AAA"/>
    <w:pPr>
      <w:spacing w:after="480" w:line="240" w:lineRule="auto"/>
    </w:pPr>
    <w:rPr>
      <w:rFonts w:eastAsia="Times New Roman" w:cs="Times New Roman"/>
      <w:szCs w:val="20"/>
    </w:rPr>
  </w:style>
  <w:style w:type="character" w:customStyle="1" w:styleId="DateLineChar">
    <w:name w:val="DateLine Char"/>
    <w:basedOn w:val="DefaultParagraphFont"/>
    <w:link w:val="DateLine"/>
    <w:rsid w:val="00105AAA"/>
    <w:rPr>
      <w:rFonts w:ascii="Arial" w:eastAsia="Times New Roman" w:hAnsi="Arial" w:cs="Times New Roman"/>
      <w:color w:val="212121"/>
      <w:sz w:val="18"/>
      <w:szCs w:val="20"/>
    </w:rPr>
  </w:style>
  <w:style w:type="paragraph" w:customStyle="1" w:styleId="Heading0">
    <w:name w:val="Heading 0"/>
    <w:next w:val="Normal"/>
    <w:autoRedefine/>
    <w:qFormat/>
    <w:rsid w:val="00105AAA"/>
    <w:pPr>
      <w:keepNext/>
      <w:keepLines/>
      <w:pageBreakBefore/>
      <w:spacing w:after="240" w:line="240" w:lineRule="auto"/>
    </w:pPr>
    <w:rPr>
      <w:rFonts w:ascii="Arial" w:eastAsia="Times New Roman" w:hAnsi="Arial" w:cs="Times New Roman"/>
      <w:b/>
      <w:bCs/>
      <w:noProof/>
      <w:color w:val="575757"/>
      <w:spacing w:val="10"/>
      <w:sz w:val="36"/>
      <w:szCs w:val="20"/>
    </w:rPr>
  </w:style>
  <w:style w:type="character" w:customStyle="1" w:styleId="Heading1Char">
    <w:name w:val="Heading 1 Char"/>
    <w:aliases w:val="1. Char Char Char,H1 Char Char Char Char,H1 Char1 Char Char,Heading 1 Char Char Char,Heading 1 Char Char Char Char Char,Heading 1 Char1 Char,Heading 1 Char1 Char Char Char,No numbers Char Char Char Char,No numbers Char1 Char Char"/>
    <w:basedOn w:val="DefaultParagraphFont"/>
    <w:link w:val="Heading1"/>
    <w:rsid w:val="001C25A3"/>
    <w:rPr>
      <w:rFonts w:ascii="Arial" w:eastAsia="Times New Roman" w:hAnsi="Arial" w:cs="Times New Roman"/>
      <w:b/>
      <w:color w:val="212121"/>
      <w:spacing w:val="20"/>
      <w:szCs w:val="44"/>
    </w:rPr>
  </w:style>
  <w:style w:type="character" w:customStyle="1" w:styleId="Heading2Char">
    <w:name w:val="Heading 2 Char"/>
    <w:aliases w:val="Heading 2 Char Char Char Char,Heading 2 Char Char Char Char Char Char,Heading 2 Char Char Char Char Char Char Char Char,Heading 2 Char Char1 Char Char,Heading 2 Char1 Char Char,Heading 2 Char1 Char Char Char Char,bod Char"/>
    <w:basedOn w:val="DefaultParagraphFont"/>
    <w:link w:val="Heading2"/>
    <w:rsid w:val="00921230"/>
    <w:rPr>
      <w:rFonts w:ascii="Arial" w:eastAsia="Times New Roman" w:hAnsi="Arial" w:cs="Arial"/>
      <w:bCs/>
      <w:color w:val="212121"/>
    </w:rPr>
  </w:style>
  <w:style w:type="character" w:customStyle="1" w:styleId="Heading3Char">
    <w:name w:val="Heading 3 Char"/>
    <w:basedOn w:val="DefaultParagraphFont"/>
    <w:link w:val="Heading3"/>
    <w:rsid w:val="00105AAA"/>
    <w:rPr>
      <w:rFonts w:ascii="Arial" w:eastAsia="Times New Roman" w:hAnsi="Arial" w:cs="Times New Roman"/>
      <w:b/>
      <w:color w:val="212121"/>
      <w:sz w:val="24"/>
      <w:szCs w:val="24"/>
    </w:rPr>
  </w:style>
  <w:style w:type="character" w:customStyle="1" w:styleId="Heading4Char">
    <w:name w:val="Heading 4 Char"/>
    <w:aliases w:val="Heading 4 Char Char Char Char,Heading 4 Char Char Char Char Char Char,Heading 4 Char Char Char Char Char Char Char Char,Heading 4 Char1 Char Char Char Char,Heading 4 Char1 Char Char Char Char Char Char,Heading 4 Char1 Char2 Char Char"/>
    <w:basedOn w:val="DefaultParagraphFont"/>
    <w:link w:val="Heading4"/>
    <w:rsid w:val="007C5CCD"/>
    <w:rPr>
      <w:rFonts w:ascii="Calibri Light" w:hAnsi="Calibri Light" w:cs="Calibri Light"/>
      <w:b/>
      <w:sz w:val="20"/>
      <w:szCs w:val="20"/>
    </w:rPr>
  </w:style>
  <w:style w:type="character" w:customStyle="1" w:styleId="Heading5Char">
    <w:name w:val="Heading 5 Char"/>
    <w:aliases w:val="(A) Char1,(A) Char Char,1.1.1.1.1 Char,1cm Indent Char1,1cm Indent Char Char,A Char,Appendix A to X Char,Body Text (R) Char,H5 Char1,H5 Char Char,Heading 5   Appendix A to X Char,Heading 5(unused) Char,L4 Char1,L4 Char Char,Para5 Char"/>
    <w:basedOn w:val="DefaultParagraphFont"/>
    <w:link w:val="Heading5"/>
    <w:rsid w:val="00105AAA"/>
    <w:rPr>
      <w:rFonts w:asciiTheme="majorHAnsi" w:eastAsiaTheme="majorEastAsia" w:hAnsiTheme="majorHAnsi" w:cstheme="majorBidi"/>
      <w:color w:val="1F475F" w:themeColor="accent1" w:themeShade="7F"/>
      <w:sz w:val="18"/>
      <w:szCs w:val="20"/>
    </w:rPr>
  </w:style>
  <w:style w:type="character" w:customStyle="1" w:styleId="Heading6Char">
    <w:name w:val="Heading 6 Char"/>
    <w:aliases w:val="(I) Char,(I)a Char,Body Text 5 Char,H6 Char,Heading 6  Appendix Y &amp; Z Char,Heading 6  Appendix Y &amp; Z1 Char,Heading 6  Appendix Y &amp; Z11 Char,Heading 6  Appendix Y &amp; Z2 Char,Heading 6(unused) Char,I Char,L5 Char,Legal Level 1. Char,a. Char"/>
    <w:basedOn w:val="DefaultParagraphFont"/>
    <w:link w:val="Heading6"/>
    <w:rsid w:val="00105AAA"/>
    <w:rPr>
      <w:rFonts w:asciiTheme="majorHAnsi" w:eastAsiaTheme="majorEastAsia" w:hAnsiTheme="majorHAnsi" w:cstheme="majorBidi"/>
      <w:i/>
      <w:iCs/>
      <w:color w:val="1F475F" w:themeColor="accent1" w:themeShade="7F"/>
      <w:sz w:val="18"/>
      <w:szCs w:val="20"/>
    </w:rPr>
  </w:style>
  <w:style w:type="character" w:customStyle="1" w:styleId="Heading7Char">
    <w:name w:val="Heading 7 Char"/>
    <w:aliases w:val="(1) Char,Body Text 6 Char,H7 Char,Heading 7(unused) Char,L2 PIP Char,L6 Char,Legal Level 1.1. Char,Level 1.1 Char,ap Char,h7 Char,heading 7 Char,i. Char,i.1 Char,level1noheading Char,not Kinhill1 Char,not Kinhill11 Char,square GS Char"/>
    <w:basedOn w:val="DefaultParagraphFont"/>
    <w:link w:val="Heading7"/>
    <w:rsid w:val="00105AAA"/>
    <w:rPr>
      <w:rFonts w:asciiTheme="majorHAnsi" w:eastAsiaTheme="majorEastAsia" w:hAnsiTheme="majorHAnsi" w:cstheme="majorBidi"/>
      <w:i/>
      <w:iCs/>
      <w:color w:val="585858" w:themeColor="text1" w:themeTint="BF"/>
      <w:sz w:val="18"/>
      <w:szCs w:val="20"/>
    </w:rPr>
  </w:style>
  <w:style w:type="character" w:customStyle="1" w:styleId="Heading8Char">
    <w:name w:val="Heading 8 Char"/>
    <w:aliases w:val="Annex Char,Appendix Char,Body Text 7 Char,Bullet 1 Char,H8 Char,Heading 8(unused) Char,L3 PIP Char,L7 Char,Legal Level 1.1.1. Char,Level 1.1.1 Char,ad Char,h8 Char,level2(a) Char"/>
    <w:basedOn w:val="DefaultParagraphFont"/>
    <w:link w:val="Heading8"/>
    <w:rsid w:val="00105AAA"/>
    <w:rPr>
      <w:rFonts w:asciiTheme="majorHAnsi" w:eastAsiaTheme="majorEastAsia" w:hAnsiTheme="majorHAnsi" w:cstheme="majorBidi"/>
      <w:color w:val="585858" w:themeColor="text1" w:themeTint="BF"/>
      <w:sz w:val="20"/>
      <w:szCs w:val="20"/>
    </w:rPr>
  </w:style>
  <w:style w:type="character" w:customStyle="1" w:styleId="Heading9Char">
    <w:name w:val="Heading 9 Char"/>
    <w:aliases w:val="Body Text 8 Char,Bullet 2 Char,H9 Char,Heading 9 (defunct) Char,Heading 9(unused) Char,L8 Char,Legal Level 1.1.1.1. Char,Level (a) Char,aat Char,h9 Char,level3(i) Char"/>
    <w:basedOn w:val="DefaultParagraphFont"/>
    <w:link w:val="Heading9"/>
    <w:rsid w:val="00105AAA"/>
    <w:rPr>
      <w:rFonts w:asciiTheme="majorHAnsi" w:eastAsiaTheme="majorEastAsia" w:hAnsiTheme="majorHAnsi" w:cstheme="majorBidi"/>
      <w:i/>
      <w:iCs/>
      <w:color w:val="585858" w:themeColor="text1" w:themeTint="BF"/>
      <w:sz w:val="20"/>
      <w:szCs w:val="20"/>
    </w:rPr>
  </w:style>
  <w:style w:type="numbering" w:customStyle="1" w:styleId="ListAlphaLarge">
    <w:name w:val="ListAlphaLarge"/>
    <w:basedOn w:val="NoList"/>
    <w:uiPriority w:val="99"/>
    <w:rsid w:val="00105AAA"/>
    <w:pPr>
      <w:numPr>
        <w:numId w:val="2"/>
      </w:numPr>
    </w:pPr>
  </w:style>
  <w:style w:type="numbering" w:customStyle="1" w:styleId="ListRoman">
    <w:name w:val="ListRoman"/>
    <w:basedOn w:val="NoList"/>
    <w:uiPriority w:val="99"/>
    <w:rsid w:val="00105AAA"/>
    <w:pPr>
      <w:numPr>
        <w:numId w:val="3"/>
      </w:numPr>
    </w:pPr>
  </w:style>
  <w:style w:type="paragraph" w:styleId="Salutation">
    <w:name w:val="Salutation"/>
    <w:basedOn w:val="Normal"/>
    <w:next w:val="Normal"/>
    <w:link w:val="SalutationChar"/>
    <w:uiPriority w:val="99"/>
    <w:unhideWhenUsed/>
    <w:rsid w:val="00105AAA"/>
  </w:style>
  <w:style w:type="character" w:customStyle="1" w:styleId="SalutationChar">
    <w:name w:val="Salutation Char"/>
    <w:basedOn w:val="DefaultParagraphFont"/>
    <w:link w:val="Salutation"/>
    <w:uiPriority w:val="99"/>
    <w:rsid w:val="00105AAA"/>
    <w:rPr>
      <w:rFonts w:ascii="Arial" w:hAnsi="Arial"/>
      <w:color w:val="212121"/>
      <w:sz w:val="18"/>
    </w:rPr>
  </w:style>
  <w:style w:type="paragraph" w:customStyle="1" w:styleId="SalutationLine">
    <w:name w:val="SalutationLine"/>
    <w:basedOn w:val="BodyText"/>
    <w:next w:val="Normal"/>
    <w:link w:val="SalutationLineChar"/>
    <w:qFormat/>
    <w:rsid w:val="00105AAA"/>
    <w:pPr>
      <w:spacing w:before="480" w:after="240" w:line="240" w:lineRule="auto"/>
    </w:pPr>
    <w:rPr>
      <w:rFonts w:eastAsia="Times New Roman" w:cs="Times New Roman"/>
      <w:szCs w:val="20"/>
    </w:rPr>
  </w:style>
  <w:style w:type="character" w:customStyle="1" w:styleId="SalutationLineChar">
    <w:name w:val="SalutationLine Char"/>
    <w:basedOn w:val="BodyTextChar"/>
    <w:link w:val="SalutationLine"/>
    <w:rsid w:val="00105AAA"/>
    <w:rPr>
      <w:rFonts w:ascii="Arial" w:eastAsia="Times New Roman" w:hAnsi="Arial" w:cs="Times New Roman"/>
      <w:color w:val="212121"/>
      <w:sz w:val="18"/>
      <w:szCs w:val="20"/>
    </w:rPr>
  </w:style>
  <w:style w:type="paragraph" w:customStyle="1" w:styleId="SubjectLine">
    <w:name w:val="SubjectLine"/>
    <w:basedOn w:val="BodyText0"/>
    <w:next w:val="BodyText0"/>
    <w:qFormat/>
    <w:rsid w:val="00105AAA"/>
    <w:pPr>
      <w:keepNext/>
    </w:pPr>
    <w:rPr>
      <w:b/>
    </w:rPr>
  </w:style>
  <w:style w:type="paragraph" w:customStyle="1" w:styleId="TableListBullet">
    <w:name w:val="TableListBullet"/>
    <w:basedOn w:val="Normal"/>
    <w:qFormat/>
    <w:rsid w:val="00105AAA"/>
    <w:pPr>
      <w:numPr>
        <w:numId w:val="4"/>
      </w:numPr>
      <w:spacing w:after="120" w:line="240" w:lineRule="auto"/>
      <w:jc w:val="both"/>
    </w:pPr>
    <w:rPr>
      <w:rFonts w:cs="Arial"/>
      <w:szCs w:val="19"/>
    </w:rPr>
  </w:style>
  <w:style w:type="paragraph" w:customStyle="1" w:styleId="TableTextItalic">
    <w:name w:val="TableTextItalic"/>
    <w:basedOn w:val="TableBodyText"/>
    <w:qFormat/>
    <w:rsid w:val="00105AAA"/>
    <w:rPr>
      <w:rFonts w:cs="Arial"/>
      <w:i/>
      <w:szCs w:val="19"/>
    </w:rPr>
  </w:style>
  <w:style w:type="paragraph" w:styleId="TOCHeading">
    <w:name w:val="TOC Heading"/>
    <w:basedOn w:val="Heading1"/>
    <w:next w:val="Normal"/>
    <w:uiPriority w:val="39"/>
    <w:unhideWhenUsed/>
    <w:qFormat/>
    <w:rsid w:val="00345D04"/>
    <w:pPr>
      <w:spacing w:before="480" w:after="0" w:line="276" w:lineRule="auto"/>
      <w:outlineLvl w:val="9"/>
    </w:pPr>
    <w:rPr>
      <w:rFonts w:asciiTheme="majorHAnsi" w:eastAsiaTheme="majorEastAsia" w:hAnsiTheme="majorHAnsi" w:cstheme="majorBidi"/>
      <w:bCs/>
      <w:color w:val="2F6B90" w:themeColor="accent1" w:themeShade="BF"/>
      <w:spacing w:val="0"/>
      <w:sz w:val="28"/>
      <w:szCs w:val="28"/>
      <w:lang w:val="en-US" w:eastAsia="ja-JP"/>
    </w:rPr>
  </w:style>
  <w:style w:type="paragraph" w:styleId="ListParagraph">
    <w:name w:val="List Paragraph"/>
    <w:basedOn w:val="Normal"/>
    <w:uiPriority w:val="34"/>
    <w:qFormat/>
    <w:rsid w:val="00682E50"/>
    <w:pPr>
      <w:ind w:left="720"/>
      <w:contextualSpacing/>
    </w:pPr>
  </w:style>
  <w:style w:type="paragraph" w:styleId="TOC1">
    <w:name w:val="toc 1"/>
    <w:basedOn w:val="Normal"/>
    <w:next w:val="Normal"/>
    <w:autoRedefine/>
    <w:uiPriority w:val="39"/>
    <w:unhideWhenUsed/>
    <w:qFormat/>
    <w:rsid w:val="002C77FA"/>
    <w:pPr>
      <w:tabs>
        <w:tab w:val="right" w:leader="dot" w:pos="9736"/>
      </w:tabs>
      <w:spacing w:after="100"/>
    </w:pPr>
    <w:rPr>
      <w:rFonts w:ascii="Calibri Light" w:hAnsi="Calibri Light" w:cs="Calibri Light"/>
      <w:b/>
      <w:noProof/>
    </w:rPr>
  </w:style>
  <w:style w:type="character" w:styleId="Hyperlink">
    <w:name w:val="Hyperlink"/>
    <w:basedOn w:val="DefaultParagraphFont"/>
    <w:uiPriority w:val="99"/>
    <w:unhideWhenUsed/>
    <w:rsid w:val="003A3398"/>
    <w:rPr>
      <w:color w:val="0000FF" w:themeColor="hyperlink"/>
      <w:u w:val="single"/>
    </w:rPr>
  </w:style>
  <w:style w:type="paragraph" w:styleId="NormalWeb">
    <w:name w:val="Normal (Web)"/>
    <w:basedOn w:val="Normal"/>
    <w:uiPriority w:val="99"/>
    <w:semiHidden/>
    <w:unhideWhenUsed/>
    <w:rsid w:val="00F43120"/>
    <w:pPr>
      <w:spacing w:before="100" w:beforeAutospacing="1" w:after="100" w:afterAutospacing="1" w:line="240" w:lineRule="auto"/>
    </w:pPr>
    <w:rPr>
      <w:rFonts w:ascii="Times New Roman" w:eastAsiaTheme="minorEastAsia" w:hAnsi="Times New Roman" w:cs="Times New Roman"/>
      <w:color w:val="auto"/>
      <w:sz w:val="24"/>
      <w:szCs w:val="24"/>
      <w:lang w:eastAsia="en-NZ"/>
    </w:rPr>
  </w:style>
  <w:style w:type="character" w:styleId="CommentReference">
    <w:name w:val="annotation reference"/>
    <w:basedOn w:val="DefaultParagraphFont"/>
    <w:uiPriority w:val="99"/>
    <w:semiHidden/>
    <w:unhideWhenUsed/>
    <w:rsid w:val="00753180"/>
    <w:rPr>
      <w:sz w:val="16"/>
      <w:szCs w:val="16"/>
    </w:rPr>
  </w:style>
  <w:style w:type="paragraph" w:styleId="CommentText">
    <w:name w:val="annotation text"/>
    <w:basedOn w:val="Normal"/>
    <w:link w:val="CommentTextChar"/>
    <w:uiPriority w:val="99"/>
    <w:semiHidden/>
    <w:unhideWhenUsed/>
    <w:rsid w:val="00753180"/>
    <w:pPr>
      <w:spacing w:line="240" w:lineRule="auto"/>
    </w:pPr>
    <w:rPr>
      <w:sz w:val="20"/>
      <w:szCs w:val="20"/>
    </w:rPr>
  </w:style>
  <w:style w:type="character" w:customStyle="1" w:styleId="CommentTextChar">
    <w:name w:val="Comment Text Char"/>
    <w:basedOn w:val="DefaultParagraphFont"/>
    <w:link w:val="CommentText"/>
    <w:uiPriority w:val="99"/>
    <w:semiHidden/>
    <w:rsid w:val="00753180"/>
    <w:rPr>
      <w:rFonts w:ascii="Arial" w:hAnsi="Arial"/>
      <w:color w:val="212121"/>
      <w:sz w:val="20"/>
      <w:szCs w:val="20"/>
    </w:rPr>
  </w:style>
  <w:style w:type="paragraph" w:styleId="CommentSubject">
    <w:name w:val="annotation subject"/>
    <w:basedOn w:val="CommentText"/>
    <w:next w:val="CommentText"/>
    <w:link w:val="CommentSubjectChar"/>
    <w:uiPriority w:val="99"/>
    <w:semiHidden/>
    <w:unhideWhenUsed/>
    <w:rsid w:val="00753180"/>
    <w:rPr>
      <w:b/>
      <w:bCs/>
    </w:rPr>
  </w:style>
  <w:style w:type="character" w:customStyle="1" w:styleId="CommentSubjectChar">
    <w:name w:val="Comment Subject Char"/>
    <w:basedOn w:val="CommentTextChar"/>
    <w:link w:val="CommentSubject"/>
    <w:uiPriority w:val="99"/>
    <w:semiHidden/>
    <w:rsid w:val="00753180"/>
    <w:rPr>
      <w:rFonts w:ascii="Arial" w:hAnsi="Arial"/>
      <w:b/>
      <w:bCs/>
      <w:color w:val="212121"/>
      <w:sz w:val="20"/>
      <w:szCs w:val="20"/>
    </w:rPr>
  </w:style>
  <w:style w:type="paragraph" w:styleId="BodyTextIndent">
    <w:name w:val="Body Text Indent"/>
    <w:basedOn w:val="Normal"/>
    <w:link w:val="BodyTextIndentChar"/>
    <w:uiPriority w:val="99"/>
    <w:semiHidden/>
    <w:unhideWhenUsed/>
    <w:rsid w:val="00E06BB4"/>
    <w:pPr>
      <w:spacing w:after="120"/>
      <w:ind w:left="283"/>
    </w:pPr>
  </w:style>
  <w:style w:type="character" w:customStyle="1" w:styleId="BodyTextIndentChar">
    <w:name w:val="Body Text Indent Char"/>
    <w:basedOn w:val="DefaultParagraphFont"/>
    <w:link w:val="BodyTextIndent"/>
    <w:uiPriority w:val="99"/>
    <w:semiHidden/>
    <w:rsid w:val="00E06BB4"/>
    <w:rPr>
      <w:rFonts w:ascii="Arial" w:hAnsi="Arial"/>
      <w:color w:val="212121"/>
      <w:sz w:val="18"/>
    </w:rPr>
  </w:style>
  <w:style w:type="paragraph" w:customStyle="1" w:styleId="LineOver">
    <w:name w:val="Line Over"/>
    <w:basedOn w:val="Normal"/>
    <w:rsid w:val="00E06BB4"/>
    <w:pPr>
      <w:pBdr>
        <w:top w:val="single" w:sz="2" w:space="1" w:color="auto"/>
      </w:pBdr>
      <w:spacing w:after="0" w:line="240" w:lineRule="auto"/>
      <w:jc w:val="both"/>
    </w:pPr>
    <w:rPr>
      <w:rFonts w:eastAsia="Times New Roman" w:cs="Times New Roman"/>
      <w:color w:val="auto"/>
      <w:sz w:val="21"/>
      <w:szCs w:val="20"/>
      <w:lang w:eastAsia="en-NZ"/>
    </w:rPr>
  </w:style>
  <w:style w:type="paragraph" w:customStyle="1" w:styleId="ScheduleH1">
    <w:name w:val="Schedule H1"/>
    <w:basedOn w:val="Normal"/>
    <w:next w:val="Normal"/>
    <w:rsid w:val="00E06BB4"/>
    <w:pPr>
      <w:numPr>
        <w:numId w:val="9"/>
      </w:numPr>
      <w:pBdr>
        <w:bottom w:val="single" w:sz="4" w:space="7" w:color="auto"/>
      </w:pBdr>
      <w:tabs>
        <w:tab w:val="left" w:pos="1701"/>
        <w:tab w:val="left" w:pos="2552"/>
        <w:tab w:val="left" w:pos="3402"/>
      </w:tabs>
      <w:spacing w:after="240" w:line="240" w:lineRule="auto"/>
      <w:jc w:val="both"/>
    </w:pPr>
    <w:rPr>
      <w:rFonts w:ascii="Arial Bold" w:eastAsia="Times New Roman" w:hAnsi="Arial Bold" w:cs="Times New Roman"/>
      <w:b/>
      <w:caps/>
      <w:color w:val="auto"/>
      <w:sz w:val="21"/>
      <w:szCs w:val="21"/>
      <w:lang w:eastAsia="en-NZ"/>
    </w:rPr>
  </w:style>
  <w:style w:type="paragraph" w:customStyle="1" w:styleId="ScheduleH2">
    <w:name w:val="Schedule H2"/>
    <w:basedOn w:val="Normal"/>
    <w:next w:val="Normal"/>
    <w:rsid w:val="00E06BB4"/>
    <w:pPr>
      <w:numPr>
        <w:ilvl w:val="1"/>
        <w:numId w:val="9"/>
      </w:numPr>
      <w:tabs>
        <w:tab w:val="left" w:pos="1701"/>
        <w:tab w:val="left" w:pos="2552"/>
        <w:tab w:val="left" w:pos="3402"/>
      </w:tabs>
      <w:spacing w:after="0" w:line="240" w:lineRule="auto"/>
      <w:jc w:val="both"/>
    </w:pPr>
    <w:rPr>
      <w:rFonts w:eastAsia="Times New Roman" w:cs="Times New Roman"/>
      <w:color w:val="auto"/>
      <w:sz w:val="21"/>
      <w:szCs w:val="20"/>
      <w:lang w:eastAsia="en-NZ"/>
    </w:rPr>
  </w:style>
  <w:style w:type="paragraph" w:customStyle="1" w:styleId="ScheduleH3">
    <w:name w:val="Schedule H3"/>
    <w:basedOn w:val="Normal"/>
    <w:next w:val="Normal"/>
    <w:rsid w:val="00E06BB4"/>
    <w:pPr>
      <w:numPr>
        <w:ilvl w:val="2"/>
        <w:numId w:val="9"/>
      </w:numPr>
      <w:tabs>
        <w:tab w:val="left" w:pos="2552"/>
        <w:tab w:val="left" w:pos="3402"/>
      </w:tabs>
      <w:spacing w:after="0" w:line="240" w:lineRule="auto"/>
      <w:jc w:val="both"/>
    </w:pPr>
    <w:rPr>
      <w:rFonts w:eastAsia="Times New Roman" w:cs="Times New Roman"/>
      <w:color w:val="auto"/>
      <w:sz w:val="21"/>
      <w:szCs w:val="20"/>
      <w:lang w:eastAsia="en-NZ"/>
    </w:rPr>
  </w:style>
  <w:style w:type="paragraph" w:customStyle="1" w:styleId="ScheduleH4">
    <w:name w:val="Schedule H4"/>
    <w:basedOn w:val="Normal"/>
    <w:next w:val="Normal"/>
    <w:rsid w:val="00E06BB4"/>
    <w:pPr>
      <w:numPr>
        <w:ilvl w:val="3"/>
        <w:numId w:val="9"/>
      </w:numPr>
      <w:tabs>
        <w:tab w:val="left" w:pos="1701"/>
        <w:tab w:val="left" w:pos="3402"/>
      </w:tabs>
      <w:spacing w:after="0" w:line="240" w:lineRule="auto"/>
      <w:jc w:val="both"/>
    </w:pPr>
    <w:rPr>
      <w:rFonts w:eastAsia="Times New Roman" w:cs="Times New Roman"/>
      <w:color w:val="auto"/>
      <w:sz w:val="21"/>
      <w:szCs w:val="20"/>
      <w:lang w:eastAsia="en-NZ"/>
    </w:rPr>
  </w:style>
  <w:style w:type="paragraph" w:customStyle="1" w:styleId="ScheduleH5">
    <w:name w:val="Schedule H5"/>
    <w:basedOn w:val="Normal"/>
    <w:next w:val="Normal"/>
    <w:rsid w:val="00E06BB4"/>
    <w:pPr>
      <w:numPr>
        <w:ilvl w:val="4"/>
        <w:numId w:val="9"/>
      </w:numPr>
      <w:tabs>
        <w:tab w:val="left" w:pos="1701"/>
        <w:tab w:val="left" w:pos="2552"/>
      </w:tabs>
      <w:spacing w:after="0" w:line="240" w:lineRule="auto"/>
      <w:jc w:val="both"/>
    </w:pPr>
    <w:rPr>
      <w:rFonts w:eastAsia="Times New Roman" w:cs="Times New Roman"/>
      <w:color w:val="auto"/>
      <w:sz w:val="21"/>
      <w:szCs w:val="20"/>
      <w:lang w:eastAsia="en-NZ"/>
    </w:rPr>
  </w:style>
  <w:style w:type="paragraph" w:styleId="TOC2">
    <w:name w:val="toc 2"/>
    <w:basedOn w:val="Normal"/>
    <w:next w:val="Normal"/>
    <w:autoRedefine/>
    <w:uiPriority w:val="39"/>
    <w:unhideWhenUsed/>
    <w:qFormat/>
    <w:rsid w:val="00C44711"/>
    <w:pPr>
      <w:spacing w:after="100"/>
      <w:ind w:left="180"/>
    </w:pPr>
  </w:style>
  <w:style w:type="paragraph" w:styleId="TOC3">
    <w:name w:val="toc 3"/>
    <w:basedOn w:val="Normal"/>
    <w:next w:val="Normal"/>
    <w:autoRedefine/>
    <w:uiPriority w:val="39"/>
    <w:unhideWhenUsed/>
    <w:qFormat/>
    <w:rsid w:val="00C44711"/>
    <w:pPr>
      <w:spacing w:after="100"/>
      <w:ind w:left="360"/>
    </w:pPr>
  </w:style>
  <w:style w:type="paragraph" w:styleId="TOC4">
    <w:name w:val="toc 4"/>
    <w:basedOn w:val="Normal"/>
    <w:next w:val="Normal"/>
    <w:autoRedefine/>
    <w:uiPriority w:val="39"/>
    <w:unhideWhenUsed/>
    <w:rsid w:val="00C44711"/>
    <w:pPr>
      <w:spacing w:after="100"/>
      <w:ind w:left="660"/>
    </w:pPr>
    <w:rPr>
      <w:rFonts w:asciiTheme="minorHAnsi" w:eastAsiaTheme="minorEastAsia" w:hAnsiTheme="minorHAnsi"/>
      <w:color w:val="auto"/>
      <w:sz w:val="22"/>
      <w:lang w:eastAsia="en-NZ"/>
    </w:rPr>
  </w:style>
  <w:style w:type="paragraph" w:styleId="TOC5">
    <w:name w:val="toc 5"/>
    <w:basedOn w:val="Normal"/>
    <w:next w:val="Normal"/>
    <w:autoRedefine/>
    <w:uiPriority w:val="39"/>
    <w:unhideWhenUsed/>
    <w:rsid w:val="00C44711"/>
    <w:pPr>
      <w:spacing w:after="100"/>
      <w:ind w:left="880"/>
    </w:pPr>
    <w:rPr>
      <w:rFonts w:asciiTheme="minorHAnsi" w:eastAsiaTheme="minorEastAsia" w:hAnsiTheme="minorHAnsi"/>
      <w:color w:val="auto"/>
      <w:sz w:val="22"/>
      <w:lang w:eastAsia="en-NZ"/>
    </w:rPr>
  </w:style>
  <w:style w:type="paragraph" w:styleId="TOC6">
    <w:name w:val="toc 6"/>
    <w:basedOn w:val="Normal"/>
    <w:next w:val="Normal"/>
    <w:autoRedefine/>
    <w:uiPriority w:val="39"/>
    <w:unhideWhenUsed/>
    <w:rsid w:val="00C44711"/>
    <w:pPr>
      <w:spacing w:after="100"/>
      <w:ind w:left="1100"/>
    </w:pPr>
    <w:rPr>
      <w:rFonts w:asciiTheme="minorHAnsi" w:eastAsiaTheme="minorEastAsia" w:hAnsiTheme="minorHAnsi"/>
      <w:color w:val="auto"/>
      <w:sz w:val="22"/>
      <w:lang w:eastAsia="en-NZ"/>
    </w:rPr>
  </w:style>
  <w:style w:type="paragraph" w:styleId="TOC7">
    <w:name w:val="toc 7"/>
    <w:basedOn w:val="Normal"/>
    <w:next w:val="Normal"/>
    <w:autoRedefine/>
    <w:uiPriority w:val="39"/>
    <w:unhideWhenUsed/>
    <w:rsid w:val="00C44711"/>
    <w:pPr>
      <w:spacing w:after="100"/>
      <w:ind w:left="1320"/>
    </w:pPr>
    <w:rPr>
      <w:rFonts w:asciiTheme="minorHAnsi" w:eastAsiaTheme="minorEastAsia" w:hAnsiTheme="minorHAnsi"/>
      <w:color w:val="auto"/>
      <w:sz w:val="22"/>
      <w:lang w:eastAsia="en-NZ"/>
    </w:rPr>
  </w:style>
  <w:style w:type="paragraph" w:styleId="TOC8">
    <w:name w:val="toc 8"/>
    <w:basedOn w:val="Normal"/>
    <w:next w:val="Normal"/>
    <w:autoRedefine/>
    <w:uiPriority w:val="39"/>
    <w:unhideWhenUsed/>
    <w:rsid w:val="00C44711"/>
    <w:pPr>
      <w:spacing w:after="100"/>
      <w:ind w:left="1540"/>
    </w:pPr>
    <w:rPr>
      <w:rFonts w:asciiTheme="minorHAnsi" w:eastAsiaTheme="minorEastAsia" w:hAnsiTheme="minorHAnsi"/>
      <w:color w:val="auto"/>
      <w:sz w:val="22"/>
      <w:lang w:eastAsia="en-NZ"/>
    </w:rPr>
  </w:style>
  <w:style w:type="paragraph" w:styleId="TOC9">
    <w:name w:val="toc 9"/>
    <w:basedOn w:val="Normal"/>
    <w:next w:val="Normal"/>
    <w:autoRedefine/>
    <w:uiPriority w:val="39"/>
    <w:unhideWhenUsed/>
    <w:rsid w:val="00C44711"/>
    <w:pPr>
      <w:spacing w:after="100"/>
      <w:ind w:left="1760"/>
    </w:pPr>
    <w:rPr>
      <w:rFonts w:asciiTheme="minorHAnsi" w:eastAsiaTheme="minorEastAsia" w:hAnsiTheme="minorHAnsi"/>
      <w:color w:val="auto"/>
      <w:sz w:val="22"/>
      <w:lang w:eastAsia="en-NZ"/>
    </w:rPr>
  </w:style>
  <w:style w:type="character" w:customStyle="1" w:styleId="tgc">
    <w:name w:val="_tgc"/>
    <w:basedOn w:val="DefaultParagraphFont"/>
    <w:rsid w:val="00CA1225"/>
  </w:style>
  <w:style w:type="paragraph" w:styleId="BodyTextIndent2">
    <w:name w:val="Body Text Indent 2"/>
    <w:basedOn w:val="Normal"/>
    <w:link w:val="BodyTextIndent2Char"/>
    <w:uiPriority w:val="99"/>
    <w:semiHidden/>
    <w:unhideWhenUsed/>
    <w:rsid w:val="001C6080"/>
    <w:pPr>
      <w:spacing w:after="120" w:line="480" w:lineRule="auto"/>
      <w:ind w:left="283"/>
    </w:pPr>
  </w:style>
  <w:style w:type="character" w:customStyle="1" w:styleId="BodyTextIndent2Char">
    <w:name w:val="Body Text Indent 2 Char"/>
    <w:basedOn w:val="DefaultParagraphFont"/>
    <w:link w:val="BodyTextIndent2"/>
    <w:uiPriority w:val="99"/>
    <w:semiHidden/>
    <w:rsid w:val="001C6080"/>
    <w:rPr>
      <w:rFonts w:ascii="Arial" w:hAnsi="Arial"/>
      <w:color w:val="212121"/>
      <w:sz w:val="18"/>
    </w:rPr>
  </w:style>
  <w:style w:type="paragraph" w:styleId="Revision">
    <w:name w:val="Revision"/>
    <w:hidden/>
    <w:uiPriority w:val="99"/>
    <w:semiHidden/>
    <w:rsid w:val="00405B7C"/>
    <w:pPr>
      <w:spacing w:after="0" w:line="240" w:lineRule="auto"/>
    </w:pPr>
    <w:rPr>
      <w:rFonts w:ascii="Arial" w:hAnsi="Arial"/>
      <w:color w:val="212121"/>
      <w:sz w:val="18"/>
    </w:rPr>
  </w:style>
  <w:style w:type="paragraph" w:customStyle="1" w:styleId="Default">
    <w:name w:val="Default"/>
    <w:rsid w:val="00A8397B"/>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3841">
      <w:bodyDiv w:val="1"/>
      <w:marLeft w:val="0"/>
      <w:marRight w:val="0"/>
      <w:marTop w:val="0"/>
      <w:marBottom w:val="0"/>
      <w:divBdr>
        <w:top w:val="none" w:sz="0" w:space="0" w:color="auto"/>
        <w:left w:val="none" w:sz="0" w:space="0" w:color="auto"/>
        <w:bottom w:val="none" w:sz="0" w:space="0" w:color="auto"/>
        <w:right w:val="none" w:sz="0" w:space="0" w:color="auto"/>
      </w:divBdr>
    </w:div>
    <w:div w:id="163474136">
      <w:bodyDiv w:val="1"/>
      <w:marLeft w:val="0"/>
      <w:marRight w:val="0"/>
      <w:marTop w:val="0"/>
      <w:marBottom w:val="0"/>
      <w:divBdr>
        <w:top w:val="none" w:sz="0" w:space="0" w:color="auto"/>
        <w:left w:val="none" w:sz="0" w:space="0" w:color="auto"/>
        <w:bottom w:val="none" w:sz="0" w:space="0" w:color="auto"/>
        <w:right w:val="none" w:sz="0" w:space="0" w:color="auto"/>
      </w:divBdr>
    </w:div>
    <w:div w:id="487021287">
      <w:bodyDiv w:val="1"/>
      <w:marLeft w:val="0"/>
      <w:marRight w:val="0"/>
      <w:marTop w:val="0"/>
      <w:marBottom w:val="0"/>
      <w:divBdr>
        <w:top w:val="none" w:sz="0" w:space="0" w:color="auto"/>
        <w:left w:val="none" w:sz="0" w:space="0" w:color="auto"/>
        <w:bottom w:val="none" w:sz="0" w:space="0" w:color="auto"/>
        <w:right w:val="none" w:sz="0" w:space="0" w:color="auto"/>
      </w:divBdr>
    </w:div>
    <w:div w:id="853302167">
      <w:bodyDiv w:val="1"/>
      <w:marLeft w:val="0"/>
      <w:marRight w:val="0"/>
      <w:marTop w:val="0"/>
      <w:marBottom w:val="0"/>
      <w:divBdr>
        <w:top w:val="none" w:sz="0" w:space="0" w:color="auto"/>
        <w:left w:val="none" w:sz="0" w:space="0" w:color="auto"/>
        <w:bottom w:val="none" w:sz="0" w:space="0" w:color="auto"/>
        <w:right w:val="none" w:sz="0" w:space="0" w:color="auto"/>
      </w:divBdr>
    </w:div>
    <w:div w:id="1079209105">
      <w:bodyDiv w:val="1"/>
      <w:marLeft w:val="0"/>
      <w:marRight w:val="0"/>
      <w:marTop w:val="0"/>
      <w:marBottom w:val="0"/>
      <w:divBdr>
        <w:top w:val="none" w:sz="0" w:space="0" w:color="auto"/>
        <w:left w:val="none" w:sz="0" w:space="0" w:color="auto"/>
        <w:bottom w:val="none" w:sz="0" w:space="0" w:color="auto"/>
        <w:right w:val="none" w:sz="0" w:space="0" w:color="auto"/>
      </w:divBdr>
    </w:div>
    <w:div w:id="17738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F83B64E12C48BD8C96F6FBA6DC4AA4"/>
        <w:category>
          <w:name w:val="General"/>
          <w:gallery w:val="placeholder"/>
        </w:category>
        <w:types>
          <w:type w:val="bbPlcHdr"/>
        </w:types>
        <w:behaviors>
          <w:behavior w:val="content"/>
        </w:behaviors>
        <w:guid w:val="{A19CC0AF-2744-47AA-B850-7250A398CC4D}"/>
      </w:docPartPr>
      <w:docPartBody>
        <w:p w:rsidR="00135CF8" w:rsidRDefault="00922FDE" w:rsidP="00922FDE">
          <w:pPr>
            <w:pStyle w:val="7AF83B64E12C48BD8C96F6FBA6DC4AA4"/>
          </w:pPr>
          <w:r>
            <w:rPr>
              <w:rFonts w:ascii="Arial" w:hAnsi="Arial" w:cs="Arial"/>
              <w:highlight w:val="yellow"/>
            </w:rPr>
            <w:t>Name</w:t>
          </w:r>
        </w:p>
      </w:docPartBody>
    </w:docPart>
    <w:docPart>
      <w:docPartPr>
        <w:name w:val="8123C4E50EA64FFCBF43C1FF428C31D8"/>
        <w:category>
          <w:name w:val="General"/>
          <w:gallery w:val="placeholder"/>
        </w:category>
        <w:types>
          <w:type w:val="bbPlcHdr"/>
        </w:types>
        <w:behaviors>
          <w:behavior w:val="content"/>
        </w:behaviors>
        <w:guid w:val="{353CA07E-C8FA-4573-A777-1DF05D2A2245}"/>
      </w:docPartPr>
      <w:docPartBody>
        <w:p w:rsidR="00135CF8" w:rsidRDefault="00922FDE" w:rsidP="00922FDE">
          <w:pPr>
            <w:pStyle w:val="8123C4E50EA64FFCBF43C1FF428C31D8"/>
          </w:pPr>
          <w:r>
            <w:rPr>
              <w:rFonts w:ascii="Arial" w:hAnsi="Arial" w:cs="Arial"/>
              <w:highlight w:val="yellow"/>
            </w:rPr>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FDE"/>
    <w:rsid w:val="00135CF8"/>
    <w:rsid w:val="0013782D"/>
    <w:rsid w:val="002076AF"/>
    <w:rsid w:val="0021558E"/>
    <w:rsid w:val="002B4809"/>
    <w:rsid w:val="002C65A9"/>
    <w:rsid w:val="0032382F"/>
    <w:rsid w:val="003F2438"/>
    <w:rsid w:val="004353FC"/>
    <w:rsid w:val="00443FA6"/>
    <w:rsid w:val="00454580"/>
    <w:rsid w:val="00544A8C"/>
    <w:rsid w:val="005F5548"/>
    <w:rsid w:val="00654CA2"/>
    <w:rsid w:val="006878B6"/>
    <w:rsid w:val="008272AC"/>
    <w:rsid w:val="00875B66"/>
    <w:rsid w:val="0089132D"/>
    <w:rsid w:val="008E61CC"/>
    <w:rsid w:val="008F59A7"/>
    <w:rsid w:val="00922FDE"/>
    <w:rsid w:val="009C4A56"/>
    <w:rsid w:val="009C4D3D"/>
    <w:rsid w:val="00A62E00"/>
    <w:rsid w:val="00AF2557"/>
    <w:rsid w:val="00B05EAE"/>
    <w:rsid w:val="00B22882"/>
    <w:rsid w:val="00B47B52"/>
    <w:rsid w:val="00B65755"/>
    <w:rsid w:val="00B83DED"/>
    <w:rsid w:val="00B86525"/>
    <w:rsid w:val="00BE538D"/>
    <w:rsid w:val="00BE68E3"/>
    <w:rsid w:val="00BF3F76"/>
    <w:rsid w:val="00C574B8"/>
    <w:rsid w:val="00C977FE"/>
    <w:rsid w:val="00DE2C32"/>
    <w:rsid w:val="00E74305"/>
    <w:rsid w:val="00EE180D"/>
    <w:rsid w:val="00F075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F83B64E12C48BD8C96F6FBA6DC4AA4">
    <w:name w:val="7AF83B64E12C48BD8C96F6FBA6DC4AA4"/>
    <w:rsid w:val="00922FDE"/>
  </w:style>
  <w:style w:type="paragraph" w:customStyle="1" w:styleId="8123C4E50EA64FFCBF43C1FF428C31D8">
    <w:name w:val="8123C4E50EA64FFCBF43C1FF428C31D8"/>
    <w:rsid w:val="00922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ransport">
  <a:themeElements>
    <a:clrScheme name="Transport">
      <a:dk1>
        <a:srgbClr val="212121"/>
      </a:dk1>
      <a:lt1>
        <a:sysClr val="window" lastClr="FFFFFF"/>
      </a:lt1>
      <a:dk2>
        <a:srgbClr val="1F497D"/>
      </a:dk2>
      <a:lt2>
        <a:srgbClr val="EEECE1"/>
      </a:lt2>
      <a:accent1>
        <a:srgbClr val="4090C0"/>
      </a:accent1>
      <a:accent2>
        <a:srgbClr val="EE2A28"/>
      </a:accent2>
      <a:accent3>
        <a:srgbClr val="698F3D"/>
      </a:accent3>
      <a:accent4>
        <a:srgbClr val="D2E38C"/>
      </a:accent4>
      <a:accent5>
        <a:srgbClr val="85C7C7"/>
      </a:accent5>
      <a:accent6>
        <a:srgbClr val="F39120"/>
      </a:accent6>
      <a:hlink>
        <a:srgbClr val="0000FF"/>
      </a:hlink>
      <a:folHlink>
        <a:srgbClr val="800080"/>
      </a:folHlink>
    </a:clrScheme>
    <a:fontScheme name="Transpor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56246e-9127-47dc-83ec-dd09249a5dc8">
      <Value>701</Value>
      <Value>107</Value>
      <Value>623</Value>
      <Value>712</Value>
      <Value>764</Value>
      <Value>687</Value>
      <Value>682</Value>
      <Value>901</Value>
      <Value>900</Value>
      <Value>679</Value>
      <Value>713</Value>
      <Value>675</Value>
      <Value>711</Value>
      <Value>118</Value>
      <Value>709</Value>
      <Value>710</Value>
    </TaxCatchAll>
    <Disposition_x0020_Status xmlns="4fc86b47-95be-4291-ab80-784ede15b766" xsi:nil="true"/>
    <Rights xmlns="4fc86b47-95be-4291-ab80-784ede15b766" xsi:nil="true"/>
    <db6c96b69cbd4d5883320ccb9273f0ba xmlns="4fc86b47-95be-4291-ab80-784ede15b766">
      <Terms xmlns="http://schemas.microsoft.com/office/infopath/2007/PartnerControls"/>
    </db6c96b69cbd4d5883320ccb9273f0ba>
  </documentManagement>
</p:properties>
</file>

<file path=customXml/item2.xml><?xml version="1.0" encoding="utf-8"?>
<ct:contentTypeSchema xmlns:ct="http://schemas.microsoft.com/office/2006/metadata/contentType" xmlns:ma="http://schemas.microsoft.com/office/2006/metadata/properties/metaAttributes" ct:_="" ma:_="" ma:contentTypeName="AT Document" ma:contentTypeID="0x0101002533ECD5C249DD47BF5010C9E8667A3F0072E07B7D2B706E4C9E40285DE0DA2277" ma:contentTypeVersion="37" ma:contentTypeDescription="Core metadata required on all Document Content Types used by Auckland Transport." ma:contentTypeScope="" ma:versionID="af79fc43e9b0c1004a69eb2de47afcb1">
  <xsd:schema xmlns:xsd="http://www.w3.org/2001/XMLSchema" xmlns:xs="http://www.w3.org/2001/XMLSchema" xmlns:p="http://schemas.microsoft.com/office/2006/metadata/properties" xmlns:ns3="6656246e-9127-47dc-83ec-dd09249a5dc8" xmlns:ns4="4fc86b47-95be-4291-ab80-784ede15b766" targetNamespace="http://schemas.microsoft.com/office/2006/metadata/properties" ma:root="true" ma:fieldsID="bca0ab349bc97472e07ace422677bf61" ns3:_="" ns4:_="">
    <xsd:import namespace="6656246e-9127-47dc-83ec-dd09249a5dc8"/>
    <xsd:import namespace="4fc86b47-95be-4291-ab80-784ede15b766"/>
    <xsd:element name="properties">
      <xsd:complexType>
        <xsd:sequence>
          <xsd:element name="documentManagement">
            <xsd:complexType>
              <xsd:all>
                <xsd:element ref="ns3:TaxCatchAll" minOccurs="0"/>
                <xsd:element ref="ns3:TaxCatchAllLabel" minOccurs="0"/>
                <xsd:element ref="ns4:Disposition_x0020_Status" minOccurs="0"/>
                <xsd:element ref="ns4:db6c96b69cbd4d5883320ccb9273f0ba" minOccurs="0"/>
                <xsd:element ref="ns4: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968fd3-52a7-44d8-98bf-1852927b5399}" ma:internalName="TaxCatchAll" ma:readOnly="false" ma:showField="CatchAllData" ma:web="4fc86b47-95be-4291-ab80-784ede15b76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968fd3-52a7-44d8-98bf-1852927b5399}" ma:internalName="TaxCatchAllLabel" ma:readOnly="true" ma:showField="CatchAllDataLabel" ma:web="4fc86b47-95be-4291-ab80-784ede15b7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86b47-95be-4291-ab80-784ede15b766" elementFormDefault="qualified">
    <xsd:import namespace="http://schemas.microsoft.com/office/2006/documentManagement/types"/>
    <xsd:import namespace="http://schemas.microsoft.com/office/infopath/2007/PartnerControls"/>
    <xsd:element name="Disposition_x0020_Status" ma:index="11" nillable="true" ma:displayName="Disposition Status" ma:format="Dropdown" ma:hidden="true" ma:internalName="Disposition_x0020_Status" ma:readOnly="false">
      <xsd:simpleType>
        <xsd:restriction base="dms:Choice">
          <xsd:enumeration value="Approved"/>
          <xsd:enumeration value="Archived"/>
          <xsd:enumeration value="Destroyed"/>
          <xsd:enumeration value="Qualified"/>
          <xsd:enumeration value="Transferred"/>
          <xsd:enumeration value="Verified"/>
          <xsd:enumeration value="Unknown"/>
        </xsd:restriction>
      </xsd:simpleType>
    </xsd:element>
    <xsd:element name="db6c96b69cbd4d5883320ccb9273f0ba" ma:index="12" nillable="true" ma:taxonomy="true" ma:internalName="db6c96b69cbd4d5883320ccb9273f0ba" ma:taxonomyFieldName="Business_x0020_Unit" ma:displayName="Business Unit" ma:readOnly="false" ma:fieldId="{db6c96b6-9cbd-4d58-8332-0ccb9273f0ba}" ma:sspId="ff230ced-49e3-4bbb-87bd-09c1ed00c10a" ma:termSetId="eee8957c-7770-4efb-abbf-af700d6ea6af" ma:anchorId="00000000-0000-0000-0000-000000000000" ma:open="false" ma:isKeyword="false">
      <xsd:complexType>
        <xsd:sequence>
          <xsd:element ref="pc:Terms" minOccurs="0" maxOccurs="1"/>
        </xsd:sequence>
      </xsd:complexType>
    </xsd:element>
    <xsd:element name="Rights" ma:index="13" nillable="true" ma:displayName="Rights" ma:format="Dropdown" ma:hidden="true" ma:internalName="Rights" ma:readOnly="false">
      <xsd:simpleType>
        <xsd:restriction base="dms:Choice">
          <xsd:enumeration value="Auhtorised Public Access"/>
          <xsd:enumeration value="Embargoed"/>
          <xsd:enumeration value="Intellectual Property"/>
          <xsd:enumeration value="LGOIMA"/>
          <xsd:enumeration value="OIA"/>
          <xsd:enumeration value="Personal"/>
          <xsd:enumeration value="Privacy Act"/>
          <xsd:enumeration value="Taong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47292-A3E1-4573-9B58-68A0128006A7}">
  <ds:schemaRefs>
    <ds:schemaRef ds:uri="http://schemas.microsoft.com/office/2006/metadata/properties"/>
    <ds:schemaRef ds:uri="http://schemas.microsoft.com/office/infopath/2007/PartnerControls"/>
    <ds:schemaRef ds:uri="6656246e-9127-47dc-83ec-dd09249a5dc8"/>
    <ds:schemaRef ds:uri="4fc86b47-95be-4291-ab80-784ede15b766"/>
  </ds:schemaRefs>
</ds:datastoreItem>
</file>

<file path=customXml/itemProps2.xml><?xml version="1.0" encoding="utf-8"?>
<ds:datastoreItem xmlns:ds="http://schemas.openxmlformats.org/officeDocument/2006/customXml" ds:itemID="{EE688D89-9F63-4E12-B074-A3F5DC960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6246e-9127-47dc-83ec-dd09249a5dc8"/>
    <ds:schemaRef ds:uri="4fc86b47-95be-4291-ab80-784ede15b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9F484-7DBD-4464-96B5-DA9D167ECC02}">
  <ds:schemaRefs>
    <ds:schemaRef ds:uri="http://schemas.microsoft.com/sharepoint/v3/contenttype/forms"/>
  </ds:schemaRefs>
</ds:datastoreItem>
</file>

<file path=customXml/itemProps4.xml><?xml version="1.0" encoding="utf-8"?>
<ds:datastoreItem xmlns:ds="http://schemas.openxmlformats.org/officeDocument/2006/customXml" ds:itemID="{AC134DEF-EBB3-4819-93F4-0717D676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24</Pages>
  <Words>7395</Words>
  <Characters>37559</Characters>
  <Application>Microsoft Office Word</Application>
  <DocSecurity>0</DocSecurity>
  <Lines>864</Lines>
  <Paragraphs>386</Paragraphs>
  <ScaleCrop>false</ScaleCrop>
  <HeadingPairs>
    <vt:vector size="2" baseType="variant">
      <vt:variant>
        <vt:lpstr>Title</vt:lpstr>
      </vt:variant>
      <vt:variant>
        <vt:i4>1</vt:i4>
      </vt:variant>
    </vt:vector>
  </HeadingPairs>
  <TitlesOfParts>
    <vt:vector size="1" baseType="lpstr">
      <vt:lpstr>315-317 St Johns Road Meadowbank - Licence to Occupy surface - final</vt:lpstr>
    </vt:vector>
  </TitlesOfParts>
  <Company>Auckland Transport</Company>
  <LinksUpToDate>false</LinksUpToDate>
  <CharactersWithSpaces>44792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315-317 St Johns Road Meadowbank - Licence to Occupy surface - final</dc:title>
  <dc:subject>315-317 St Johns Road Meadowbank - Licence to Occupy surface - final</dc:subject>
  <dc:creator>Murray Campbell</dc:creator>
  <cp:keywords/>
  <cp:lastModifiedBy>Rupal Patel (AT)</cp:lastModifiedBy>
  <cp:revision>27</cp:revision>
  <cp:lastPrinted>2019-09-29T21:02:00Z</cp:lastPrinted>
  <dcterms:created xsi:type="dcterms:W3CDTF">2019-12-02T23:26:00Z</dcterms:created>
  <dcterms:modified xsi:type="dcterms:W3CDTF">2025-11-06T21:18:00Z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0x0101002533ECD5C249DD47BF5010C9E8667A3F0072E07B7D2B706E4C9E40285DE0DA2277</vt:lpwstr>
  </property>
  <property fmtid="{D5CDD505-2E9C-101B-9397-08002B2CF9AE}" pid="3" name="Order">
    <vt:r8>1000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Template Type">
    <vt:lpwstr>General Templates</vt:lpwstr>
  </property>
  <property fmtid="{D5CDD505-2E9C-101B-9397-08002B2CF9AE}" pid="8" name="Forms and Templates">
    <vt:lpwstr>76;#Templates|90e3526a-51ee-4c72-8de2-d1e69d96d18b</vt:lpwstr>
  </property>
  <property fmtid="{D5CDD505-2E9C-101B-9397-08002B2CF9AE}" pid="9" name="_dlc_DocIdItemGuid">
    <vt:lpwstr>d75c1692-702c-4872-8913-d7e201cba1fc</vt:lpwstr>
  </property>
  <property fmtid="{D5CDD505-2E9C-101B-9397-08002B2CF9AE}" pid="10" name="IsMyDocuments">
    <vt:bool>true</vt:bool>
  </property>
  <property fmtid="{D5CDD505-2E9C-101B-9397-08002B2CF9AE}" pid="11" name="Business Unit">
    <vt:lpwstr/>
  </property>
  <property fmtid="{D5CDD505-2E9C-101B-9397-08002B2CF9AE}" pid="12" name="RM Context">
    <vt:lpwstr/>
  </property>
  <property fmtid="{D5CDD505-2E9C-101B-9397-08002B2CF9AE}" pid="13" name="D1 Document Category">
    <vt:lpwstr>107;#Licence to Occupy|e64d59c3-6861-4c67-8927-ef12b90bc03e;#118;#Contract|42dd3d94-7ca1-4a29-8bbf-a6649db14666</vt:lpwstr>
  </property>
  <property fmtid="{D5CDD505-2E9C-101B-9397-08002B2CF9AE}" pid="14" name="j77779bfb93f4348ac798b3e9406e501">
    <vt:lpwstr/>
  </property>
  <property fmtid="{D5CDD505-2E9C-101B-9397-08002B2CF9AE}" pid="15" name="D1 Asset Type">
    <vt:lpwstr>687;#Wharf|69340c0d-6617-4830-8698-38bc480301df;#675;#Kiosk|7b2808e8-f90a-468a-89ae-1d2f291ed70b;#710;#Subsoil Drain|2fc62c41-98e0-4f72-894f-98a40ec8c540;#701;#Ferry Terminal|632ccfbf-9c0d-49ae-888b-db48237f78fe</vt:lpwstr>
  </property>
  <property fmtid="{D5CDD505-2E9C-101B-9397-08002B2CF9AE}" pid="16" name="D1 Instrument">
    <vt:lpwstr>682;#Licence to Occupy|993d52e7-cc04-4caa-ab1c-eeb8d9ede73c;#711;#Designation|afa8cb02-7303-4a3a-9ab1-0554eaeeab4d</vt:lpwstr>
  </property>
  <property fmtid="{D5CDD505-2E9C-101B-9397-08002B2CF9AE}" pid="17" name="f7402b3949964aa9ade968eb2e90fc10">
    <vt:lpwstr>Licence to Occupy|993d52e7-cc04-4caa-ab1c-eeb8d9ede73c;Designation|afa8cb02-7303-4a3a-9ab1-0554eaeeab4d</vt:lpwstr>
  </property>
  <property fmtid="{D5CDD505-2E9C-101B-9397-08002B2CF9AE}" pid="18" name="D1 Service">
    <vt:lpwstr>709;#Waiheke Zone|14ef69ed-805d-4f17-a717-54edeb31cc47</vt:lpwstr>
  </property>
  <property fmtid="{D5CDD505-2E9C-101B-9397-08002B2CF9AE}" pid="19" name="MediaServiceImageTags">
    <vt:lpwstr/>
  </property>
  <property fmtid="{D5CDD505-2E9C-101B-9397-08002B2CF9AE}" pid="20" name="D1 Programme Project">
    <vt:lpwstr>623;#Licence to Occupy|1626f8db-d168-4e29-a034-98cbed038d4f</vt:lpwstr>
  </property>
  <property fmtid="{D5CDD505-2E9C-101B-9397-08002B2CF9AE}" pid="21" name="D1 Asset Public Transport Network">
    <vt:lpwstr>764;#Matiatia Ferry Terminal|4afec1cc-8bec-4ebe-9079-bc7dd493ae66</vt:lpwstr>
  </property>
  <property fmtid="{D5CDD505-2E9C-101B-9397-08002B2CF9AE}" pid="22" name="od35f02a137e47ad9a7542cc396a15e2">
    <vt:lpwstr>Licence to Occupy|e64d59c3-6861-4c67-8927-ef12b90bc03e;Contract|42dd3d94-7ca1-4a29-8bbf-a6649db14666</vt:lpwstr>
  </property>
  <property fmtid="{D5CDD505-2E9C-101B-9397-08002B2CF9AE}" pid="23" name="nf9bb79db0134f80a71b6e557e5eb98e">
    <vt:lpwstr>Matiatia Ferry Terminal|4afec1cc-8bec-4ebe-9079-bc7dd493ae66</vt:lpwstr>
  </property>
  <property fmtid="{D5CDD505-2E9C-101B-9397-08002B2CF9AE}" pid="24" name="df0614c73aad4112855fa74977bc540b">
    <vt:lpwstr>Licence to Occupy|1626f8db-d168-4e29-a034-98cbed038d4f</vt:lpwstr>
  </property>
  <property fmtid="{D5CDD505-2E9C-101B-9397-08002B2CF9AE}" pid="25" name="D1 Disposal Class ID">
    <vt:lpwstr/>
  </property>
  <property fmtid="{D5CDD505-2E9C-101B-9397-08002B2CF9AE}" pid="26" name="obf94c504d744fe8b7b0bd45d1ebca6c">
    <vt:lpwstr>WAIHEKE EXECUTIVE TRANSPORT (2009)|ede0293a-1479-4ad7-ae2b-010385fd5b37;Property Institute of New Zealand|ba4f1c2d-8ad2-416e-834c-11ef448b33ab;Waiheke Executive Transport (TM)|b83f4870-9fcf-4762-a7bd-83dc6d15636f;THE PROPERTY INSTITUTE OF NEW ZEALA|64748092-371a-4579-9b08-71f449c941ae</vt:lpwstr>
  </property>
  <property fmtid="{D5CDD505-2E9C-101B-9397-08002B2CF9AE}" pid="27" name="D1 Supplier">
    <vt:lpwstr>900;#WAIHEKE EXECUTIVE TRANSPORT (2009)|ede0293a-1479-4ad7-ae2b-010385fd5b37;#712;#Property Institute of New Zealand|ba4f1c2d-8ad2-416e-834c-11ef448b33ab;#901;#Waiheke Executive Transport (TM)|b83f4870-9fcf-4762-a7bd-83dc6d15636f;#713;#THE PROPERTY INSTITUTE OF NEW ZEALA|64748092-371a-4579-9b08-71f449c941ae</vt:lpwstr>
  </property>
  <property fmtid="{D5CDD505-2E9C-101B-9397-08002B2CF9AE}" pid="28" name="D1 Asset Property and Facilities">
    <vt:lpwstr/>
  </property>
  <property fmtid="{D5CDD505-2E9C-101B-9397-08002B2CF9AE}" pid="29" name="D1 Subject">
    <vt:lpwstr>679;#Dispute|1b060821-abb0-4b9c-bf0d-bb5eab70b460</vt:lpwstr>
  </property>
  <property fmtid="{D5CDD505-2E9C-101B-9397-08002B2CF9AE}" pid="30" name="i960eb0029514af69419d2deb24fae2e">
    <vt:lpwstr>Wharf|69340c0d-6617-4830-8698-38bc480301df;Kiosk|7b2808e8-f90a-468a-89ae-1d2f291ed70b;Subsoil Drain|2fc62c41-98e0-4f72-894f-98a40ec8c540;Ferry Terminal|632ccfbf-9c0d-49ae-888b-db48237f78fe</vt:lpwstr>
  </property>
  <property fmtid="{D5CDD505-2E9C-101B-9397-08002B2CF9AE}" pid="31" name="c92f72bf47184037be52535b35f4f062">
    <vt:lpwstr>Waiheke Zone|14ef69ed-805d-4f17-a717-54edeb31cc47</vt:lpwstr>
  </property>
  <property fmtid="{D5CDD505-2E9C-101B-9397-08002B2CF9AE}" pid="32" name="d58646b2495e44a1b2b85d3ad3e63f0d">
    <vt:lpwstr/>
  </property>
  <property fmtid="{D5CDD505-2E9C-101B-9397-08002B2CF9AE}" pid="33" name="ib361a5f88bd4b479471dabe2a2f260e">
    <vt:lpwstr>Dispute|1b060821-abb0-4b9c-bf0d-bb5eab70b460</vt:lpwstr>
  </property>
  <property fmtid="{D5CDD505-2E9C-101B-9397-08002B2CF9AE}" pid="34" name="lcf76f155ced4ddcb4097134ff3c332f">
    <vt:lpwstr/>
  </property>
  <property fmtid="{D5CDD505-2E9C-101B-9397-08002B2CF9AE}" pid="35" name="D1 Aggregation ID">
    <vt:lpwstr/>
  </property>
  <property fmtid="{D5CDD505-2E9C-101B-9397-08002B2CF9AE}" pid="36" name="D1 Asset Road Network">
    <vt:lpwstr/>
  </property>
  <property fmtid="{D5CDD505-2E9C-101B-9397-08002B2CF9AE}" pid="37" name="kcad69101df344c6a90c74b20e1da318">
    <vt:lpwstr/>
  </property>
  <property fmtid="{D5CDD505-2E9C-101B-9397-08002B2CF9AE}" pid="38" name="D1 Application">
    <vt:lpwstr/>
  </property>
  <property fmtid="{D5CDD505-2E9C-101B-9397-08002B2CF9AE}" pid="39" name="D1_x0020_Instrument">
    <vt:lpwstr>682;#Licence to Occupy|993d52e7-cc04-4caa-ab1c-eeb8d9ede73c;#711;#Designation|afa8cb02-7303-4a3a-9ab1-0554eaeeab4d</vt:lpwstr>
  </property>
  <property fmtid="{D5CDD505-2E9C-101B-9397-08002B2CF9AE}" pid="40" name="D1_x0020_Asset_x0020_Road_x0020_Network">
    <vt:lpwstr/>
  </property>
  <property fmtid="{D5CDD505-2E9C-101B-9397-08002B2CF9AE}" pid="41" name="D1_x0020_Subject">
    <vt:lpwstr>679;#Dispute|1b060821-abb0-4b9c-bf0d-bb5eab70b460</vt:lpwstr>
  </property>
  <property fmtid="{D5CDD505-2E9C-101B-9397-08002B2CF9AE}" pid="42" name="D1_x0020_Programme_x0020_Project">
    <vt:lpwstr>623;#Licence to Occupy|1626f8db-d168-4e29-a034-98cbed038d4f</vt:lpwstr>
  </property>
  <property fmtid="{D5CDD505-2E9C-101B-9397-08002B2CF9AE}" pid="43" name="D1_x0020_Asset_x0020_Type">
    <vt:lpwstr>687;#Wharf|69340c0d-6617-4830-8698-38bc480301df;#675;#Kiosk|7b2808e8-f90a-468a-89ae-1d2f291ed70b;#710;#Subsoil Drain|2fc62c41-98e0-4f72-894f-98a40ec8c540;#701;#Ferry Terminal|632ccfbf-9c0d-49ae-888b-db48237f78fe</vt:lpwstr>
  </property>
  <property fmtid="{D5CDD505-2E9C-101B-9397-08002B2CF9AE}" pid="44" name="D1_x0020_Service">
    <vt:lpwstr>709;#Waiheke Zone|14ef69ed-805d-4f17-a717-54edeb31cc47</vt:lpwstr>
  </property>
  <property fmtid="{D5CDD505-2E9C-101B-9397-08002B2CF9AE}" pid="45" name="D1_x0020_Asset_x0020_Property_x0020_and_x0020_Facilities">
    <vt:lpwstr/>
  </property>
  <property fmtid="{D5CDD505-2E9C-101B-9397-08002B2CF9AE}" pid="46" name="D1_x0020_Supplier">
    <vt:lpwstr>900;#WAIHEKE EXECUTIVE TRANSPORT (2009)|ede0293a-1479-4ad7-ae2b-010385fd5b37;#712;#Property Institute of New Zealand|ba4f1c2d-8ad2-416e-834c-11ef448b33ab;#901;#Waiheke Executive Transport (TM)|b83f4870-9fcf-4762-a7bd-83dc6d15636f;#713;#THE PROPERTY INSTITUTE OF NEW ZEALA|64748092-371a-4579-9b08-71f449c941ae</vt:lpwstr>
  </property>
  <property fmtid="{D5CDD505-2E9C-101B-9397-08002B2CF9AE}" pid="47" name="D1_x0020_Document_x0020_Category">
    <vt:lpwstr>107;#Licence to Occupy|e64d59c3-6861-4c67-8927-ef12b90bc03e;#118;#Contract|42dd3d94-7ca1-4a29-8bbf-a6649db14666</vt:lpwstr>
  </property>
  <property fmtid="{D5CDD505-2E9C-101B-9397-08002B2CF9AE}" pid="48" name="Business_x0020_Unit">
    <vt:lpwstr/>
  </property>
  <property fmtid="{D5CDD505-2E9C-101B-9397-08002B2CF9AE}" pid="49" name="D1_x0020_Application">
    <vt:lpwstr/>
  </property>
  <property fmtid="{D5CDD505-2E9C-101B-9397-08002B2CF9AE}" pid="50" name="D1_x0020_Asset_x0020_Public_x0020_Transport_x0020_Network">
    <vt:lpwstr>764;#Matiatia Ferry Terminal|4afec1cc-8bec-4ebe-9079-bc7dd493ae66</vt:lpwstr>
  </property>
  <property fmtid="{D5CDD505-2E9C-101B-9397-08002B2CF9AE}" pid="51" name="docLang">
    <vt:lpwstr>en</vt:lpwstr>
  </property>
  <property fmtid="{D5CDD505-2E9C-101B-9397-08002B2CF9AE}" pid="52" name="e1c5a2c8b8cd41b58e17eb794998de10">
    <vt:lpwstr>WAIHEKE EXECUTIVE TRANSPORT (2009)|ede0293a-1479-4ad7-ae2b-010385fd5b37;Property Institute of New Zealand|ba4f1c2d-8ad2-416e-834c-11ef448b33ab;Waiheke Executive Transport (TM)|b83f4870-9fcf-4762-a7bd-83dc6d15636f;THE PROPERTY INSTITUTE OF NEW ZEALA|64748092-371a-4579-9b08-71f449c941ae</vt:lpwstr>
  </property>
  <property fmtid="{D5CDD505-2E9C-101B-9397-08002B2CF9AE}" pid="53" name="i4b165ea0cf34e40b9f207faf3372333">
    <vt:lpwstr>Matiatia Ferry Terminal|4afec1cc-8bec-4ebe-9079-bc7dd493ae66</vt:lpwstr>
  </property>
  <property fmtid="{D5CDD505-2E9C-101B-9397-08002B2CF9AE}" pid="54" name="laa057f7384448f1a493cbb7c63c23fe">
    <vt:lpwstr/>
  </property>
  <property fmtid="{D5CDD505-2E9C-101B-9397-08002B2CF9AE}" pid="55" name="l92c78c7ca5a4915b70d22de8a5e88bc">
    <vt:lpwstr>Dispute|1b060821-abb0-4b9c-bf0d-bb5eab70b460</vt:lpwstr>
  </property>
  <property fmtid="{D5CDD505-2E9C-101B-9397-08002B2CF9AE}" pid="56" name="e16ef999650549ebac81889083148a98">
    <vt:lpwstr>Waiheke Zone|14ef69ed-805d-4f17-a717-54edeb31cc47</vt:lpwstr>
  </property>
  <property fmtid="{D5CDD505-2E9C-101B-9397-08002B2CF9AE}" pid="57" name="f33a7743051f48d4b8cc63a335bc6eaa">
    <vt:lpwstr>Licence to Occupy|993d52e7-cc04-4caa-ab1c-eeb8d9ede73c;Designation|afa8cb02-7303-4a3a-9ab1-0554eaeeab4d</vt:lpwstr>
  </property>
  <property fmtid="{D5CDD505-2E9C-101B-9397-08002B2CF9AE}" pid="58" name="f5e36809b027486fb60f8478a0368fe8">
    <vt:lpwstr>Licence to Occupy|e64d59c3-6861-4c67-8927-ef12b90bc03e;Contract|42dd3d94-7ca1-4a29-8bbf-a6649db14666</vt:lpwstr>
  </property>
  <property fmtid="{D5CDD505-2E9C-101B-9397-08002B2CF9AE}" pid="59" name="cda3698538624139bd563f93ce494bce">
    <vt:lpwstr>Wharf|69340c0d-6617-4830-8698-38bc480301df;Kiosk|7b2808e8-f90a-468a-89ae-1d2f291ed70b;Subsoil Drain|2fc62c41-98e0-4f72-894f-98a40ec8c540;Ferry Terminal|632ccfbf-9c0d-49ae-888b-db48237f78fe</vt:lpwstr>
  </property>
  <property fmtid="{D5CDD505-2E9C-101B-9397-08002B2CF9AE}" pid="60" name="l12ca8f257804f77ae41066683088ef9">
    <vt:lpwstr/>
  </property>
  <property fmtid="{D5CDD505-2E9C-101B-9397-08002B2CF9AE}" pid="61" name="d9b13178df1044d4b15c62697dd10537">
    <vt:lpwstr>Licence to Occupy|1626f8db-d168-4e29-a034-98cbed038d4f</vt:lpwstr>
  </property>
  <property fmtid="{D5CDD505-2E9C-101B-9397-08002B2CF9AE}" pid="62" name="a0e300a325d24d69ae8b29921caae10c">
    <vt:lpwstr/>
  </property>
</Properties>
</file>